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6" w:rsidRPr="00EF5D3D" w:rsidRDefault="003A66E7" w:rsidP="00DB4FE2">
      <w:pPr>
        <w:ind w:left="142" w:firstLine="709"/>
        <w:jc w:val="center"/>
        <w:rPr>
          <w:b/>
          <w:bCs/>
          <w:sz w:val="24"/>
          <w:szCs w:val="24"/>
          <w:lang w:val="uk-UA"/>
        </w:rPr>
      </w:pPr>
      <w:r w:rsidRPr="00EF5D3D">
        <w:rPr>
          <w:b/>
          <w:b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635</wp:posOffset>
            </wp:positionV>
            <wp:extent cx="146685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319" y="21438"/>
                <wp:lineTo x="213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D46" w:rsidRPr="00EF5D3D" w:rsidRDefault="00E23D46" w:rsidP="00DB4FE2">
      <w:pPr>
        <w:ind w:left="142" w:firstLine="709"/>
        <w:jc w:val="center"/>
        <w:rPr>
          <w:b/>
          <w:bCs/>
          <w:sz w:val="24"/>
          <w:szCs w:val="24"/>
          <w:lang w:val="uk-UA"/>
        </w:rPr>
      </w:pPr>
    </w:p>
    <w:p w:rsidR="00084802" w:rsidRPr="00EF5D3D" w:rsidRDefault="00084802" w:rsidP="00DB4FE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  <w:r w:rsidRPr="00EF5D3D">
        <w:rPr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p w:rsidR="00084802" w:rsidRPr="00EF5D3D" w:rsidRDefault="00084802" w:rsidP="00DB4FE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EF5D3D" w:rsidRDefault="00084802" w:rsidP="00DB4FE2">
      <w:pPr>
        <w:tabs>
          <w:tab w:val="left" w:pos="4545"/>
        </w:tabs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EF5D3D" w:rsidRDefault="00084802" w:rsidP="00DB4FE2">
      <w:pPr>
        <w:tabs>
          <w:tab w:val="left" w:pos="4545"/>
        </w:tabs>
        <w:ind w:left="142" w:firstLine="709"/>
        <w:rPr>
          <w:sz w:val="24"/>
          <w:szCs w:val="24"/>
          <w:lang w:val="uk-UA"/>
        </w:rPr>
      </w:pPr>
      <w:r w:rsidRPr="00EF5D3D">
        <w:rPr>
          <w:b/>
          <w:bCs/>
          <w:sz w:val="24"/>
          <w:szCs w:val="24"/>
          <w:lang w:val="uk-UA"/>
        </w:rPr>
        <w:t xml:space="preserve">  </w:t>
      </w:r>
      <w:r w:rsidR="003A66E7" w:rsidRPr="00EF5D3D">
        <w:rPr>
          <w:b/>
          <w:bCs/>
          <w:sz w:val="24"/>
          <w:szCs w:val="24"/>
          <w:lang w:val="uk-UA"/>
        </w:rPr>
        <w:t xml:space="preserve">                  </w:t>
      </w:r>
      <w:r w:rsidR="007D2C77" w:rsidRPr="00EF5D3D">
        <w:rPr>
          <w:b/>
          <w:bCs/>
          <w:sz w:val="24"/>
          <w:szCs w:val="24"/>
          <w:lang w:val="uk-UA"/>
        </w:rPr>
        <w:t>ЗАПИТ КОМЕРЦІЙНОЇ ПРОПОЗИЦІЇ</w:t>
      </w:r>
    </w:p>
    <w:p w:rsidR="00084802" w:rsidRPr="00EF5D3D" w:rsidRDefault="00084802" w:rsidP="00DB4FE2">
      <w:pPr>
        <w:ind w:left="142" w:firstLine="709"/>
        <w:rPr>
          <w:b/>
          <w:bCs/>
          <w:sz w:val="24"/>
          <w:szCs w:val="24"/>
          <w:lang w:val="uk-UA"/>
        </w:rPr>
      </w:pPr>
    </w:p>
    <w:p w:rsidR="00084802" w:rsidRPr="00EF5D3D" w:rsidRDefault="00084802" w:rsidP="00DB4FE2">
      <w:pPr>
        <w:ind w:left="142" w:firstLine="709"/>
        <w:rPr>
          <w:b/>
          <w:bCs/>
          <w:sz w:val="24"/>
          <w:szCs w:val="24"/>
          <w:lang w:val="uk-UA"/>
        </w:rPr>
      </w:pPr>
    </w:p>
    <w:p w:rsidR="00C852C2" w:rsidRPr="00EF5D3D" w:rsidRDefault="00C852C2" w:rsidP="00DB4FE2">
      <w:pPr>
        <w:ind w:left="142" w:firstLine="709"/>
        <w:rPr>
          <w:b/>
          <w:bCs/>
          <w:i/>
          <w:iCs/>
          <w:sz w:val="24"/>
          <w:szCs w:val="24"/>
          <w:lang w:val="uk-UA"/>
        </w:rPr>
      </w:pPr>
      <w:r w:rsidRPr="00EF5D3D">
        <w:rPr>
          <w:b/>
          <w:bCs/>
          <w:sz w:val="24"/>
          <w:szCs w:val="24"/>
          <w:lang w:val="uk-UA"/>
        </w:rPr>
        <w:t>№</w:t>
      </w:r>
      <w:r w:rsidR="0087213C" w:rsidRPr="00EF5D3D">
        <w:rPr>
          <w:b/>
          <w:bCs/>
          <w:sz w:val="24"/>
          <w:szCs w:val="24"/>
          <w:lang w:val="uk-UA"/>
        </w:rPr>
        <w:t xml:space="preserve"> </w:t>
      </w:r>
      <w:r w:rsidR="00BE7B68">
        <w:rPr>
          <w:b/>
          <w:bCs/>
          <w:sz w:val="24"/>
          <w:szCs w:val="24"/>
          <w:lang w:val="uk-UA"/>
        </w:rPr>
        <w:t>10.11/1 от 10.</w:t>
      </w:r>
      <w:r w:rsidR="00BE7B68" w:rsidRPr="00BE7B68">
        <w:rPr>
          <w:b/>
          <w:bCs/>
          <w:sz w:val="24"/>
          <w:szCs w:val="24"/>
          <w:lang w:val="uk-UA"/>
        </w:rPr>
        <w:t>11</w:t>
      </w:r>
      <w:r w:rsidR="00DC4334" w:rsidRPr="00EF5D3D">
        <w:rPr>
          <w:b/>
          <w:bCs/>
          <w:sz w:val="24"/>
          <w:szCs w:val="24"/>
          <w:lang w:val="uk-UA"/>
        </w:rPr>
        <w:t xml:space="preserve">.2023                                             </w:t>
      </w:r>
      <w:r w:rsidR="0087213C" w:rsidRPr="00EF5D3D">
        <w:rPr>
          <w:b/>
          <w:bCs/>
          <w:i/>
          <w:iCs/>
          <w:sz w:val="24"/>
          <w:szCs w:val="24"/>
          <w:lang w:val="uk-UA"/>
        </w:rPr>
        <w:t>Керівнику підприємства</w:t>
      </w:r>
    </w:p>
    <w:p w:rsidR="0087213C" w:rsidRPr="00EF5D3D" w:rsidRDefault="0087213C" w:rsidP="00DB4FE2">
      <w:pPr>
        <w:ind w:left="142" w:firstLine="709"/>
        <w:rPr>
          <w:sz w:val="24"/>
          <w:szCs w:val="24"/>
          <w:lang w:val="uk-UA"/>
        </w:rPr>
      </w:pPr>
    </w:p>
    <w:p w:rsidR="003D6815" w:rsidRPr="00A75DF9" w:rsidRDefault="0087213C" w:rsidP="00DB4FE2">
      <w:pPr>
        <w:ind w:left="142" w:firstLine="709"/>
        <w:rPr>
          <w:b/>
          <w:bCs/>
          <w:spacing w:val="8"/>
          <w:sz w:val="24"/>
          <w:szCs w:val="24"/>
        </w:rPr>
      </w:pPr>
      <w:r w:rsidRPr="00EF5D3D">
        <w:rPr>
          <w:sz w:val="24"/>
          <w:szCs w:val="24"/>
          <w:lang w:val="uk-UA"/>
        </w:rPr>
        <w:t xml:space="preserve">Компанія ТОВ </w:t>
      </w:r>
      <w:r w:rsidR="00663BBA" w:rsidRPr="00EF5D3D">
        <w:rPr>
          <w:sz w:val="24"/>
          <w:szCs w:val="24"/>
          <w:lang w:val="uk-UA"/>
        </w:rPr>
        <w:t>«</w:t>
      </w:r>
      <w:proofErr w:type="spellStart"/>
      <w:r w:rsidRPr="00EF5D3D">
        <w:rPr>
          <w:sz w:val="24"/>
          <w:szCs w:val="24"/>
          <w:lang w:val="uk-UA"/>
        </w:rPr>
        <w:t>Аквафрост</w:t>
      </w:r>
      <w:proofErr w:type="spellEnd"/>
      <w:r w:rsidR="00663BBA" w:rsidRPr="00EF5D3D">
        <w:rPr>
          <w:sz w:val="24"/>
          <w:szCs w:val="24"/>
          <w:lang w:val="uk-UA"/>
        </w:rPr>
        <w:t>»</w:t>
      </w:r>
      <w:r w:rsidRPr="00EF5D3D">
        <w:rPr>
          <w:sz w:val="24"/>
          <w:szCs w:val="24"/>
          <w:lang w:val="uk-UA"/>
        </w:rPr>
        <w:t xml:space="preserve"> (ТМ </w:t>
      </w:r>
      <w:r w:rsidR="00663BBA" w:rsidRPr="00EF5D3D">
        <w:rPr>
          <w:sz w:val="24"/>
          <w:szCs w:val="24"/>
          <w:lang w:val="uk-UA"/>
        </w:rPr>
        <w:t>«</w:t>
      </w:r>
      <w:r w:rsidRPr="00EF5D3D">
        <w:rPr>
          <w:sz w:val="24"/>
          <w:szCs w:val="24"/>
          <w:lang w:val="uk-UA"/>
        </w:rPr>
        <w:t xml:space="preserve">Водний </w:t>
      </w:r>
      <w:proofErr w:type="spellStart"/>
      <w:r w:rsidR="003A66E7" w:rsidRPr="00EF5D3D">
        <w:rPr>
          <w:sz w:val="24"/>
          <w:szCs w:val="24"/>
          <w:lang w:val="uk-UA"/>
        </w:rPr>
        <w:t>св</w:t>
      </w:r>
      <w:r w:rsidRPr="00EF5D3D">
        <w:rPr>
          <w:sz w:val="24"/>
          <w:szCs w:val="24"/>
          <w:lang w:val="uk-UA"/>
        </w:rPr>
        <w:t>i</w:t>
      </w:r>
      <w:r w:rsidR="003A66E7" w:rsidRPr="00EF5D3D">
        <w:rPr>
          <w:sz w:val="24"/>
          <w:szCs w:val="24"/>
          <w:lang w:val="uk-UA"/>
        </w:rPr>
        <w:t>т</w:t>
      </w:r>
      <w:proofErr w:type="spellEnd"/>
      <w:r w:rsidR="00663BBA" w:rsidRPr="00EF5D3D">
        <w:rPr>
          <w:sz w:val="24"/>
          <w:szCs w:val="24"/>
          <w:lang w:val="uk-UA"/>
        </w:rPr>
        <w:t>»</w:t>
      </w:r>
      <w:r w:rsidRPr="00EF5D3D">
        <w:rPr>
          <w:sz w:val="24"/>
          <w:szCs w:val="24"/>
          <w:lang w:val="uk-UA"/>
        </w:rPr>
        <w:t xml:space="preserve">) зацікавлена ​​у придбанні </w:t>
      </w:r>
      <w:bookmarkStart w:id="0" w:name="_GoBack"/>
      <w:r w:rsidR="00BE7B68" w:rsidRPr="00BE7B68">
        <w:rPr>
          <w:b/>
          <w:bCs/>
          <w:spacing w:val="8"/>
          <w:sz w:val="24"/>
          <w:szCs w:val="24"/>
          <w:lang w:val="uk-UA"/>
        </w:rPr>
        <w:t>Ремонт</w:t>
      </w:r>
      <w:r w:rsidR="00AA3687">
        <w:rPr>
          <w:b/>
          <w:bCs/>
          <w:spacing w:val="8"/>
          <w:sz w:val="24"/>
          <w:szCs w:val="24"/>
          <w:lang w:val="uk-UA"/>
        </w:rPr>
        <w:t xml:space="preserve"> стелі та стін</w:t>
      </w:r>
      <w:r w:rsidR="00A75DF9" w:rsidRPr="00A75DF9">
        <w:rPr>
          <w:b/>
          <w:bCs/>
          <w:spacing w:val="8"/>
          <w:sz w:val="24"/>
          <w:szCs w:val="24"/>
        </w:rPr>
        <w:t>.</w:t>
      </w:r>
      <w:bookmarkEnd w:id="0"/>
    </w:p>
    <w:p w:rsidR="0087213C" w:rsidRDefault="003D6815" w:rsidP="00DB4FE2">
      <w:pPr>
        <w:ind w:left="142" w:firstLine="709"/>
        <w:rPr>
          <w:b/>
          <w:sz w:val="24"/>
          <w:szCs w:val="24"/>
          <w:lang w:val="uk-UA"/>
        </w:rPr>
      </w:pPr>
      <w:r w:rsidRPr="00EF5D3D">
        <w:rPr>
          <w:b/>
          <w:sz w:val="24"/>
          <w:szCs w:val="24"/>
          <w:lang w:val="uk-UA"/>
        </w:rPr>
        <w:t xml:space="preserve"> </w:t>
      </w:r>
    </w:p>
    <w:p w:rsidR="00AA3687" w:rsidRDefault="00AA3687" w:rsidP="00DB4FE2">
      <w:pPr>
        <w:ind w:left="142"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Орієнтовні обсяги робіт вказані у Додатку</w:t>
      </w:r>
    </w:p>
    <w:p w:rsidR="00AA3687" w:rsidRDefault="00AA3687" w:rsidP="00DB4FE2">
      <w:pPr>
        <w:ind w:left="142" w:firstLine="70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Фактичні обсяги будуть закриватись актами за одиничними розцінками комерційної пропозиції.</w:t>
      </w:r>
    </w:p>
    <w:p w:rsidR="00AA3687" w:rsidRDefault="00AA3687" w:rsidP="00DB4FE2">
      <w:pPr>
        <w:ind w:left="142" w:firstLine="709"/>
        <w:rPr>
          <w:b/>
          <w:sz w:val="24"/>
          <w:szCs w:val="24"/>
          <w:lang w:val="uk-UA"/>
        </w:rPr>
      </w:pPr>
    </w:p>
    <w:p w:rsidR="00AA3687" w:rsidRPr="00EF5D3D" w:rsidRDefault="00AA3687" w:rsidP="00DB4FE2">
      <w:pPr>
        <w:ind w:left="142" w:firstLine="709"/>
        <w:rPr>
          <w:b/>
          <w:sz w:val="24"/>
          <w:szCs w:val="24"/>
          <w:lang w:val="uk-UA"/>
        </w:rPr>
      </w:pPr>
    </w:p>
    <w:p w:rsidR="00603B75" w:rsidRPr="00EF5D3D" w:rsidRDefault="00603B75" w:rsidP="00DB4FE2">
      <w:pPr>
        <w:ind w:left="142" w:firstLine="709"/>
        <w:rPr>
          <w:b/>
          <w:bCs/>
          <w:sz w:val="24"/>
          <w:szCs w:val="24"/>
          <w:lang w:val="uk-UA"/>
        </w:rPr>
      </w:pPr>
      <w:r w:rsidRPr="00EF5D3D">
        <w:rPr>
          <w:b/>
          <w:bCs/>
          <w:sz w:val="24"/>
          <w:szCs w:val="24"/>
          <w:lang w:val="uk-UA"/>
        </w:rPr>
        <w:t>Особливі умови:</w:t>
      </w:r>
    </w:p>
    <w:p w:rsidR="0070267A" w:rsidRPr="00EF5D3D" w:rsidRDefault="0070267A" w:rsidP="00DB4FE2">
      <w:pPr>
        <w:ind w:left="142" w:firstLine="709"/>
        <w:rPr>
          <w:sz w:val="24"/>
          <w:szCs w:val="24"/>
          <w:lang w:val="uk-UA"/>
        </w:rPr>
      </w:pPr>
      <w:r w:rsidRPr="00EF5D3D">
        <w:rPr>
          <w:bCs/>
          <w:sz w:val="24"/>
          <w:szCs w:val="24"/>
          <w:lang w:val="uk-UA"/>
        </w:rPr>
        <w:t>Умови розрахунків</w:t>
      </w:r>
      <w:r w:rsidRPr="00EF5D3D">
        <w:rPr>
          <w:sz w:val="24"/>
          <w:szCs w:val="24"/>
          <w:lang w:val="uk-UA"/>
        </w:rPr>
        <w:t xml:space="preserve">: </w:t>
      </w:r>
      <w:r w:rsidR="00AA3687">
        <w:rPr>
          <w:sz w:val="24"/>
          <w:szCs w:val="24"/>
          <w:lang w:val="uk-UA"/>
        </w:rPr>
        <w:t>вказати</w:t>
      </w:r>
      <w:r w:rsidRPr="00EF5D3D">
        <w:rPr>
          <w:sz w:val="24"/>
          <w:szCs w:val="24"/>
          <w:lang w:val="uk-UA"/>
        </w:rPr>
        <w:t>;</w:t>
      </w:r>
    </w:p>
    <w:p w:rsidR="00C852C2" w:rsidRPr="00EF5D3D" w:rsidRDefault="003D6815" w:rsidP="00DB4FE2">
      <w:pPr>
        <w:ind w:left="142" w:firstLine="709"/>
        <w:rPr>
          <w:sz w:val="24"/>
          <w:szCs w:val="24"/>
          <w:lang w:val="uk-UA"/>
        </w:rPr>
      </w:pPr>
      <w:r w:rsidRPr="00EF5D3D">
        <w:rPr>
          <w:sz w:val="24"/>
          <w:szCs w:val="24"/>
          <w:lang w:val="uk-UA"/>
        </w:rPr>
        <w:t xml:space="preserve">Місце </w:t>
      </w:r>
      <w:r w:rsidR="00AA3687">
        <w:rPr>
          <w:sz w:val="24"/>
          <w:szCs w:val="24"/>
          <w:lang w:val="uk-UA"/>
        </w:rPr>
        <w:t>виконання робіт</w:t>
      </w:r>
      <w:r w:rsidR="00ED2268" w:rsidRPr="00EF5D3D">
        <w:rPr>
          <w:sz w:val="24"/>
          <w:szCs w:val="24"/>
          <w:lang w:val="uk-UA"/>
        </w:rPr>
        <w:t>:</w:t>
      </w:r>
      <w:r w:rsidR="00802612" w:rsidRPr="00EF5D3D">
        <w:rPr>
          <w:sz w:val="24"/>
          <w:szCs w:val="24"/>
          <w:lang w:val="uk-UA"/>
        </w:rPr>
        <w:t xml:space="preserve"> DDP</w:t>
      </w:r>
      <w:r w:rsidR="0070267A" w:rsidRPr="00EF5D3D">
        <w:rPr>
          <w:sz w:val="24"/>
          <w:szCs w:val="24"/>
          <w:lang w:val="uk-UA"/>
        </w:rPr>
        <w:t xml:space="preserve"> Одеська обл. ,  м. </w:t>
      </w:r>
      <w:proofErr w:type="spellStart"/>
      <w:r w:rsidR="0070267A" w:rsidRPr="00EF5D3D">
        <w:rPr>
          <w:sz w:val="24"/>
          <w:szCs w:val="24"/>
          <w:lang w:val="uk-UA"/>
        </w:rPr>
        <w:t>Черноморськ</w:t>
      </w:r>
      <w:proofErr w:type="spellEnd"/>
      <w:r w:rsidR="0070267A" w:rsidRPr="00EF5D3D">
        <w:rPr>
          <w:sz w:val="24"/>
          <w:szCs w:val="24"/>
          <w:lang w:val="uk-UA"/>
        </w:rPr>
        <w:t xml:space="preserve">, с. </w:t>
      </w:r>
      <w:proofErr w:type="spellStart"/>
      <w:r w:rsidR="0070267A" w:rsidRPr="00EF5D3D">
        <w:rPr>
          <w:sz w:val="24"/>
          <w:szCs w:val="24"/>
          <w:lang w:val="uk-UA"/>
        </w:rPr>
        <w:t>Бурлача</w:t>
      </w:r>
      <w:proofErr w:type="spellEnd"/>
      <w:r w:rsidR="0070267A" w:rsidRPr="00EF5D3D">
        <w:rPr>
          <w:sz w:val="24"/>
          <w:szCs w:val="24"/>
          <w:lang w:val="uk-UA"/>
        </w:rPr>
        <w:t xml:space="preserve"> Балка, вул. Центральна 1Е</w:t>
      </w:r>
    </w:p>
    <w:p w:rsidR="00C852C2" w:rsidRPr="00EF5D3D" w:rsidRDefault="00565C4E" w:rsidP="00DB4FE2">
      <w:pPr>
        <w:ind w:left="142" w:firstLine="709"/>
        <w:rPr>
          <w:sz w:val="24"/>
          <w:szCs w:val="24"/>
          <w:lang w:val="uk-UA"/>
        </w:rPr>
      </w:pPr>
      <w:r w:rsidRPr="00EF5D3D">
        <w:rPr>
          <w:sz w:val="24"/>
          <w:szCs w:val="24"/>
          <w:lang w:val="uk-UA"/>
        </w:rPr>
        <w:t>С</w:t>
      </w:r>
      <w:r w:rsidR="00603B75" w:rsidRPr="00EF5D3D">
        <w:rPr>
          <w:sz w:val="24"/>
          <w:szCs w:val="24"/>
          <w:lang w:val="uk-UA"/>
        </w:rPr>
        <w:t>т</w:t>
      </w:r>
      <w:r w:rsidRPr="00EF5D3D">
        <w:rPr>
          <w:sz w:val="24"/>
          <w:szCs w:val="24"/>
          <w:lang w:val="uk-UA"/>
        </w:rPr>
        <w:t xml:space="preserve">рок </w:t>
      </w:r>
      <w:r w:rsidR="00AF0831" w:rsidRPr="00EF5D3D">
        <w:rPr>
          <w:sz w:val="24"/>
          <w:szCs w:val="24"/>
          <w:lang w:val="uk-UA"/>
        </w:rPr>
        <w:t>поставки</w:t>
      </w:r>
      <w:r w:rsidR="00C852C2" w:rsidRPr="00EF5D3D">
        <w:rPr>
          <w:sz w:val="24"/>
          <w:szCs w:val="24"/>
          <w:lang w:val="uk-UA"/>
        </w:rPr>
        <w:t>:</w:t>
      </w:r>
      <w:r w:rsidR="002F31BA" w:rsidRPr="00EF5D3D">
        <w:rPr>
          <w:sz w:val="24"/>
          <w:szCs w:val="24"/>
          <w:lang w:val="uk-UA"/>
        </w:rPr>
        <w:t xml:space="preserve"> </w:t>
      </w:r>
      <w:r w:rsidR="00AA3687">
        <w:rPr>
          <w:sz w:val="24"/>
          <w:szCs w:val="24"/>
          <w:lang w:val="uk-UA"/>
        </w:rPr>
        <w:t>вказати</w:t>
      </w:r>
      <w:r w:rsidR="00603B75" w:rsidRPr="00EF5D3D">
        <w:rPr>
          <w:sz w:val="24"/>
          <w:szCs w:val="24"/>
          <w:lang w:val="uk-UA"/>
        </w:rPr>
        <w:t>;</w:t>
      </w:r>
    </w:p>
    <w:p w:rsidR="00603B75" w:rsidRPr="00EF5D3D" w:rsidRDefault="00603B75" w:rsidP="00DB4FE2">
      <w:pPr>
        <w:ind w:left="142" w:firstLine="709"/>
        <w:rPr>
          <w:sz w:val="24"/>
          <w:szCs w:val="24"/>
          <w:lang w:val="uk-UA"/>
        </w:rPr>
      </w:pPr>
    </w:p>
    <w:p w:rsidR="0070267A" w:rsidRPr="00AA3687" w:rsidRDefault="00AA3687" w:rsidP="00DB4FE2">
      <w:pPr>
        <w:widowControl/>
        <w:autoSpaceDE/>
        <w:autoSpaceDN/>
        <w:adjustRightInd/>
        <w:ind w:left="142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5B3C9D" w:rsidRPr="00AA3687" w:rsidRDefault="00603B75" w:rsidP="00DB4FE2">
      <w:pPr>
        <w:widowControl/>
        <w:autoSpaceDE/>
        <w:autoSpaceDN/>
        <w:adjustRightInd/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 xml:space="preserve">           Просимо Вас, надати комерційну пропозицію</w:t>
      </w:r>
      <w:r w:rsidR="00AA3687">
        <w:rPr>
          <w:sz w:val="24"/>
          <w:szCs w:val="24"/>
          <w:lang w:val="uk-UA"/>
        </w:rPr>
        <w:t xml:space="preserve"> довільно або за формою у додатку</w:t>
      </w:r>
      <w:r w:rsidRPr="00AA3687">
        <w:rPr>
          <w:sz w:val="24"/>
          <w:szCs w:val="24"/>
          <w:lang w:val="uk-UA"/>
        </w:rPr>
        <w:t xml:space="preserve">, в якій обов'язково вказати: </w:t>
      </w:r>
    </w:p>
    <w:p w:rsidR="00C852C2" w:rsidRPr="00AA3687" w:rsidRDefault="00C852C2" w:rsidP="00DB4FE2">
      <w:pPr>
        <w:pStyle w:val="a5"/>
        <w:widowControl/>
        <w:numPr>
          <w:ilvl w:val="0"/>
          <w:numId w:val="9"/>
        </w:numPr>
        <w:autoSpaceDE/>
        <w:autoSpaceDN/>
        <w:adjustRightInd/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 xml:space="preserve">Статус </w:t>
      </w:r>
      <w:r w:rsidR="00603B75" w:rsidRPr="00AA3687">
        <w:rPr>
          <w:sz w:val="24"/>
          <w:szCs w:val="24"/>
          <w:lang w:val="uk-UA"/>
        </w:rPr>
        <w:t xml:space="preserve">платника </w:t>
      </w:r>
      <w:proofErr w:type="spellStart"/>
      <w:r w:rsidR="00603B75" w:rsidRPr="00AA3687">
        <w:rPr>
          <w:sz w:val="24"/>
          <w:szCs w:val="24"/>
          <w:lang w:val="uk-UA"/>
        </w:rPr>
        <w:t>подадку</w:t>
      </w:r>
      <w:proofErr w:type="spellEnd"/>
      <w:r w:rsidRPr="00AA3687">
        <w:rPr>
          <w:sz w:val="24"/>
          <w:szCs w:val="24"/>
          <w:lang w:val="uk-UA"/>
        </w:rPr>
        <w:t xml:space="preserve">. </w:t>
      </w:r>
    </w:p>
    <w:p w:rsidR="00C852C2" w:rsidRPr="00AA3687" w:rsidRDefault="00603B75" w:rsidP="00DB4FE2">
      <w:pPr>
        <w:pStyle w:val="a5"/>
        <w:widowControl/>
        <w:numPr>
          <w:ilvl w:val="0"/>
          <w:numId w:val="9"/>
        </w:numPr>
        <w:autoSpaceDE/>
        <w:autoSpaceDN/>
        <w:adjustRightInd/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 xml:space="preserve">Цінова пропозиція </w:t>
      </w:r>
      <w:r w:rsidR="00C852C2" w:rsidRPr="00AA3687">
        <w:rPr>
          <w:sz w:val="24"/>
          <w:szCs w:val="24"/>
          <w:lang w:val="uk-UA"/>
        </w:rPr>
        <w:t>грн</w:t>
      </w:r>
      <w:r w:rsidR="00FC5B68" w:rsidRPr="00AA3687">
        <w:rPr>
          <w:sz w:val="24"/>
          <w:szCs w:val="24"/>
          <w:lang w:val="uk-UA"/>
        </w:rPr>
        <w:t xml:space="preserve">. </w:t>
      </w:r>
      <w:r w:rsidRPr="00AA3687">
        <w:rPr>
          <w:sz w:val="24"/>
          <w:szCs w:val="24"/>
          <w:lang w:val="uk-UA"/>
        </w:rPr>
        <w:t>з ПДВ.</w:t>
      </w:r>
    </w:p>
    <w:p w:rsidR="00C852C2" w:rsidRPr="00AA3687" w:rsidRDefault="00603B75" w:rsidP="00DB4FE2">
      <w:pPr>
        <w:pStyle w:val="a5"/>
        <w:widowControl/>
        <w:numPr>
          <w:ilvl w:val="0"/>
          <w:numId w:val="9"/>
        </w:numPr>
        <w:autoSpaceDE/>
        <w:autoSpaceDN/>
        <w:adjustRightInd/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>Умови оплати</w:t>
      </w:r>
      <w:r w:rsidR="00C852C2" w:rsidRPr="00AA3687">
        <w:rPr>
          <w:sz w:val="24"/>
          <w:szCs w:val="24"/>
          <w:lang w:val="uk-UA"/>
        </w:rPr>
        <w:t>.</w:t>
      </w:r>
    </w:p>
    <w:p w:rsidR="00C852C2" w:rsidRPr="00AA3687" w:rsidRDefault="00C852C2" w:rsidP="00DB4FE2">
      <w:pPr>
        <w:pStyle w:val="a5"/>
        <w:widowControl/>
        <w:numPr>
          <w:ilvl w:val="0"/>
          <w:numId w:val="9"/>
        </w:numPr>
        <w:autoSpaceDE/>
        <w:autoSpaceDN/>
        <w:adjustRightInd/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>С</w:t>
      </w:r>
      <w:r w:rsidR="00603B75" w:rsidRPr="00AA3687">
        <w:rPr>
          <w:sz w:val="24"/>
          <w:szCs w:val="24"/>
          <w:lang w:val="uk-UA"/>
        </w:rPr>
        <w:t>т</w:t>
      </w:r>
      <w:r w:rsidRPr="00AA3687">
        <w:rPr>
          <w:sz w:val="24"/>
          <w:szCs w:val="24"/>
          <w:lang w:val="uk-UA"/>
        </w:rPr>
        <w:t xml:space="preserve">рок </w:t>
      </w:r>
      <w:r w:rsidR="00AA3687">
        <w:rPr>
          <w:sz w:val="24"/>
          <w:szCs w:val="24"/>
          <w:lang w:val="uk-UA"/>
        </w:rPr>
        <w:t>виконання робіт</w:t>
      </w:r>
      <w:r w:rsidRPr="00AA3687">
        <w:rPr>
          <w:sz w:val="24"/>
          <w:szCs w:val="24"/>
          <w:lang w:val="uk-UA"/>
        </w:rPr>
        <w:t>.</w:t>
      </w:r>
    </w:p>
    <w:p w:rsidR="00603B75" w:rsidRPr="00AA3687" w:rsidRDefault="00603B75" w:rsidP="00DB4FE2">
      <w:pPr>
        <w:pStyle w:val="a5"/>
        <w:numPr>
          <w:ilvl w:val="0"/>
          <w:numId w:val="9"/>
        </w:numPr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>Досвід роботи компанії на ринку.</w:t>
      </w:r>
    </w:p>
    <w:p w:rsidR="00603B75" w:rsidRPr="00AA3687" w:rsidRDefault="00603B75" w:rsidP="00DB4FE2">
      <w:pPr>
        <w:pStyle w:val="a5"/>
        <w:numPr>
          <w:ilvl w:val="0"/>
          <w:numId w:val="9"/>
        </w:numPr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 xml:space="preserve">Контактна особа, </w:t>
      </w:r>
      <w:r w:rsidR="00130705" w:rsidRPr="00AA3687">
        <w:rPr>
          <w:sz w:val="24"/>
          <w:szCs w:val="24"/>
          <w:lang w:val="uk-UA"/>
        </w:rPr>
        <w:t xml:space="preserve">посада, </w:t>
      </w:r>
      <w:r w:rsidRPr="00AA3687">
        <w:rPr>
          <w:sz w:val="24"/>
          <w:szCs w:val="24"/>
          <w:lang w:val="uk-UA"/>
        </w:rPr>
        <w:t>телефон.</w:t>
      </w:r>
    </w:p>
    <w:p w:rsidR="00603B75" w:rsidRPr="00AA3687" w:rsidRDefault="00603B75" w:rsidP="00DB4FE2">
      <w:pPr>
        <w:pStyle w:val="a5"/>
        <w:numPr>
          <w:ilvl w:val="0"/>
          <w:numId w:val="9"/>
        </w:numPr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 xml:space="preserve">Код </w:t>
      </w:r>
      <w:r w:rsidR="005B3C9D" w:rsidRPr="00AA3687">
        <w:rPr>
          <w:sz w:val="24"/>
          <w:szCs w:val="24"/>
          <w:lang w:val="uk-UA"/>
        </w:rPr>
        <w:t>ЄДРПОУ</w:t>
      </w:r>
      <w:r w:rsidRPr="00AA3687">
        <w:rPr>
          <w:sz w:val="24"/>
          <w:szCs w:val="24"/>
          <w:lang w:val="uk-UA"/>
        </w:rPr>
        <w:t>.</w:t>
      </w:r>
    </w:p>
    <w:p w:rsidR="00603B75" w:rsidRPr="00AA3687" w:rsidRDefault="00603B75" w:rsidP="00DB4FE2">
      <w:pPr>
        <w:pStyle w:val="a5"/>
        <w:numPr>
          <w:ilvl w:val="0"/>
          <w:numId w:val="9"/>
        </w:numPr>
        <w:ind w:left="142" w:firstLine="709"/>
        <w:jc w:val="both"/>
        <w:rPr>
          <w:sz w:val="24"/>
          <w:szCs w:val="24"/>
          <w:lang w:val="uk-UA"/>
        </w:rPr>
      </w:pPr>
      <w:r w:rsidRPr="00AA3687">
        <w:rPr>
          <w:sz w:val="24"/>
          <w:szCs w:val="24"/>
          <w:lang w:val="uk-UA"/>
        </w:rPr>
        <w:t>Фіксація ціни.</w:t>
      </w:r>
      <w:r w:rsidR="00C852C2" w:rsidRPr="00AA3687">
        <w:rPr>
          <w:sz w:val="24"/>
          <w:szCs w:val="24"/>
          <w:lang w:val="uk-UA"/>
        </w:rPr>
        <w:t xml:space="preserve">        </w:t>
      </w:r>
    </w:p>
    <w:p w:rsidR="00603B75" w:rsidRPr="00EF5D3D" w:rsidRDefault="00603B75" w:rsidP="00DB4FE2">
      <w:pPr>
        <w:ind w:left="142" w:firstLine="709"/>
        <w:jc w:val="both"/>
        <w:rPr>
          <w:sz w:val="24"/>
          <w:szCs w:val="24"/>
          <w:lang w:val="uk-UA"/>
        </w:rPr>
      </w:pPr>
    </w:p>
    <w:p w:rsidR="00F43C4E" w:rsidRPr="00EF5D3D" w:rsidRDefault="00603B75" w:rsidP="00DB4FE2">
      <w:pPr>
        <w:ind w:left="142" w:firstLine="709"/>
        <w:jc w:val="both"/>
        <w:rPr>
          <w:b/>
          <w:bCs/>
          <w:sz w:val="24"/>
          <w:szCs w:val="24"/>
          <w:lang w:val="uk-UA"/>
        </w:rPr>
      </w:pPr>
      <w:r w:rsidRPr="00EF5D3D">
        <w:rPr>
          <w:b/>
          <w:bCs/>
          <w:sz w:val="24"/>
          <w:szCs w:val="24"/>
          <w:lang w:val="uk-UA"/>
        </w:rPr>
        <w:t xml:space="preserve">Кінцевий термін подання пропозиції: </w:t>
      </w:r>
      <w:r w:rsidR="001330E2">
        <w:rPr>
          <w:b/>
          <w:bCs/>
          <w:sz w:val="24"/>
          <w:szCs w:val="24"/>
          <w:lang w:val="uk-UA"/>
        </w:rPr>
        <w:t>28</w:t>
      </w:r>
      <w:r w:rsidR="00BE7B68">
        <w:rPr>
          <w:b/>
          <w:bCs/>
          <w:sz w:val="24"/>
          <w:szCs w:val="24"/>
          <w:lang w:val="uk-UA"/>
        </w:rPr>
        <w:t>.</w:t>
      </w:r>
      <w:r w:rsidR="00BE7B68" w:rsidRPr="00BE7B68">
        <w:rPr>
          <w:b/>
          <w:bCs/>
          <w:sz w:val="24"/>
          <w:szCs w:val="24"/>
        </w:rPr>
        <w:t>11</w:t>
      </w:r>
      <w:r w:rsidR="00440353" w:rsidRPr="00EF5D3D">
        <w:rPr>
          <w:b/>
          <w:bCs/>
          <w:sz w:val="24"/>
          <w:szCs w:val="24"/>
          <w:lang w:val="uk-UA"/>
        </w:rPr>
        <w:t>.202</w:t>
      </w:r>
      <w:r w:rsidR="007966C3" w:rsidRPr="00EF5D3D">
        <w:rPr>
          <w:b/>
          <w:bCs/>
          <w:sz w:val="24"/>
          <w:szCs w:val="24"/>
          <w:lang w:val="uk-UA"/>
        </w:rPr>
        <w:t>3</w:t>
      </w:r>
      <w:r w:rsidR="00497650" w:rsidRPr="00EF5D3D">
        <w:rPr>
          <w:b/>
          <w:bCs/>
          <w:sz w:val="24"/>
          <w:szCs w:val="24"/>
          <w:lang w:val="uk-UA"/>
        </w:rPr>
        <w:t xml:space="preserve"> </w:t>
      </w:r>
      <w:r w:rsidRPr="00EF5D3D">
        <w:rPr>
          <w:b/>
          <w:bCs/>
          <w:sz w:val="24"/>
          <w:szCs w:val="24"/>
          <w:lang w:val="uk-UA"/>
        </w:rPr>
        <w:t>р</w:t>
      </w:r>
      <w:r w:rsidR="009E6A8B" w:rsidRPr="00EF5D3D">
        <w:rPr>
          <w:b/>
          <w:bCs/>
          <w:sz w:val="24"/>
          <w:szCs w:val="24"/>
          <w:lang w:val="uk-UA"/>
        </w:rPr>
        <w:t>.</w:t>
      </w:r>
    </w:p>
    <w:p w:rsidR="00603B75" w:rsidRPr="00EF5D3D" w:rsidRDefault="00603B75" w:rsidP="00DB4FE2">
      <w:pPr>
        <w:ind w:left="142" w:firstLine="709"/>
        <w:jc w:val="both"/>
        <w:rPr>
          <w:b/>
          <w:bCs/>
          <w:sz w:val="24"/>
          <w:szCs w:val="24"/>
          <w:lang w:val="uk-UA"/>
        </w:rPr>
      </w:pPr>
    </w:p>
    <w:p w:rsidR="00FF3085" w:rsidRPr="00EF5D3D" w:rsidRDefault="00FF3085" w:rsidP="00DB4FE2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  <w:lang w:val="uk-UA" w:eastAsia="ar-SA"/>
        </w:rPr>
      </w:pPr>
      <w:r w:rsidRPr="00EF5D3D">
        <w:rPr>
          <w:b/>
          <w:bCs/>
          <w:i/>
          <w:iCs/>
          <w:sz w:val="24"/>
          <w:szCs w:val="24"/>
          <w:lang w:val="uk-UA" w:eastAsia="ar-SA"/>
        </w:rPr>
        <w:t xml:space="preserve">            Звертаємо Вашу увагу на те, що тендерні пропозиції, </w:t>
      </w:r>
      <w:r w:rsidR="00CA0414" w:rsidRPr="00EF5D3D">
        <w:rPr>
          <w:b/>
          <w:bCs/>
          <w:i/>
          <w:iCs/>
          <w:sz w:val="24"/>
          <w:szCs w:val="24"/>
          <w:lang w:val="uk-UA" w:eastAsia="ar-SA"/>
        </w:rPr>
        <w:t>які</w:t>
      </w:r>
      <w:r w:rsidRPr="00EF5D3D">
        <w:rPr>
          <w:b/>
          <w:bCs/>
          <w:i/>
          <w:iCs/>
          <w:sz w:val="24"/>
          <w:szCs w:val="24"/>
          <w:lang w:val="uk-UA" w:eastAsia="ar-SA"/>
        </w:rPr>
        <w:t xml:space="preserve"> надійшли після закінчення терміну прийому, не розглядатимуться</w:t>
      </w:r>
      <w:r w:rsidR="00CA0414" w:rsidRPr="00EF5D3D">
        <w:rPr>
          <w:b/>
          <w:bCs/>
          <w:i/>
          <w:iCs/>
          <w:sz w:val="24"/>
          <w:szCs w:val="24"/>
          <w:lang w:val="uk-UA" w:eastAsia="ar-SA"/>
        </w:rPr>
        <w:t>.</w:t>
      </w:r>
    </w:p>
    <w:p w:rsidR="00D13C56" w:rsidRPr="00EF5D3D" w:rsidRDefault="00084802" w:rsidP="00DB4FE2">
      <w:pPr>
        <w:spacing w:line="276" w:lineRule="auto"/>
        <w:ind w:left="142" w:firstLine="709"/>
        <w:jc w:val="both"/>
        <w:rPr>
          <w:sz w:val="24"/>
          <w:szCs w:val="24"/>
          <w:lang w:val="uk-UA"/>
        </w:rPr>
      </w:pPr>
      <w:r w:rsidRPr="00EF5D3D">
        <w:rPr>
          <w:sz w:val="24"/>
          <w:szCs w:val="24"/>
          <w:lang w:val="uk-UA"/>
        </w:rPr>
        <w:t xml:space="preserve">            </w:t>
      </w:r>
      <w:r w:rsidR="00987C80" w:rsidRPr="00EF5D3D">
        <w:rPr>
          <w:sz w:val="24"/>
          <w:szCs w:val="24"/>
          <w:lang w:val="uk-UA"/>
        </w:rPr>
        <w:t>Просимо Вас, комерційну пропозицію надіслати на пошту:</w:t>
      </w:r>
      <w:r w:rsidR="00C30D55" w:rsidRPr="00EF5D3D">
        <w:rPr>
          <w:sz w:val="24"/>
          <w:szCs w:val="24"/>
          <w:lang w:val="uk-UA"/>
        </w:rPr>
        <w:t xml:space="preserve"> </w:t>
      </w:r>
      <w:r w:rsidR="00454164" w:rsidRPr="00EF5D3D">
        <w:rPr>
          <w:rStyle w:val="a3"/>
          <w:sz w:val="24"/>
          <w:szCs w:val="24"/>
          <w:lang w:val="uk-UA"/>
        </w:rPr>
        <w:t>tender@vodnyj-svit.ua</w:t>
      </w:r>
    </w:p>
    <w:p w:rsidR="00C852C2" w:rsidRPr="00EF5D3D" w:rsidRDefault="00084802" w:rsidP="00DB4FE2">
      <w:pPr>
        <w:spacing w:line="276" w:lineRule="auto"/>
        <w:ind w:left="142" w:firstLine="709"/>
        <w:rPr>
          <w:b/>
          <w:bCs/>
          <w:sz w:val="24"/>
          <w:szCs w:val="24"/>
          <w:lang w:val="uk-UA"/>
        </w:rPr>
      </w:pPr>
      <w:r w:rsidRPr="00EF5D3D">
        <w:rPr>
          <w:sz w:val="24"/>
          <w:szCs w:val="24"/>
          <w:lang w:val="uk-UA"/>
        </w:rPr>
        <w:t xml:space="preserve">            </w:t>
      </w:r>
    </w:p>
    <w:p w:rsidR="00987C80" w:rsidRPr="00EF5D3D" w:rsidRDefault="00BE7B68" w:rsidP="00BE7B68">
      <w:pPr>
        <w:ind w:left="142"/>
        <w:jc w:val="both"/>
        <w:rPr>
          <w:sz w:val="24"/>
          <w:szCs w:val="24"/>
          <w:lang w:val="uk-UA"/>
        </w:rPr>
      </w:pPr>
      <w:r w:rsidRPr="00BE7B68">
        <w:rPr>
          <w:sz w:val="24"/>
          <w:szCs w:val="24"/>
        </w:rPr>
        <w:t xml:space="preserve">              </w:t>
      </w:r>
      <w:r w:rsidR="00084802" w:rsidRPr="00EF5D3D">
        <w:rPr>
          <w:sz w:val="24"/>
          <w:szCs w:val="24"/>
          <w:lang w:val="uk-UA"/>
        </w:rPr>
        <w:t xml:space="preserve">  </w:t>
      </w:r>
      <w:r w:rsidR="00987C80" w:rsidRPr="00A75DF9">
        <w:rPr>
          <w:sz w:val="24"/>
          <w:szCs w:val="24"/>
          <w:highlight w:val="yellow"/>
          <w:lang w:val="uk-UA"/>
        </w:rPr>
        <w:t xml:space="preserve">Контактна особа </w:t>
      </w:r>
      <w:r w:rsidRPr="00A75DF9">
        <w:rPr>
          <w:sz w:val="24"/>
          <w:szCs w:val="24"/>
          <w:highlight w:val="yellow"/>
          <w:lang w:val="uk-UA"/>
        </w:rPr>
        <w:t xml:space="preserve">Головний </w:t>
      </w:r>
      <w:proofErr w:type="spellStart"/>
      <w:r w:rsidRPr="00A75DF9">
        <w:rPr>
          <w:sz w:val="24"/>
          <w:szCs w:val="24"/>
          <w:highlight w:val="yellow"/>
          <w:lang w:val="uk-UA"/>
        </w:rPr>
        <w:t>iнженер</w:t>
      </w:r>
      <w:proofErr w:type="spellEnd"/>
      <w:r w:rsidRPr="00A75DF9">
        <w:rPr>
          <w:sz w:val="24"/>
          <w:szCs w:val="24"/>
          <w:highlight w:val="yellow"/>
          <w:lang w:val="uk-UA"/>
        </w:rPr>
        <w:t xml:space="preserve"> </w:t>
      </w:r>
      <w:proofErr w:type="spellStart"/>
      <w:r w:rsidRPr="00A75DF9">
        <w:rPr>
          <w:sz w:val="24"/>
          <w:szCs w:val="24"/>
          <w:highlight w:val="yellow"/>
          <w:lang w:val="uk-UA"/>
        </w:rPr>
        <w:t>Берлiнський</w:t>
      </w:r>
      <w:proofErr w:type="spellEnd"/>
      <w:r w:rsidRPr="00A75DF9">
        <w:rPr>
          <w:sz w:val="24"/>
          <w:szCs w:val="24"/>
          <w:highlight w:val="yellow"/>
          <w:lang w:val="uk-UA"/>
        </w:rPr>
        <w:t xml:space="preserve"> Віталій Дмитрович, тел.(050) 424 72 71 (з боку Замовника).</w:t>
      </w:r>
    </w:p>
    <w:p w:rsidR="00987C80" w:rsidRPr="00EF5D3D" w:rsidRDefault="00987C80" w:rsidP="00DB4FE2">
      <w:pPr>
        <w:ind w:left="142" w:firstLine="709"/>
        <w:jc w:val="both"/>
        <w:rPr>
          <w:sz w:val="24"/>
          <w:szCs w:val="24"/>
          <w:lang w:val="uk-UA"/>
        </w:rPr>
      </w:pPr>
      <w:r w:rsidRPr="00EF5D3D">
        <w:rPr>
          <w:sz w:val="24"/>
          <w:szCs w:val="24"/>
          <w:lang w:val="uk-UA"/>
        </w:rPr>
        <w:t>Якщо Ви не зацікавлені або не можете надати Компанії ТОВ «</w:t>
      </w:r>
      <w:proofErr w:type="spellStart"/>
      <w:r w:rsidRPr="00EF5D3D">
        <w:rPr>
          <w:sz w:val="24"/>
          <w:szCs w:val="24"/>
          <w:lang w:val="uk-UA"/>
        </w:rPr>
        <w:t>Аквафрост</w:t>
      </w:r>
      <w:proofErr w:type="spellEnd"/>
      <w:r w:rsidRPr="00EF5D3D">
        <w:rPr>
          <w:sz w:val="24"/>
          <w:szCs w:val="24"/>
          <w:lang w:val="uk-UA"/>
        </w:rPr>
        <w:t xml:space="preserve">» Вашу комерційну пропозицію, будь ласка, вкажіть причину та </w:t>
      </w:r>
      <w:r w:rsidR="0070267A" w:rsidRPr="00EF5D3D">
        <w:rPr>
          <w:sz w:val="24"/>
          <w:szCs w:val="24"/>
          <w:lang w:val="uk-UA"/>
        </w:rPr>
        <w:t>наділіть</w:t>
      </w:r>
      <w:r w:rsidRPr="00EF5D3D">
        <w:rPr>
          <w:sz w:val="24"/>
          <w:szCs w:val="24"/>
          <w:lang w:val="uk-UA"/>
        </w:rPr>
        <w:t xml:space="preserve"> відмову </w:t>
      </w:r>
      <w:r w:rsidR="0070267A" w:rsidRPr="00EF5D3D">
        <w:rPr>
          <w:sz w:val="24"/>
          <w:szCs w:val="24"/>
          <w:lang w:val="uk-UA"/>
        </w:rPr>
        <w:t xml:space="preserve">в </w:t>
      </w:r>
      <w:proofErr w:type="spellStart"/>
      <w:r w:rsidR="0070267A" w:rsidRPr="00EF5D3D">
        <w:rPr>
          <w:sz w:val="24"/>
          <w:szCs w:val="24"/>
          <w:lang w:val="uk-UA"/>
        </w:rPr>
        <w:t>зворотньому</w:t>
      </w:r>
      <w:proofErr w:type="spellEnd"/>
      <w:r w:rsidR="0070267A" w:rsidRPr="00EF5D3D">
        <w:rPr>
          <w:sz w:val="24"/>
          <w:szCs w:val="24"/>
          <w:lang w:val="uk-UA"/>
        </w:rPr>
        <w:t xml:space="preserve">  листі </w:t>
      </w:r>
    </w:p>
    <w:p w:rsidR="00C852C2" w:rsidRPr="00EF5D3D" w:rsidRDefault="00987C80" w:rsidP="00DB4FE2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EF5D3D">
        <w:rPr>
          <w:sz w:val="24"/>
          <w:szCs w:val="24"/>
          <w:lang w:val="uk-UA"/>
        </w:rPr>
        <w:t>Ми дякуємо Вам за співпрацю з Компанією ТОВ «</w:t>
      </w:r>
      <w:proofErr w:type="spellStart"/>
      <w:r w:rsidRPr="00EF5D3D">
        <w:rPr>
          <w:sz w:val="24"/>
          <w:szCs w:val="24"/>
          <w:lang w:val="uk-UA"/>
        </w:rPr>
        <w:t>Аквафрост</w:t>
      </w:r>
      <w:proofErr w:type="spellEnd"/>
      <w:r w:rsidRPr="00EF5D3D">
        <w:rPr>
          <w:sz w:val="24"/>
          <w:szCs w:val="24"/>
          <w:lang w:val="uk-UA"/>
        </w:rPr>
        <w:t>». У разі виникнення питань звертайтесь до Тендерного відділу.</w:t>
      </w:r>
    </w:p>
    <w:p w:rsidR="00987C80" w:rsidRPr="00EF5D3D" w:rsidRDefault="00987C80" w:rsidP="00DB4FE2">
      <w:pPr>
        <w:ind w:left="142" w:firstLine="709"/>
        <w:jc w:val="both"/>
        <w:rPr>
          <w:i/>
          <w:iCs/>
          <w:sz w:val="24"/>
          <w:szCs w:val="24"/>
          <w:lang w:val="uk-UA"/>
        </w:rPr>
      </w:pPr>
      <w:r w:rsidRPr="00EF5D3D">
        <w:rPr>
          <w:i/>
          <w:iCs/>
          <w:sz w:val="24"/>
          <w:szCs w:val="24"/>
          <w:lang w:val="uk-UA"/>
        </w:rPr>
        <w:t>Компанія ТОВ «</w:t>
      </w:r>
      <w:proofErr w:type="spellStart"/>
      <w:r w:rsidRPr="00EF5D3D">
        <w:rPr>
          <w:i/>
          <w:iCs/>
          <w:sz w:val="24"/>
          <w:szCs w:val="24"/>
          <w:lang w:val="uk-UA"/>
        </w:rPr>
        <w:t>Аквафрост</w:t>
      </w:r>
      <w:proofErr w:type="spellEnd"/>
      <w:r w:rsidRPr="00EF5D3D">
        <w:rPr>
          <w:i/>
          <w:iCs/>
          <w:sz w:val="24"/>
          <w:szCs w:val="24"/>
          <w:lang w:val="uk-UA"/>
        </w:rPr>
        <w:t>» гарантує конфіденційність наданої Вами інформації. Ця інформація буде використана лише для внутрішніх цілей.</w:t>
      </w:r>
    </w:p>
    <w:p w:rsidR="001626B4" w:rsidRPr="00EF5D3D" w:rsidRDefault="001626B4" w:rsidP="00DB4FE2">
      <w:pPr>
        <w:ind w:left="142" w:firstLine="709"/>
        <w:rPr>
          <w:i/>
          <w:sz w:val="24"/>
          <w:szCs w:val="24"/>
          <w:lang w:val="uk-UA"/>
        </w:rPr>
      </w:pPr>
    </w:p>
    <w:p w:rsidR="001626B4" w:rsidRPr="00EF5D3D" w:rsidRDefault="001626B4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802612" w:rsidRDefault="00802612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DB4FE2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AA3687" w:rsidRDefault="00AA3687" w:rsidP="00BE7B68">
      <w:pPr>
        <w:ind w:left="142" w:firstLine="709"/>
        <w:jc w:val="right"/>
        <w:rPr>
          <w:i/>
          <w:sz w:val="24"/>
          <w:szCs w:val="24"/>
          <w:lang w:val="uk-UA"/>
        </w:rPr>
      </w:pPr>
    </w:p>
    <w:p w:rsidR="00DB4FE2" w:rsidRPr="004239D1" w:rsidRDefault="003261C9" w:rsidP="00BE7B68">
      <w:pPr>
        <w:ind w:left="142" w:firstLine="709"/>
        <w:jc w:val="center"/>
        <w:rPr>
          <w:b/>
          <w:i/>
          <w:sz w:val="24"/>
          <w:szCs w:val="24"/>
          <w:lang w:val="uk-UA"/>
        </w:rPr>
      </w:pPr>
      <w:r w:rsidRPr="004239D1">
        <w:rPr>
          <w:b/>
          <w:i/>
          <w:sz w:val="24"/>
          <w:szCs w:val="24"/>
          <w:lang w:val="uk-UA"/>
        </w:rPr>
        <w:t xml:space="preserve">Приклад </w:t>
      </w:r>
      <w:r w:rsidR="004239D1">
        <w:rPr>
          <w:b/>
          <w:i/>
          <w:sz w:val="24"/>
          <w:szCs w:val="24"/>
          <w:lang w:val="uk-UA"/>
        </w:rPr>
        <w:t xml:space="preserve">оформлення </w:t>
      </w:r>
      <w:r w:rsidRPr="004239D1">
        <w:rPr>
          <w:b/>
          <w:i/>
          <w:sz w:val="24"/>
          <w:szCs w:val="24"/>
          <w:lang w:val="uk-UA"/>
        </w:rPr>
        <w:t xml:space="preserve"> пропозиції</w:t>
      </w:r>
    </w:p>
    <w:tbl>
      <w:tblPr>
        <w:tblW w:w="9933" w:type="dxa"/>
        <w:tblLook w:val="04A0"/>
      </w:tblPr>
      <w:tblGrid>
        <w:gridCol w:w="980"/>
        <w:gridCol w:w="2009"/>
        <w:gridCol w:w="2114"/>
        <w:gridCol w:w="645"/>
        <w:gridCol w:w="753"/>
        <w:gridCol w:w="1650"/>
        <w:gridCol w:w="1860"/>
      </w:tblGrid>
      <w:tr w:rsidR="00BE7B68" w:rsidRPr="00AA3687" w:rsidTr="00A75DF9">
        <w:trPr>
          <w:gridAfter w:val="5"/>
          <w:wAfter w:w="6944" w:type="dxa"/>
          <w:trHeight w:val="1404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B68" w:rsidRPr="00AA3687" w:rsidRDefault="00BE7B68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фірмовий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бланк</w:t>
            </w:r>
          </w:p>
        </w:tc>
      </w:tr>
      <w:tr w:rsidR="00AA3687" w:rsidRPr="00AA3687" w:rsidTr="00A75DF9">
        <w:trPr>
          <w:trHeight w:val="86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робі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Од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в</w:t>
            </w:r>
            <w:proofErr w:type="gram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им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Обсяг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Ц</w:t>
            </w:r>
            <w:proofErr w:type="gram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іна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за од.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грн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ПДВ (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якщо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ні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виправити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Загальна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сумма,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грн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 </w:t>
            </w: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87" w:rsidRPr="00A75DF9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A75DF9">
              <w:rPr>
                <w:rFonts w:ascii="Calibri" w:hAnsi="Calibri" w:cs="Calibri"/>
                <w:b/>
                <w:color w:val="000000"/>
              </w:rPr>
              <w:t>Ремонтні</w:t>
            </w:r>
            <w:proofErr w:type="spellEnd"/>
            <w:r w:rsidRPr="00A75DF9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75DF9">
              <w:rPr>
                <w:rFonts w:ascii="Calibri" w:hAnsi="Calibri" w:cs="Calibri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0B3213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2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Демонтаж </w:t>
            </w:r>
            <w:proofErr w:type="spellStart"/>
            <w:r w:rsidRPr="000B3213">
              <w:rPr>
                <w:rFonts w:ascii="Calibri" w:hAnsi="Calibri" w:cs="Calibri"/>
                <w:color w:val="000000"/>
                <w:sz w:val="22"/>
                <w:szCs w:val="22"/>
              </w:rPr>
              <w:t>профнастіла</w:t>
            </w:r>
            <w:proofErr w:type="spellEnd"/>
            <w:r w:rsidRPr="000B32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B32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0B3213">
              <w:rPr>
                <w:rFonts w:ascii="Calibri" w:hAnsi="Calibri" w:cs="Calibri"/>
                <w:color w:val="000000"/>
                <w:sz w:val="22"/>
                <w:szCs w:val="22"/>
              </w:rPr>
              <w:t>стеля)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75D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75DF9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DF9" w:rsidRPr="00A75DF9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F9" w:rsidRPr="000B3213" w:rsidRDefault="00A75DF9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DF9">
              <w:rPr>
                <w:rFonts w:ascii="Calibri" w:hAnsi="Calibri" w:cs="Calibri"/>
                <w:color w:val="000000"/>
                <w:sz w:val="22"/>
                <w:szCs w:val="22"/>
              </w:rPr>
              <w:t>демонтаж /</w:t>
            </w:r>
            <w:proofErr w:type="spellStart"/>
            <w:r w:rsidRPr="00A75DF9">
              <w:rPr>
                <w:rFonts w:ascii="Calibri" w:hAnsi="Calibri" w:cs="Calibri"/>
                <w:color w:val="000000"/>
                <w:sz w:val="22"/>
                <w:szCs w:val="22"/>
              </w:rPr>
              <w:t>зачищення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F9" w:rsidRPr="00AA3687" w:rsidRDefault="00A75DF9" w:rsidP="00A75D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DF9" w:rsidRPr="00A75DF9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F9" w:rsidRPr="00AA3687" w:rsidRDefault="00A75DF9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DF9" w:rsidRPr="00AA3687" w:rsidRDefault="00A75DF9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грунтування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75D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A3687"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штукатурка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75D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A3687"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шпаклівка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75D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A3687"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3687" w:rsidRPr="00AA3687" w:rsidTr="00A75DF9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обробка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75DF9">
              <w:rPr>
                <w:rFonts w:ascii="Calibri" w:hAnsi="Calibri" w:cs="Calibri"/>
                <w:color w:val="000000"/>
                <w:sz w:val="22"/>
                <w:szCs w:val="22"/>
              </w:rPr>
              <w:t>антигрибковим</w:t>
            </w:r>
            <w:proofErr w:type="spellEnd"/>
            <w:r w:rsidR="00A75D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75DF9">
              <w:rPr>
                <w:rFonts w:ascii="Calibri" w:hAnsi="Calibri" w:cs="Calibri"/>
                <w:color w:val="000000"/>
                <w:sz w:val="22"/>
                <w:szCs w:val="22"/>
              </w:rPr>
              <w:t>засобом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засіб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надається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Замовником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75DF9" w:rsidP="00A75DF9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  <w:r w:rsidR="00AA3687"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75DF9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інші</w:t>
            </w:r>
            <w:proofErr w:type="spellEnd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BE7B6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36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AA36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Висота</w:t>
            </w:r>
            <w:proofErr w:type="spellEnd"/>
            <w:r w:rsidRPr="00AA36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36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стелі</w:t>
            </w:r>
            <w:proofErr w:type="spellEnd"/>
            <w:r w:rsidRPr="00AA368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4 - 6,5 м.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uk-UA"/>
              </w:rPr>
              <w:t xml:space="preserve">,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</w:tr>
      <w:tr w:rsidR="00AA3687" w:rsidRPr="00AA3687" w:rsidTr="00A75DF9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687" w:rsidRPr="00AA3687" w:rsidRDefault="00AA3687" w:rsidP="00AA3687">
            <w:pPr>
              <w:widowControl/>
              <w:autoSpaceDE/>
              <w:autoSpaceDN/>
              <w:adjustRightInd/>
            </w:pPr>
          </w:p>
        </w:tc>
      </w:tr>
    </w:tbl>
    <w:p w:rsidR="00BE7B68" w:rsidRPr="00BE7B68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 xml:space="preserve">Статус платника </w:t>
      </w:r>
      <w:proofErr w:type="spellStart"/>
      <w:r w:rsidRPr="00BE7B68">
        <w:rPr>
          <w:i/>
          <w:sz w:val="24"/>
          <w:szCs w:val="24"/>
          <w:lang w:val="uk-UA"/>
        </w:rPr>
        <w:t>подадку</w:t>
      </w:r>
      <w:proofErr w:type="spellEnd"/>
      <w:r w:rsidRPr="00BE7B68">
        <w:rPr>
          <w:i/>
          <w:sz w:val="24"/>
          <w:szCs w:val="24"/>
          <w:lang w:val="uk-UA"/>
        </w:rPr>
        <w:t xml:space="preserve"> (для резидентів </w:t>
      </w:r>
      <w:proofErr w:type="spellStart"/>
      <w:r w:rsidRPr="00BE7B68">
        <w:rPr>
          <w:i/>
          <w:sz w:val="24"/>
          <w:szCs w:val="24"/>
          <w:lang w:val="uk-UA"/>
        </w:rPr>
        <w:t>Украïни</w:t>
      </w:r>
      <w:proofErr w:type="spellEnd"/>
      <w:r w:rsidRPr="00BE7B68">
        <w:rPr>
          <w:i/>
          <w:sz w:val="24"/>
          <w:szCs w:val="24"/>
          <w:lang w:val="uk-UA"/>
        </w:rPr>
        <w:t>): ___________________</w:t>
      </w:r>
    </w:p>
    <w:p w:rsidR="00BE7B68" w:rsidRPr="00BE7B68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>Умови оплати: ____________________________</w:t>
      </w:r>
    </w:p>
    <w:p w:rsidR="00BE7B68" w:rsidRPr="00BE7B68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>Строк доставки після отримання заявки: _________</w:t>
      </w:r>
    </w:p>
    <w:p w:rsidR="00BE7B68" w:rsidRPr="00BE7B68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>Досвід роботи компанії на ринку: ______________</w:t>
      </w:r>
    </w:p>
    <w:p w:rsidR="00BE7B68" w:rsidRPr="00BE7B68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 xml:space="preserve">Контактна особа, телефон, </w:t>
      </w:r>
      <w:proofErr w:type="spellStart"/>
      <w:r w:rsidRPr="00BE7B68">
        <w:rPr>
          <w:i/>
          <w:sz w:val="24"/>
          <w:szCs w:val="24"/>
          <w:lang w:val="uk-UA"/>
        </w:rPr>
        <w:t>ел</w:t>
      </w:r>
      <w:proofErr w:type="spellEnd"/>
      <w:r w:rsidRPr="00BE7B68">
        <w:rPr>
          <w:i/>
          <w:sz w:val="24"/>
          <w:szCs w:val="24"/>
          <w:lang w:val="uk-UA"/>
        </w:rPr>
        <w:t>. пошта: ____________________</w:t>
      </w:r>
    </w:p>
    <w:p w:rsidR="00BE7B68" w:rsidRPr="00BE7B68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 xml:space="preserve">Код ЄДРПОУ (для резидентів </w:t>
      </w:r>
      <w:proofErr w:type="spellStart"/>
      <w:r w:rsidRPr="00BE7B68">
        <w:rPr>
          <w:i/>
          <w:sz w:val="24"/>
          <w:szCs w:val="24"/>
          <w:lang w:val="uk-UA"/>
        </w:rPr>
        <w:t>Украïни</w:t>
      </w:r>
      <w:proofErr w:type="spellEnd"/>
      <w:r w:rsidRPr="00BE7B68">
        <w:rPr>
          <w:i/>
          <w:sz w:val="24"/>
          <w:szCs w:val="24"/>
          <w:lang w:val="uk-UA"/>
        </w:rPr>
        <w:t>): __________________</w:t>
      </w:r>
    </w:p>
    <w:p w:rsidR="004239D1" w:rsidRPr="004239D1" w:rsidRDefault="00BE7B68" w:rsidP="00BE7B68">
      <w:pPr>
        <w:ind w:left="360"/>
        <w:rPr>
          <w:i/>
          <w:sz w:val="24"/>
          <w:szCs w:val="24"/>
          <w:lang w:val="uk-UA"/>
        </w:rPr>
      </w:pPr>
      <w:r w:rsidRPr="00BE7B68">
        <w:rPr>
          <w:i/>
          <w:sz w:val="24"/>
          <w:szCs w:val="24"/>
          <w:lang w:val="uk-UA"/>
        </w:rPr>
        <w:t xml:space="preserve">Фіксація ціни: ______________________  </w:t>
      </w:r>
    </w:p>
    <w:sectPr w:rsidR="004239D1" w:rsidRPr="004239D1" w:rsidSect="00DB4FE2">
      <w:pgSz w:w="11906" w:h="16838"/>
      <w:pgMar w:top="284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F4" w:rsidRDefault="005366F4" w:rsidP="00152B4E">
      <w:r>
        <w:separator/>
      </w:r>
    </w:p>
  </w:endnote>
  <w:endnote w:type="continuationSeparator" w:id="0">
    <w:p w:rsidR="005366F4" w:rsidRDefault="005366F4" w:rsidP="0015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F4" w:rsidRDefault="005366F4" w:rsidP="00152B4E">
      <w:r>
        <w:separator/>
      </w:r>
    </w:p>
  </w:footnote>
  <w:footnote w:type="continuationSeparator" w:id="0">
    <w:p w:rsidR="005366F4" w:rsidRDefault="005366F4" w:rsidP="00152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1052A"/>
    <w:multiLevelType w:val="hybridMultilevel"/>
    <w:tmpl w:val="8042D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D344A"/>
    <w:multiLevelType w:val="hybridMultilevel"/>
    <w:tmpl w:val="F3B61B7A"/>
    <w:lvl w:ilvl="0" w:tplc="D2B02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3213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0705"/>
    <w:rsid w:val="001330E2"/>
    <w:rsid w:val="00133A24"/>
    <w:rsid w:val="00140629"/>
    <w:rsid w:val="00144FF6"/>
    <w:rsid w:val="00152B4E"/>
    <w:rsid w:val="00160EA1"/>
    <w:rsid w:val="001611F2"/>
    <w:rsid w:val="001626B4"/>
    <w:rsid w:val="00170104"/>
    <w:rsid w:val="001756E5"/>
    <w:rsid w:val="001775B1"/>
    <w:rsid w:val="0018515F"/>
    <w:rsid w:val="001937AA"/>
    <w:rsid w:val="001A3CA2"/>
    <w:rsid w:val="001B731C"/>
    <w:rsid w:val="001C78E7"/>
    <w:rsid w:val="001D3424"/>
    <w:rsid w:val="001D7AE7"/>
    <w:rsid w:val="00202718"/>
    <w:rsid w:val="0022349B"/>
    <w:rsid w:val="00223CF6"/>
    <w:rsid w:val="00245AC5"/>
    <w:rsid w:val="002C6559"/>
    <w:rsid w:val="002D0820"/>
    <w:rsid w:val="002D14C5"/>
    <w:rsid w:val="002E3793"/>
    <w:rsid w:val="002E4690"/>
    <w:rsid w:val="002F31BA"/>
    <w:rsid w:val="003177CB"/>
    <w:rsid w:val="003261C9"/>
    <w:rsid w:val="00326B63"/>
    <w:rsid w:val="00344599"/>
    <w:rsid w:val="00351D67"/>
    <w:rsid w:val="00365C72"/>
    <w:rsid w:val="003703B8"/>
    <w:rsid w:val="0039109A"/>
    <w:rsid w:val="003A66E7"/>
    <w:rsid w:val="003B046B"/>
    <w:rsid w:val="003C405B"/>
    <w:rsid w:val="003C76C2"/>
    <w:rsid w:val="003D6815"/>
    <w:rsid w:val="003E5DB4"/>
    <w:rsid w:val="00422639"/>
    <w:rsid w:val="004239D1"/>
    <w:rsid w:val="00440353"/>
    <w:rsid w:val="00454164"/>
    <w:rsid w:val="00474F27"/>
    <w:rsid w:val="00476195"/>
    <w:rsid w:val="00491B10"/>
    <w:rsid w:val="00497650"/>
    <w:rsid w:val="004A794D"/>
    <w:rsid w:val="004C3A52"/>
    <w:rsid w:val="004D2246"/>
    <w:rsid w:val="00517BC4"/>
    <w:rsid w:val="00525E89"/>
    <w:rsid w:val="005337A3"/>
    <w:rsid w:val="005366F4"/>
    <w:rsid w:val="00563CAD"/>
    <w:rsid w:val="00565746"/>
    <w:rsid w:val="00565C4E"/>
    <w:rsid w:val="00575B0D"/>
    <w:rsid w:val="00596E8A"/>
    <w:rsid w:val="00597F5A"/>
    <w:rsid w:val="005A0B51"/>
    <w:rsid w:val="005B3C9D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F7CF6"/>
    <w:rsid w:val="0070267A"/>
    <w:rsid w:val="00712C10"/>
    <w:rsid w:val="0072457F"/>
    <w:rsid w:val="0075019E"/>
    <w:rsid w:val="00783221"/>
    <w:rsid w:val="007966C3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7213C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9F61E5"/>
    <w:rsid w:val="00A03FA3"/>
    <w:rsid w:val="00A23326"/>
    <w:rsid w:val="00A316BF"/>
    <w:rsid w:val="00A64B39"/>
    <w:rsid w:val="00A75DF9"/>
    <w:rsid w:val="00A77334"/>
    <w:rsid w:val="00A85D6C"/>
    <w:rsid w:val="00AA3687"/>
    <w:rsid w:val="00AB5605"/>
    <w:rsid w:val="00AC622D"/>
    <w:rsid w:val="00AF0831"/>
    <w:rsid w:val="00B123BE"/>
    <w:rsid w:val="00B20606"/>
    <w:rsid w:val="00B51DC5"/>
    <w:rsid w:val="00B71955"/>
    <w:rsid w:val="00BB77B8"/>
    <w:rsid w:val="00BC3D07"/>
    <w:rsid w:val="00BD23A6"/>
    <w:rsid w:val="00BD642E"/>
    <w:rsid w:val="00BE7B68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C1FDF"/>
    <w:rsid w:val="00CC32D4"/>
    <w:rsid w:val="00CC54AC"/>
    <w:rsid w:val="00CD020D"/>
    <w:rsid w:val="00CD19B3"/>
    <w:rsid w:val="00CF0C9C"/>
    <w:rsid w:val="00D13C56"/>
    <w:rsid w:val="00D5725A"/>
    <w:rsid w:val="00D83597"/>
    <w:rsid w:val="00DB4506"/>
    <w:rsid w:val="00DB4FE2"/>
    <w:rsid w:val="00DC4334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EF5D3D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90F4-3F74-4D9E-9619-131EC86B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Пользователь Windows</cp:lastModifiedBy>
  <cp:revision>27</cp:revision>
  <dcterms:created xsi:type="dcterms:W3CDTF">2022-05-24T11:12:00Z</dcterms:created>
  <dcterms:modified xsi:type="dcterms:W3CDTF">2023-11-21T08:13:00Z</dcterms:modified>
</cp:coreProperties>
</file>