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63" w:rsidRDefault="005C5721" w:rsidP="00475363">
      <w:pPr>
        <w:autoSpaceDE w:val="0"/>
        <w:autoSpaceDN w:val="0"/>
        <w:adjustRightInd w:val="0"/>
        <w:spacing w:after="16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bookmarkStart w:id="0" w:name="_GoBack"/>
      <w:bookmarkEnd w:id="0"/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Попереднє технічне завдання </w:t>
      </w:r>
      <w:r w:rsidR="009C2262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по </w:t>
      </w:r>
      <w:r w:rsidR="00B42105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реформату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магазину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Vodafone 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en-US"/>
        </w:rPr>
        <w:t>V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0</w:t>
      </w:r>
      <w:r w:rsidR="00925DC0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31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</w:t>
      </w:r>
      <w:r w:rsidR="00853684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в </w:t>
      </w:r>
    </w:p>
    <w:p w:rsidR="00BC7D47" w:rsidRDefault="005C5721" w:rsidP="00475363">
      <w:pPr>
        <w:autoSpaceDE w:val="0"/>
        <w:autoSpaceDN w:val="0"/>
        <w:adjustRightInd w:val="0"/>
        <w:spacing w:after="16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м</w:t>
      </w:r>
      <w:r w:rsidR="00214109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. </w:t>
      </w:r>
      <w:r w:rsidR="00925DC0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Чернігів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,</w:t>
      </w:r>
      <w:r w:rsidR="00C53C0E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в</w:t>
      </w:r>
      <w:r w:rsidR="00C53C0E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ул</w:t>
      </w:r>
      <w:r w:rsidR="00925DC0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. 77-ї гвардійської дивізії, 1-в</w:t>
      </w:r>
      <w:r w:rsidR="00C53C0E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</w:t>
      </w:r>
      <w:r w:rsidR="006F76BB"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 xml:space="preserve">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для прорахунку попереднього кошторису</w:t>
      </w:r>
    </w:p>
    <w:p w:rsidR="00475363" w:rsidRPr="00475363" w:rsidRDefault="00475363" w:rsidP="00475363">
      <w:pPr>
        <w:autoSpaceDE w:val="0"/>
        <w:autoSpaceDN w:val="0"/>
        <w:adjustRightInd w:val="0"/>
        <w:spacing w:after="16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</w:p>
    <w:p w:rsidR="003D0AA4" w:rsidRPr="00475363" w:rsidRDefault="005C5721" w:rsidP="00F534BF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F58A7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    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Перед початком будівельних робіт скласти і погодити графік проведення робіт з</w:t>
      </w:r>
      <w:r w:rsidR="00663F2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інженером ТН, та</w:t>
      </w:r>
      <w:r w:rsidR="003D0AA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F07B4D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сувор</w:t>
      </w:r>
      <w:r w:rsidR="00663F2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о його дотримуватись на весь час будівництва</w:t>
      </w:r>
      <w:r w:rsidR="003D0AA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. </w:t>
      </w:r>
      <w:r w:rsidR="00663F2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Усі відхилення від графіку проведення робіт мають бути погодженні з і</w:t>
      </w:r>
      <w:r w:rsidR="003D0AA4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нженером ТН. </w:t>
      </w:r>
    </w:p>
    <w:p w:rsidR="008120A5" w:rsidRPr="00475363" w:rsidRDefault="008120A5" w:rsidP="008120A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Роботи дозволяється проводити лише вночі з 10-ї до 8-ї.</w:t>
      </w:r>
    </w:p>
    <w:p w:rsidR="008120A5" w:rsidRPr="00475363" w:rsidRDefault="008120A5" w:rsidP="00F534BF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Після кожної зміни – виконати 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 xml:space="preserve">вологе прибирання 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вхідної зони в магазин. </w:t>
      </w:r>
      <w:r w:rsidR="0037720E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Якщо прибирання буде виконано неякісно – адміністрація ТЦ залишає за собою право припинити допуск працівників до сплати за клінінг. </w:t>
      </w:r>
      <w:r w:rsidR="00F07B4D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Заздалегідь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передбачити наявність 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ганчірок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для витирання 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взуття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.</w:t>
      </w:r>
    </w:p>
    <w:p w:rsidR="003D0AA4" w:rsidRPr="00475363" w:rsidRDefault="00663F24" w:rsidP="00F534BF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Перед початком робіт 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завісити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951195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скляні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F07B4D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вітрини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 xml:space="preserve">брендовим </w:t>
      </w:r>
      <w:r w:rsidR="00F07B4D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папером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 xml:space="preserve"> Замовника</w:t>
      </w:r>
      <w:r w:rsidR="0037720E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 xml:space="preserve"> (при наявності) або непрозорою плівкою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lang w:val="uk-UA"/>
        </w:rPr>
        <w:t>.</w:t>
      </w:r>
    </w:p>
    <w:p w:rsidR="00925DC0" w:rsidRPr="00475363" w:rsidRDefault="00925DC0" w:rsidP="00F534BF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Над лівою і правою стіною (до сусідніх примі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щень) виконати завішування захис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ною плівкою на висоту відмітки +6,000 – до основного перекриття ТЦ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з метою забезпечити герметизацію від потрапляння пилу до сусідніх приміщень</w:t>
      </w:r>
      <w:r w:rsidR="0037720E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за допомогою натягування тросу</w:t>
      </w:r>
      <w:r w:rsidR="00843AE8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.</w:t>
      </w:r>
    </w:p>
    <w:p w:rsidR="00B010CB" w:rsidRPr="00475363" w:rsidRDefault="00663F24" w:rsidP="00F534BF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Підлога</w:t>
      </w:r>
      <w:r w:rsidR="00F32572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.</w:t>
      </w:r>
    </w:p>
    <w:p w:rsidR="00663F24" w:rsidRPr="00475363" w:rsidRDefault="00663F24" w:rsidP="002D3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Залишаємо стару плитку</w:t>
      </w:r>
      <w:r w:rsidR="00742DD6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. В області демонтажу перегородки та арки робимо реставрацію</w:t>
      </w:r>
      <w:r w:rsidR="00843AE8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/</w:t>
      </w:r>
      <w:r w:rsidR="00843AE8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заміну</w:t>
      </w:r>
      <w:r w:rsidR="00742DD6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742DD6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плитки орієнтовно 5 м.кв.</w:t>
      </w:r>
      <w:r w:rsidR="00FD271E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Виходи кабелю</w:t>
      </w:r>
      <w:r w:rsidR="00843AE8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FD271E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з підлоги</w:t>
      </w:r>
      <w:r w:rsidR="00843AE8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кабелю </w:t>
      </w:r>
      <w:r w:rsidR="00843AE8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обрізаємо, ізолюємо, отвори</w:t>
      </w:r>
      <w:r w:rsidR="00FD271E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FD271E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замазуємо розчином для швів плитки.</w:t>
      </w:r>
    </w:p>
    <w:p w:rsidR="00663F24" w:rsidRPr="00475363" w:rsidRDefault="00663F24" w:rsidP="002D324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</w:pPr>
    </w:p>
    <w:p w:rsidR="00A02DE2" w:rsidRPr="00475363" w:rsidRDefault="005B174C" w:rsidP="001772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trike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Стеля</w:t>
      </w:r>
    </w:p>
    <w:p w:rsidR="00742DD6" w:rsidRDefault="005B174C" w:rsidP="00742D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Існуючу стелю</w:t>
      </w:r>
      <w:r w:rsidR="00742DD6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грілятто </w:t>
      </w:r>
      <w:r w:rsidR="0037720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рейкову </w:t>
      </w:r>
      <w:r w:rsidR="00742DD6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– по</w:t>
      </w:r>
      <w:r w:rsidR="00084A19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вністю</w:t>
      </w:r>
      <w:r w:rsidR="00FD271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перефарбовуємо в сірий колір графіт RAL 7021 </w:t>
      </w:r>
      <w:r w:rsidR="007D40A8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(82</w:t>
      </w:r>
      <w:r w:rsidR="00F660A0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="00FD271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м.кв.). Також а частково демонтуємо </w:t>
      </w:r>
      <w:r w:rsidR="007E22A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ламелі </w:t>
      </w:r>
      <w:r w:rsidR="00FD271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з місця майбутнього встановлення кімнати персоналу  - 7 м.кв. з подальшим пересуванням на простір над кімн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атою персоналу що демонтується</w:t>
      </w:r>
      <w:r w:rsidR="00FD271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, та </w:t>
      </w:r>
      <w:r w:rsidR="007E22A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демонтуємо ламелі з подальшим монтажем на місце </w:t>
      </w:r>
      <w:r w:rsidR="00FD271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в достатній кількості для </w:t>
      </w:r>
      <w:r w:rsidR="007E22A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робіт в заготовочному просторі (50 м.кв.)</w:t>
      </w:r>
    </w:p>
    <w:p w:rsidR="00F07B4D" w:rsidRPr="00475363" w:rsidRDefault="00F07B4D" w:rsidP="00742D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</w:p>
    <w:p w:rsidR="00B010CB" w:rsidRPr="00475363" w:rsidRDefault="007A0A0B" w:rsidP="00742D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Стіни</w:t>
      </w:r>
    </w:p>
    <w:p w:rsidR="009636C4" w:rsidRPr="00475363" w:rsidRDefault="009636C4" w:rsidP="009F1F86">
      <w:pPr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  В торгівельному залі демонтувати частину перегородки </w:t>
      </w:r>
      <w:r w:rsidR="00BC35E0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за</w:t>
      </w:r>
      <w:r w:rsidR="005B174C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BC35E0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касової</w:t>
      </w:r>
      <w:r w:rsidR="00084A19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зони 7,4</w:t>
      </w:r>
      <w:r w:rsidR="00BC35E0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х3,3</w:t>
      </w:r>
      <w:r w:rsidR="00084A19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-1,3х2,1</w:t>
      </w:r>
      <w:r w:rsidR="006F76BB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= </w:t>
      </w:r>
      <w:r w:rsidR="00084A19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26,1</w:t>
      </w:r>
      <w:r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м.кв. з </w:t>
      </w:r>
      <w:r w:rsidR="006F76BB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ГКЛ</w:t>
      </w:r>
      <w:r w:rsidR="000D76CB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(або цегли) </w:t>
      </w:r>
      <w:r w:rsidR="007E22AE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навп</w:t>
      </w:r>
      <w:r w:rsidR="006F76BB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роти входу, відповідно до проекту</w:t>
      </w:r>
      <w:r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. Всі стіни та відкоси в торговому залі вирівняти, виконати часткове шпаклювання (місця пошкоджень, отвори і т.п.) та фарбування.</w:t>
      </w:r>
    </w:p>
    <w:p w:rsidR="006F76BB" w:rsidRPr="00475363" w:rsidRDefault="009636C4" w:rsidP="00292260">
      <w:pPr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   </w:t>
      </w:r>
      <w:r w:rsidR="007A58B7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Стіни в основному торговому залі фарбуємо в колір </w:t>
      </w:r>
      <w:r w:rsidR="007A58B7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RAL 7047</w:t>
      </w:r>
      <w:r w:rsidR="00BD2D5E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BD2D5E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(112,06 м.кв.)</w:t>
      </w:r>
      <w:r w:rsidR="007A58B7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. За</w:t>
      </w:r>
      <w:r w:rsidR="005B174C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7A58B7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касову зону фарбуємо в червоний колір </w:t>
      </w:r>
      <w:r w:rsidR="007A58B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RAL 3020 </w:t>
      </w:r>
      <w:r w:rsidR="00FB69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(27,39 м.кв.) </w:t>
      </w:r>
      <w:r w:rsidR="007A58B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згідно проекту. </w:t>
      </w:r>
      <w:r w:rsidR="00C2351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Існуючі аварійні світильники</w:t>
      </w:r>
      <w:r w:rsidR="005B174C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</w:t>
      </w:r>
      <w:r w:rsidR="005B174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та пожежні датчики</w:t>
      </w:r>
      <w:r w:rsidR="00C2351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="006F76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обклеюємо плівкою, а по завершенню робіт пер</w:t>
      </w:r>
      <w:r w:rsidR="001B4152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евіряєм працездатність фурнітури</w:t>
      </w:r>
      <w:r w:rsidR="007A58B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.</w:t>
      </w:r>
      <w:r w:rsidR="006F76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</w:t>
      </w:r>
    </w:p>
    <w:p w:rsidR="008120A5" w:rsidRPr="00475363" w:rsidRDefault="008120A5" w:rsidP="00292260">
      <w:pPr>
        <w:autoSpaceDE w:val="0"/>
        <w:autoSpaceDN w:val="0"/>
        <w:adjustRightInd w:val="0"/>
        <w:spacing w:after="1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   </w:t>
      </w:r>
      <w:r w:rsidR="00F07B4D"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>Електрика</w:t>
      </w: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lastRenderedPageBreak/>
        <w:t xml:space="preserve">    Магазин буде використовувати існуючі вводи електроживлення з ревізі</w:t>
      </w:r>
      <w:r w:rsidR="00C2351D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єю існуючих РЩ та автоматів. П</w:t>
      </w:r>
      <w:r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ри необхідності заміни</w:t>
      </w:r>
      <w:r w:rsidR="00C2351D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ти</w:t>
      </w:r>
      <w:r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існуюч</w:t>
      </w:r>
      <w:r w:rsidR="00C2351D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і</w:t>
      </w:r>
      <w:r w:rsidR="005B174C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 xml:space="preserve"> </w:t>
      </w:r>
      <w:r w:rsidR="005B174C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>електричні</w:t>
      </w:r>
      <w:r w:rsidR="00C2351D" w:rsidRPr="00475363">
        <w:rPr>
          <w:rFonts w:asciiTheme="majorHAnsi" w:hAnsiTheme="majorHAnsi" w:cstheme="majorHAnsi"/>
          <w:bCs/>
          <w:color w:val="000000"/>
          <w:sz w:val="24"/>
          <w:szCs w:val="24"/>
          <w:lang w:val="uk-UA"/>
        </w:rPr>
        <w:t xml:space="preserve"> </w:t>
      </w:r>
      <w:r w:rsidR="00C2351D" w:rsidRPr="00475363"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  <w:t>автомати і встановити нові.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Розетки розподілити на групи УЗО 10-16А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Встановити окремий автомат на інтернет шафу 10-16А (або перепідключити існуючий)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Встановити окремий автомати на освітлення 10-16А (або перепідключити існуючий)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Вст</w:t>
      </w:r>
      <w:r w:rsidR="001B415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ановити окремий автомат для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вивіски 10-16А (або перепідключити існуючий) та встановити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одноклавішний вимикач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біля входу</w:t>
      </w:r>
      <w:r w:rsidR="00AA1679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="005B174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(раджу переключити на реле часу, але окремий автомат повинен бути у ЩР)</w:t>
      </w:r>
    </w:p>
    <w:p w:rsidR="00DE75BB" w:rsidRPr="00475363" w:rsidRDefault="00F07B4D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uk-UA"/>
        </w:rPr>
        <w:t>Всі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автомати мають бути пруномеровання та підписанні.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Виконати еле</w:t>
      </w:r>
      <w:r w:rsidR="005B174C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ктротехнічний проект на об'єкт </w:t>
      </w:r>
      <w:r w:rsidR="005B174C"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до початку електромонтажних робіт.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 Кабель 3х2.5 ВВГнгнд використати для розеточних груп, 3х1.5 ВВГнгнд на освітлення. </w:t>
      </w:r>
    </w:p>
    <w:p w:rsidR="002373B2" w:rsidRPr="00475363" w:rsidRDefault="002373B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 !Переглян</w:t>
      </w:r>
      <w:r w:rsidR="005B174C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ути можливість перевикориста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н</w:t>
      </w:r>
      <w:r w:rsidR="005B174C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н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я існуючих вимикачів.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 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Змонтувати вимикачі для різних груп освітлення – одноклавішних –</w:t>
      </w:r>
      <w:r w:rsidR="00BD2D5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2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шт, та двоклавішних – 2 шт,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об’єднавши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їх відповідно проектних груп (тобто 2 одноклавішних </w:t>
      </w:r>
      <w:r w:rsidR="00BD2D5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та 2 двоклавішних в одну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рамку). Виконати маркування розеток та автоматичних вимикачів.</w:t>
      </w:r>
    </w:p>
    <w:p w:rsidR="00DE75BB" w:rsidRPr="00475363" w:rsidRDefault="002373B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Зробити вивід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кабелю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</w:t>
      </w:r>
      <w:r w:rsidR="00F07B4D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зі стелі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(</w:t>
      </w:r>
      <w:r w:rsidR="00BD2D5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6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) для столів, згідно проекту и дотримуючись всіх вимог. Видиму вертикальну частину виконати – кабелем спіральним TermoPulse Long 3х0.75 white.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Виконати монтаж розеток 220В для підключення столів с телефон</w:t>
      </w:r>
      <w:r w:rsidR="002373B2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ами и аксесуарами: подвійних - </w:t>
      </w:r>
      <w:r w:rsidR="00BD2D5E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12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шт</w:t>
      </w:r>
      <w:r w:rsidR="002373B2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, одинарних – </w:t>
      </w:r>
      <w:r w:rsidR="00BD2D5E" w:rsidRPr="00475363">
        <w:rPr>
          <w:rFonts w:asciiTheme="majorHAnsi" w:hAnsiTheme="majorHAnsi" w:cstheme="majorHAnsi"/>
          <w:sz w:val="24"/>
          <w:szCs w:val="24"/>
          <w:lang w:val="uk-UA"/>
        </w:rPr>
        <w:t>14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шт. Після монтажу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меблів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підключити</w:t>
      </w:r>
      <w:r w:rsidR="00F07B4D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,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Електромонтажні роботи згідно ПУЕ та ДБН.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Передати електропроект і протоколи замірів опору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ізоляції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кер. магазину в момент передачі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об’єкту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в експлуатацію.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Передати інженеру ТН тимчасову схему електропостачання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об’єкту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 xml:space="preserve">   Під касу: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>згідно проекту</w:t>
      </w: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 xml:space="preserve"> вивести під підлогою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кабель 3х2,5ВВГнгнд без встановлення розетки з </w:t>
      </w:r>
      <w:r w:rsidR="00877D3B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залишком 2 м. – Всього близько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  <w:r w:rsidR="00877D3B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15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>м.п. кабелю від РЩ</w:t>
      </w:r>
    </w:p>
    <w:p w:rsidR="008120A5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 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Виводимо розетку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220 В під WiFi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згідно проекту (Розетка кабельна Lezard з кришкой (2Р+РЕ) 220В 16А каучук чорний) – 1 шт. Точку WiFi монтуємо в за</w:t>
      </w:r>
      <w:r w:rsidR="00F07B4D">
        <w:rPr>
          <w:rFonts w:asciiTheme="majorHAnsi" w:hAnsiTheme="majorHAnsi" w:cstheme="majorHAnsi"/>
          <w:color w:val="000000"/>
          <w:sz w:val="24"/>
          <w:szCs w:val="24"/>
          <w:lang w:val="uk-UA"/>
        </w:rPr>
        <w:t>стельовому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просторі згідно проекту</w:t>
      </w:r>
    </w:p>
    <w:p w:rsidR="008120A5" w:rsidRPr="00475363" w:rsidRDefault="008120A5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trike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 xml:space="preserve">    </w:t>
      </w:r>
      <w:r w:rsidR="00F07B4D" w:rsidRPr="00475363">
        <w:rPr>
          <w:rFonts w:asciiTheme="majorHAnsi" w:hAnsiTheme="majorHAnsi" w:cstheme="majorHAnsi"/>
          <w:b/>
          <w:sz w:val="24"/>
          <w:szCs w:val="24"/>
          <w:lang w:val="uk-UA"/>
        </w:rPr>
        <w:t>Слабкострумова</w:t>
      </w:r>
      <w:r w:rsidR="00EC175B" w:rsidRPr="00475363">
        <w:rPr>
          <w:rFonts w:asciiTheme="majorHAnsi" w:hAnsiTheme="majorHAnsi" w:cstheme="majorHAnsi"/>
          <w:b/>
          <w:sz w:val="24"/>
          <w:szCs w:val="24"/>
          <w:lang w:val="uk-UA"/>
        </w:rPr>
        <w:t xml:space="preserve"> система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 Встановлюємо зв</w:t>
      </w:r>
      <w:r w:rsidR="002373B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укову колонку згідно проекту – 2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шт.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Звуковий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кабель виводи</w:t>
      </w:r>
      <w:r w:rsidR="00EC175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м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о на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центральний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стіл.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Підключаємо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звуковий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підсилюв</w:t>
      </w:r>
      <w:r w:rsidR="00877D3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ач та перевіряєм </w:t>
      </w:r>
      <w:r w:rsidR="00F07B4D">
        <w:rPr>
          <w:rFonts w:asciiTheme="majorHAnsi" w:hAnsiTheme="majorHAnsi" w:cstheme="majorHAnsi"/>
          <w:color w:val="000000"/>
          <w:sz w:val="24"/>
          <w:szCs w:val="24"/>
          <w:lang w:val="uk-UA"/>
        </w:rPr>
        <w:t>робото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спроможність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озвучування магазину. </w:t>
      </w:r>
    </w:p>
    <w:p w:rsidR="00DE75BB" w:rsidRPr="00475363" w:rsidRDefault="00C2351D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Існуючу інтернет шафу </w:t>
      </w: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>19"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спочатку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демонтуємо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, потім після підготовки проекту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- </w:t>
      </w:r>
      <w:r w:rsidR="002373B2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виводимо та підключаємо 9 кабелів з </w:t>
      </w:r>
      <w:r w:rsidR="00F07B4D" w:rsidRPr="00475363">
        <w:rPr>
          <w:rFonts w:asciiTheme="majorHAnsi" w:hAnsiTheme="majorHAnsi" w:cstheme="majorHAnsi"/>
          <w:sz w:val="24"/>
          <w:szCs w:val="24"/>
          <w:lang w:val="uk-UA"/>
        </w:rPr>
        <w:t>касової</w:t>
      </w:r>
      <w:r w:rsidR="002373B2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зони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>Під касою: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Вивести 9 кабелів SKS для каси з запасом 2м.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>В</w:t>
      </w:r>
      <w:r w:rsidR="00F07B4D">
        <w:rPr>
          <w:rFonts w:asciiTheme="majorHAnsi" w:hAnsiTheme="majorHAnsi" w:cstheme="majorHAnsi"/>
          <w:sz w:val="24"/>
          <w:szCs w:val="24"/>
          <w:lang w:val="uk-UA"/>
        </w:rPr>
        <w:t xml:space="preserve">становити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розетки </w:t>
      </w:r>
      <w:r w:rsidR="00F07B4D" w:rsidRPr="00475363">
        <w:rPr>
          <w:rFonts w:asciiTheme="majorHAnsi" w:hAnsiTheme="majorHAnsi" w:cstheme="majorHAnsi"/>
          <w:sz w:val="24"/>
          <w:szCs w:val="24"/>
          <w:lang w:val="uk-UA"/>
        </w:rPr>
        <w:t>мережеві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2xRJ-45, UTP, cat.5e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b/>
          <w:sz w:val="24"/>
          <w:szCs w:val="24"/>
          <w:lang w:val="uk-UA"/>
        </w:rPr>
        <w:t>В місце встановлення  Wi-Fi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- виводимо один обтиснутий в патч-корд  кабель.</w:t>
      </w:r>
    </w:p>
    <w:p w:rsidR="009D717D" w:rsidRPr="00475363" w:rsidRDefault="009D717D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>До кожного</w:t>
      </w:r>
      <w:r w:rsidR="00877D3B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робочого місця 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>(всього 4</w:t>
      </w:r>
      <w:r w:rsidR="00877D3B"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шт) – підвести інформаційний кабель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Всі кабелі вивести в </w:t>
      </w:r>
      <w:r w:rsidR="00F07B4D" w:rsidRPr="00475363">
        <w:rPr>
          <w:rFonts w:asciiTheme="majorHAnsi" w:hAnsiTheme="majorHAnsi" w:cstheme="majorHAnsi"/>
          <w:sz w:val="24"/>
          <w:szCs w:val="24"/>
          <w:lang w:val="uk-UA"/>
        </w:rPr>
        <w:t>телекомунікаційну</w:t>
      </w: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шафу і обтиснути в патч панель в верхній частині комунікаційної шафи </w:t>
      </w:r>
    </w:p>
    <w:p w:rsidR="00340242" w:rsidRPr="00475363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>Всі виводи розеток підписати</w:t>
      </w:r>
      <w:r w:rsidR="00EC175B" w:rsidRPr="00475363">
        <w:rPr>
          <w:rFonts w:asciiTheme="majorHAnsi" w:hAnsiTheme="majorHAnsi" w:cstheme="majorHAnsi"/>
          <w:sz w:val="24"/>
          <w:szCs w:val="24"/>
          <w:lang w:val="uk-UA"/>
        </w:rPr>
        <w:t>/пронумерувати</w:t>
      </w:r>
    </w:p>
    <w:p w:rsidR="00DE75BB" w:rsidRPr="00475363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sz w:val="24"/>
          <w:szCs w:val="24"/>
          <w:lang w:val="uk-UA"/>
        </w:rPr>
        <w:t xml:space="preserve"> 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 xml:space="preserve"> </w:t>
      </w:r>
      <w:r w:rsidR="00DE75BB" w:rsidRPr="00475363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 xml:space="preserve">Освітлення: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Виконуємо монтаж світильників згідно проекту на монтажному профілі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, або на тр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осових підвісах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. Профіль монтуємо на тр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осових підвісах, шляхом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фіксації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ї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х в за</w:t>
      </w:r>
      <w:r w:rsidR="00EC175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стел</w:t>
      </w:r>
      <w:r w:rsidR="00F07B4D">
        <w:rPr>
          <w:rFonts w:asciiTheme="majorHAnsi" w:hAnsiTheme="majorHAnsi" w:cstheme="majorHAnsi"/>
          <w:color w:val="000000"/>
          <w:sz w:val="24"/>
          <w:szCs w:val="24"/>
          <w:lang w:val="uk-UA"/>
        </w:rPr>
        <w:t>ьо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вому просторі: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lastRenderedPageBreak/>
        <w:t>1) LED Світильник 600х600 Horoz Electric CAPELLA-48 врізна рамка (Аварійне освітлення</w:t>
      </w:r>
      <w:r w:rsidR="00C034D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) – 2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2) </w:t>
      </w:r>
      <w:r w:rsidR="005E25BF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Світлодіодний світильник X-LED 80Вт квадрат (440х440х43)  LSNK-80 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–</w:t>
      </w:r>
      <w:r w:rsidR="005E25BF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6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</w:t>
      </w:r>
    </w:p>
    <w:p w:rsidR="00DE75BB" w:rsidRPr="00475363" w:rsidRDefault="00C034DC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3) LED профіль підвісний з розсіювачем PC матовий опал KLOODI KLP</w:t>
      </w:r>
      <w:r w:rsidR="005E25BF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3535 (аналог - Профіль Series D 40*35 мм) – 41,00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м.п.</w:t>
      </w:r>
    </w:p>
    <w:p w:rsidR="00C034DC" w:rsidRPr="00475363" w:rsidRDefault="00965DF8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4) </w:t>
      </w:r>
      <w:r w:rsidR="005E25BF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Лінійка LED 1000x20x1,2мм, 14-сегментів по 71.5мм, діод 2835 40W 158LED 4000K 4400LM RA9024V 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– </w:t>
      </w:r>
      <w:r w:rsidR="005E25BF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41,00</w:t>
      </w:r>
      <w:r w:rsidR="00C034D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м.п.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5) </w:t>
      </w:r>
      <w:r w:rsidR="008120A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Трек САВ2000 2000мм білий – 10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</w:t>
      </w:r>
    </w:p>
    <w:p w:rsidR="008120A5" w:rsidRPr="00475363" w:rsidRDefault="008120A5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6) Трек САВ1000 1000мм білий – 5 шт</w:t>
      </w:r>
    </w:p>
    <w:p w:rsidR="00DE75BB" w:rsidRPr="00475363" w:rsidRDefault="008120A5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yellow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7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) Трековий прожектор LigthMast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er LLTT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201 30Вт 4000К білий – 5</w:t>
      </w:r>
      <w:r w:rsidR="00340242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0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</w:t>
      </w:r>
    </w:p>
    <w:p w:rsidR="00340242" w:rsidRPr="00475363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Відмітка встановлення </w:t>
      </w:r>
      <w:r w:rsidR="008120A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LED та аварійних </w:t>
      </w:r>
      <w:r w:rsidR="006A57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світильників: +3,25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0</w:t>
      </w:r>
    </w:p>
    <w:p w:rsidR="00340242" w:rsidRPr="00475363" w:rsidRDefault="00340242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Відмітка встановле</w:t>
      </w:r>
      <w:r w:rsidR="006A57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ння треків під прожектори: + 2,8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00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  Вентиляція та кондиціонування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Існуюче орендодавця. При виконанні робіт забезпечення збереження існуючих трубопроводів, кріплення до яких будь-яких конструкцій – </w:t>
      </w:r>
      <w:r w:rsidR="00F612F5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суворо заборонено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Опалення</w:t>
      </w:r>
    </w:p>
    <w:p w:rsidR="00DE75BB" w:rsidRPr="00475363" w:rsidRDefault="00D317E5" w:rsidP="00D317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Існуюче орендодавця. Окремо виділенні прилади в магазині відсутні.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  Пож. безпека 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В торгівельному залі виконати монтаж вогнегасників  </w:t>
      </w:r>
      <w:r w:rsidR="00D317E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вуглекислотних – 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1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шт та порошкових ОП-5 (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3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шт) з підставкою</w:t>
      </w:r>
    </w:p>
    <w:p w:rsidR="008120A5" w:rsidRPr="00475363" w:rsidRDefault="008120A5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bCs/>
          <w:color w:val="000000"/>
          <w:sz w:val="24"/>
          <w:szCs w:val="24"/>
          <w:highlight w:val="white"/>
          <w:lang w:val="uk-UA"/>
        </w:rPr>
        <w:t xml:space="preserve">   Безпека</w:t>
      </w:r>
    </w:p>
    <w:p w:rsidR="00DE75BB" w:rsidRPr="00475363" w:rsidRDefault="00DE75BB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D317E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Використовується існуючий металевий сейф в підсобному приміщенні</w:t>
      </w:r>
    </w:p>
    <w:p w:rsidR="00DE75BB" w:rsidRPr="00475363" w:rsidRDefault="00D317E5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Закріпити касовий ящик в касовому столі.</w:t>
      </w:r>
    </w:p>
    <w:p w:rsidR="00DE75BB" w:rsidRPr="00475363" w:rsidRDefault="00D317E5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Замінюємо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секрет замка на вхідній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ролети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. Ключі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передаєм директору магазину одразу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після заміни</w:t>
      </w:r>
      <w:r w:rsidR="00EC175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після закінчення ремонту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.</w:t>
      </w:r>
    </w:p>
    <w:p w:rsidR="00AA1679" w:rsidRPr="00475363" w:rsidRDefault="00AA1679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Перевіряємо вхідну ролету на працездатність, при необхідності проводимо ТО</w:t>
      </w:r>
    </w:p>
    <w:p w:rsidR="00DE75BB" w:rsidRPr="00475363" w:rsidRDefault="00AA1679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Додаткові заходи безпеки погоджуються з СБ ВФ Ритейл.</w:t>
      </w:r>
    </w:p>
    <w:p w:rsidR="001179BE" w:rsidRPr="00475363" w:rsidRDefault="001179BE" w:rsidP="00DE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</w:p>
    <w:p w:rsidR="00DE75BB" w:rsidRPr="00475363" w:rsidRDefault="00DE75BB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</w:t>
      </w: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Реклама </w:t>
      </w:r>
    </w:p>
    <w:p w:rsidR="00DE75BB" w:rsidRPr="00475363" w:rsidRDefault="00DE75BB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  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Для підвішування 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лайтбок</w:t>
      </w:r>
      <w:r w:rsidR="00F07B4D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с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ів (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2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шт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)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в місцях згідно плану 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розстановки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м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еблів та п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лану електричних мереж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(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стор. 27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) в г.к. стіну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вмонтовуємо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профіль для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підсилення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2 шт 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паралельно зашиваєм його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в стіну під </w:t>
      </w:r>
      <w:r w:rsidR="00C74CF7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гіпсокартон та залишити мітки його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встановлення за стелею</w:t>
      </w:r>
      <w:r w:rsidR="009D717D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.</w:t>
      </w:r>
    </w:p>
    <w:p w:rsidR="009D717D" w:rsidRPr="00475363" w:rsidRDefault="009D717D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 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Для підвішування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телевізорів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(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2шт</w:t>
      </w: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) </w:t>
      </w:r>
      <w:r w:rsidR="009107D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за вітриною, згідно плану, </w:t>
      </w: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за стелею</w:t>
      </w:r>
      <w:r w:rsidR="009107DC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передбачаємо кріплення на тросах.</w:t>
      </w:r>
    </w:p>
    <w:p w:rsidR="00C74CF7" w:rsidRPr="00475363" w:rsidRDefault="001179BE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Бренд зону Samsung 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стрейчуємо, та </w:t>
      </w:r>
      <w:r w:rsidR="00F07B4D">
        <w:rPr>
          <w:rFonts w:asciiTheme="majorHAnsi" w:hAnsiTheme="majorHAnsi" w:cstheme="majorHAnsi"/>
          <w:color w:val="000000"/>
          <w:sz w:val="24"/>
          <w:szCs w:val="24"/>
          <w:lang w:val="uk-UA"/>
        </w:rPr>
        <w:t>переносимо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в будь-яку частину магазину де вона буде найменше заважати</w:t>
      </w:r>
      <w:r w:rsidR="00357BF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на час ремонту</w:t>
      </w:r>
    </w:p>
    <w:p w:rsidR="00C74CF7" w:rsidRPr="00475363" w:rsidRDefault="00DE75BB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  </w:t>
      </w:r>
      <w:r w:rsidR="00C74CF7"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>Фасад</w:t>
      </w:r>
    </w:p>
    <w:p w:rsidR="00DE75BB" w:rsidRPr="00475363" w:rsidRDefault="00C74CF7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lang w:val="uk-UA"/>
        </w:rPr>
        <w:t xml:space="preserve">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Провести ревізію фасадної частини приміщення. Демонтувати стару рекламу та наклейки з </w:t>
      </w:r>
      <w:r w:rsidR="00F07B4D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вітрин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. Перевірити роботоздатність фурнітури</w:t>
      </w:r>
      <w:r w:rsidR="00F612F5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ролети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.</w:t>
      </w:r>
      <w:r w:rsidR="00357BFB" w:rsidRPr="00475363">
        <w:rPr>
          <w:rFonts w:asciiTheme="majorHAnsi" w:hAnsiTheme="majorHAnsi" w:cstheme="majorHAnsi"/>
          <w:color w:val="000000"/>
          <w:sz w:val="24"/>
          <w:szCs w:val="24"/>
          <w:highlight w:val="green"/>
          <w:lang w:val="uk-UA"/>
        </w:rPr>
        <w:t xml:space="preserve"> </w:t>
      </w:r>
    </w:p>
    <w:p w:rsidR="00DE75BB" w:rsidRPr="00475363" w:rsidRDefault="00C74CF7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 xml:space="preserve">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По закінченню будівельних робіт і встановленню меблів провести підключення  всіх ел. мереж згідно вимог проекту і перепровірити роботу обладнання і всіх мереж.</w:t>
      </w:r>
    </w:p>
    <w:p w:rsidR="00DE75BB" w:rsidRPr="00475363" w:rsidRDefault="00C74CF7" w:rsidP="00DE75BB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lastRenderedPageBreak/>
        <w:t xml:space="preserve">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lang w:val="uk-UA"/>
        </w:rPr>
        <w:t>По закінченню робіт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виконати прибирання будівельного сміття, залишків буд матеріалів та миття підлоги.</w:t>
      </w:r>
    </w:p>
    <w:p w:rsidR="0026303C" w:rsidRPr="00475363" w:rsidRDefault="00C74CF7" w:rsidP="009C2262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</w:pPr>
      <w:r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 xml:space="preserve">    </w:t>
      </w:r>
      <w:r w:rsidR="00DE75BB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Передат</w:t>
      </w:r>
      <w:r w:rsidR="00C25823" w:rsidRPr="00475363">
        <w:rPr>
          <w:rFonts w:asciiTheme="majorHAnsi" w:hAnsiTheme="majorHAnsi" w:cstheme="majorHAnsi"/>
          <w:color w:val="000000"/>
          <w:sz w:val="24"/>
          <w:szCs w:val="24"/>
          <w:highlight w:val="white"/>
          <w:lang w:val="uk-UA"/>
        </w:rPr>
        <w:t>и приміщення керівнику магазину.</w:t>
      </w:r>
    </w:p>
    <w:sectPr w:rsidR="0026303C" w:rsidRPr="00475363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47A95"/>
    <w:rsid w:val="00052BDF"/>
    <w:rsid w:val="00065E4E"/>
    <w:rsid w:val="00070B7C"/>
    <w:rsid w:val="000738B9"/>
    <w:rsid w:val="00081B0E"/>
    <w:rsid w:val="00084A19"/>
    <w:rsid w:val="00086F0A"/>
    <w:rsid w:val="00090431"/>
    <w:rsid w:val="0009216B"/>
    <w:rsid w:val="000A5EBF"/>
    <w:rsid w:val="000D4BA6"/>
    <w:rsid w:val="000D597A"/>
    <w:rsid w:val="000D76CB"/>
    <w:rsid w:val="000F7D29"/>
    <w:rsid w:val="00115C3D"/>
    <w:rsid w:val="001179BE"/>
    <w:rsid w:val="00127D47"/>
    <w:rsid w:val="00134659"/>
    <w:rsid w:val="00134869"/>
    <w:rsid w:val="00150F93"/>
    <w:rsid w:val="00177213"/>
    <w:rsid w:val="001922A2"/>
    <w:rsid w:val="001945DE"/>
    <w:rsid w:val="001B4152"/>
    <w:rsid w:val="001E0BF2"/>
    <w:rsid w:val="001E1D53"/>
    <w:rsid w:val="001F4D58"/>
    <w:rsid w:val="00214109"/>
    <w:rsid w:val="00220552"/>
    <w:rsid w:val="00234BC5"/>
    <w:rsid w:val="002373B2"/>
    <w:rsid w:val="00240C83"/>
    <w:rsid w:val="0026303C"/>
    <w:rsid w:val="00265881"/>
    <w:rsid w:val="00292260"/>
    <w:rsid w:val="002D1AC5"/>
    <w:rsid w:val="002D3247"/>
    <w:rsid w:val="0032004A"/>
    <w:rsid w:val="00340242"/>
    <w:rsid w:val="003432AA"/>
    <w:rsid w:val="00351E5C"/>
    <w:rsid w:val="00357BFB"/>
    <w:rsid w:val="00361D25"/>
    <w:rsid w:val="003674B5"/>
    <w:rsid w:val="0037720E"/>
    <w:rsid w:val="003870C1"/>
    <w:rsid w:val="003D0AA4"/>
    <w:rsid w:val="003E0AED"/>
    <w:rsid w:val="003F11F2"/>
    <w:rsid w:val="003F129A"/>
    <w:rsid w:val="00432CAE"/>
    <w:rsid w:val="004658EC"/>
    <w:rsid w:val="0047236C"/>
    <w:rsid w:val="00475363"/>
    <w:rsid w:val="004A0F66"/>
    <w:rsid w:val="004B12D4"/>
    <w:rsid w:val="004C2736"/>
    <w:rsid w:val="004E6DB6"/>
    <w:rsid w:val="004F58A7"/>
    <w:rsid w:val="004F6CAB"/>
    <w:rsid w:val="00517D80"/>
    <w:rsid w:val="005263FD"/>
    <w:rsid w:val="00532B57"/>
    <w:rsid w:val="00533CD9"/>
    <w:rsid w:val="00534BC9"/>
    <w:rsid w:val="005437DD"/>
    <w:rsid w:val="00565C64"/>
    <w:rsid w:val="00567CC0"/>
    <w:rsid w:val="00584BEF"/>
    <w:rsid w:val="00586AA3"/>
    <w:rsid w:val="00596D74"/>
    <w:rsid w:val="005B174C"/>
    <w:rsid w:val="005B23CD"/>
    <w:rsid w:val="005C5721"/>
    <w:rsid w:val="005E25BF"/>
    <w:rsid w:val="00607CD1"/>
    <w:rsid w:val="00637BEA"/>
    <w:rsid w:val="00651A0C"/>
    <w:rsid w:val="00651AC7"/>
    <w:rsid w:val="00663F24"/>
    <w:rsid w:val="0068781D"/>
    <w:rsid w:val="00690EE8"/>
    <w:rsid w:val="00692C3A"/>
    <w:rsid w:val="00693787"/>
    <w:rsid w:val="006A57F7"/>
    <w:rsid w:val="006D071A"/>
    <w:rsid w:val="006E1EDD"/>
    <w:rsid w:val="006E21E4"/>
    <w:rsid w:val="006E7CA3"/>
    <w:rsid w:val="006F3789"/>
    <w:rsid w:val="006F76BB"/>
    <w:rsid w:val="00721C2A"/>
    <w:rsid w:val="0074024F"/>
    <w:rsid w:val="00742DD6"/>
    <w:rsid w:val="007471F0"/>
    <w:rsid w:val="00756EF4"/>
    <w:rsid w:val="007A0A0B"/>
    <w:rsid w:val="007A58B7"/>
    <w:rsid w:val="007C46A0"/>
    <w:rsid w:val="007D40A8"/>
    <w:rsid w:val="007D684F"/>
    <w:rsid w:val="007D701A"/>
    <w:rsid w:val="007E22AE"/>
    <w:rsid w:val="008064E0"/>
    <w:rsid w:val="008120A5"/>
    <w:rsid w:val="008141C5"/>
    <w:rsid w:val="00841041"/>
    <w:rsid w:val="008422D6"/>
    <w:rsid w:val="00843AE8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C4CCD"/>
    <w:rsid w:val="008C5A57"/>
    <w:rsid w:val="008C6356"/>
    <w:rsid w:val="008D43B9"/>
    <w:rsid w:val="008E0AA7"/>
    <w:rsid w:val="008F12CA"/>
    <w:rsid w:val="008F49E4"/>
    <w:rsid w:val="009107DC"/>
    <w:rsid w:val="0091368C"/>
    <w:rsid w:val="00925DC0"/>
    <w:rsid w:val="00943EC7"/>
    <w:rsid w:val="009452A5"/>
    <w:rsid w:val="00951195"/>
    <w:rsid w:val="009636C4"/>
    <w:rsid w:val="00963CE5"/>
    <w:rsid w:val="00965DF8"/>
    <w:rsid w:val="009C2262"/>
    <w:rsid w:val="009C3E3E"/>
    <w:rsid w:val="009D717D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85A3D"/>
    <w:rsid w:val="00A876CE"/>
    <w:rsid w:val="00A914CC"/>
    <w:rsid w:val="00AA1679"/>
    <w:rsid w:val="00AC57BF"/>
    <w:rsid w:val="00AE1D7D"/>
    <w:rsid w:val="00AF00AC"/>
    <w:rsid w:val="00AF4BD7"/>
    <w:rsid w:val="00B010CB"/>
    <w:rsid w:val="00B0649F"/>
    <w:rsid w:val="00B42105"/>
    <w:rsid w:val="00B521C1"/>
    <w:rsid w:val="00B535B5"/>
    <w:rsid w:val="00B71BB4"/>
    <w:rsid w:val="00BB3AA5"/>
    <w:rsid w:val="00BC35E0"/>
    <w:rsid w:val="00BC7D47"/>
    <w:rsid w:val="00BD2D5E"/>
    <w:rsid w:val="00BD76D1"/>
    <w:rsid w:val="00C034DC"/>
    <w:rsid w:val="00C17E43"/>
    <w:rsid w:val="00C2351D"/>
    <w:rsid w:val="00C25823"/>
    <w:rsid w:val="00C30AB5"/>
    <w:rsid w:val="00C36401"/>
    <w:rsid w:val="00C442FE"/>
    <w:rsid w:val="00C47116"/>
    <w:rsid w:val="00C53C0E"/>
    <w:rsid w:val="00C66D00"/>
    <w:rsid w:val="00C6789C"/>
    <w:rsid w:val="00C70398"/>
    <w:rsid w:val="00C74CF7"/>
    <w:rsid w:val="00C750ED"/>
    <w:rsid w:val="00C86777"/>
    <w:rsid w:val="00C9265A"/>
    <w:rsid w:val="00C95B27"/>
    <w:rsid w:val="00C97243"/>
    <w:rsid w:val="00CA763D"/>
    <w:rsid w:val="00CA7F39"/>
    <w:rsid w:val="00CB79C0"/>
    <w:rsid w:val="00CC635A"/>
    <w:rsid w:val="00CD6E1B"/>
    <w:rsid w:val="00D1083A"/>
    <w:rsid w:val="00D317E5"/>
    <w:rsid w:val="00D5424E"/>
    <w:rsid w:val="00D77682"/>
    <w:rsid w:val="00D818EF"/>
    <w:rsid w:val="00D9374D"/>
    <w:rsid w:val="00DA5313"/>
    <w:rsid w:val="00DE75BB"/>
    <w:rsid w:val="00E00498"/>
    <w:rsid w:val="00E055BF"/>
    <w:rsid w:val="00E256EE"/>
    <w:rsid w:val="00E301CF"/>
    <w:rsid w:val="00E40D0E"/>
    <w:rsid w:val="00E41A63"/>
    <w:rsid w:val="00E43868"/>
    <w:rsid w:val="00E44001"/>
    <w:rsid w:val="00E60689"/>
    <w:rsid w:val="00E63C3D"/>
    <w:rsid w:val="00E7779F"/>
    <w:rsid w:val="00E83173"/>
    <w:rsid w:val="00EA1281"/>
    <w:rsid w:val="00EB429B"/>
    <w:rsid w:val="00EC175B"/>
    <w:rsid w:val="00ED1D7B"/>
    <w:rsid w:val="00ED315F"/>
    <w:rsid w:val="00EF0BD2"/>
    <w:rsid w:val="00F008AB"/>
    <w:rsid w:val="00F04CAF"/>
    <w:rsid w:val="00F07B4D"/>
    <w:rsid w:val="00F12C81"/>
    <w:rsid w:val="00F14466"/>
    <w:rsid w:val="00F2367A"/>
    <w:rsid w:val="00F32572"/>
    <w:rsid w:val="00F3514A"/>
    <w:rsid w:val="00F4475E"/>
    <w:rsid w:val="00F47285"/>
    <w:rsid w:val="00F534BF"/>
    <w:rsid w:val="00F612F5"/>
    <w:rsid w:val="00F660A0"/>
    <w:rsid w:val="00F74C1E"/>
    <w:rsid w:val="00F759E3"/>
    <w:rsid w:val="00F83A51"/>
    <w:rsid w:val="00FB69BB"/>
    <w:rsid w:val="00FB7C2D"/>
    <w:rsid w:val="00FC72BE"/>
    <w:rsid w:val="00FD271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3756-516F-4874-99FD-D40BED88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4938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2</cp:revision>
  <dcterms:created xsi:type="dcterms:W3CDTF">2024-02-08T09:51:00Z</dcterms:created>
  <dcterms:modified xsi:type="dcterms:W3CDTF">2024-02-08T09:51:00Z</dcterms:modified>
</cp:coreProperties>
</file>