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4" w:rsidRPr="00D54EEB" w:rsidRDefault="00D54EEB" w:rsidP="00D54E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4EEB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. завдання на встановлення рол штор у магазинах </w:t>
      </w:r>
      <w:r w:rsidR="00573D64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«ВФ </w:t>
      </w:r>
      <w:proofErr w:type="spellStart"/>
      <w:r w:rsidR="00573D64" w:rsidRPr="00D54EEB">
        <w:rPr>
          <w:rFonts w:ascii="Times New Roman" w:hAnsi="Times New Roman" w:cs="Times New Roman"/>
          <w:sz w:val="28"/>
          <w:szCs w:val="28"/>
          <w:lang w:val="uk-UA"/>
        </w:rPr>
        <w:t>Ритейл</w:t>
      </w:r>
      <w:proofErr w:type="spellEnd"/>
      <w:r w:rsidR="00573D64" w:rsidRPr="00D54EE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73D64" w:rsidRPr="00D54EEB" w:rsidRDefault="00573D64" w:rsidP="00D54E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54EEB" w:rsidRPr="00D54EEB" w:rsidRDefault="00D54EEB" w:rsidP="00D5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Відповідно до заявок керівників магазину є необхідність встановити на вітринні вікна захисні рол штори для забезпечення візуального захисту приміщення в нічний час.</w:t>
      </w:r>
    </w:p>
    <w:p w:rsidR="00D54EEB" w:rsidRPr="00D54EEB" w:rsidRDefault="00D54EEB" w:rsidP="00D54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Вимога до тканин:</w:t>
      </w:r>
      <w:r w:rsidRPr="00D5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олір тканини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білий не пропускати сонячне світло, забезпечити повне затемнення та неможливість бачити, що знаходиться всередині приміщення.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Механізм відкривання – ручний (опускання, піднімання)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263" w:rsidRPr="00D54EEB" w:rsidRDefault="00D54EEB" w:rsidP="00AD05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0558">
        <w:rPr>
          <w:rFonts w:ascii="Times New Roman" w:hAnsi="Times New Roman" w:cs="Times New Roman"/>
          <w:sz w:val="28"/>
          <w:szCs w:val="28"/>
          <w:lang w:val="uk-UA"/>
        </w:rPr>
        <w:t xml:space="preserve">Від власників та відділу оренди отримано згоду на монтаж рол штор у раму вікна. </w:t>
      </w:r>
      <w:r w:rsidR="00E13263" w:rsidRPr="00AD055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4531">
        <w:rPr>
          <w:rFonts w:ascii="Times New Roman" w:hAnsi="Times New Roman" w:cs="Times New Roman"/>
          <w:sz w:val="28"/>
          <w:szCs w:val="28"/>
          <w:lang w:val="uk-UA"/>
        </w:rPr>
        <w:t>рім магазину у</w:t>
      </w:r>
      <w:r w:rsidRPr="00AD055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E13263" w:rsidRPr="00AD0558">
        <w:rPr>
          <w:rFonts w:ascii="Times New Roman" w:hAnsi="Times New Roman" w:cs="Times New Roman"/>
          <w:sz w:val="28"/>
          <w:szCs w:val="28"/>
          <w:lang w:val="uk-UA"/>
        </w:rPr>
        <w:t xml:space="preserve"> Полтава </w:t>
      </w:r>
      <w:r w:rsidRPr="00AD055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13263" w:rsidRPr="00AD055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D0558">
        <w:rPr>
          <w:rFonts w:ascii="Times New Roman" w:hAnsi="Times New Roman" w:cs="Times New Roman"/>
          <w:sz w:val="28"/>
          <w:szCs w:val="28"/>
          <w:lang w:val="uk-UA"/>
        </w:rPr>
        <w:t xml:space="preserve">-Вересня </w:t>
      </w:r>
      <w:r w:rsidR="00E13263" w:rsidRPr="00AD0558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>– монтаж в ст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ну перед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вікном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263" w:rsidRPr="00D54EEB" w:rsidRDefault="00E13263" w:rsidP="00E132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13263" w:rsidRPr="00D54EEB" w:rsidRDefault="00FB2AC9" w:rsidP="00E132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D54EEB" w:rsidRPr="00D54EEB">
        <w:rPr>
          <w:rFonts w:ascii="Times New Roman" w:hAnsi="Times New Roman" w:cs="Times New Roman"/>
          <w:sz w:val="28"/>
          <w:szCs w:val="28"/>
          <w:lang w:val="uk-UA"/>
        </w:rPr>
        <w:t>єкти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13263" w:rsidRPr="00D54EEB" w:rsidRDefault="00E13263" w:rsidP="00E13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Днепр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пр. </w:t>
      </w:r>
      <w:proofErr w:type="spellStart"/>
      <w:r w:rsidRPr="00D54EEB">
        <w:rPr>
          <w:rFonts w:ascii="Times New Roman" w:hAnsi="Times New Roman" w:cs="Times New Roman"/>
          <w:sz w:val="28"/>
          <w:szCs w:val="28"/>
          <w:lang w:val="uk-UA"/>
        </w:rPr>
        <w:t>Яворницкого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55  </w:t>
      </w:r>
    </w:p>
    <w:p w:rsidR="00E13263" w:rsidRPr="00D54EEB" w:rsidRDefault="00D54EEB" w:rsidP="00E132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Розміри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- 2585х2300 мм; 2575х2300 мм; 2615х2300 мм; 2595х2300 мм.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Усього 4шт.</w:t>
      </w:r>
    </w:p>
    <w:p w:rsidR="001777E0" w:rsidRPr="00D54EEB" w:rsidRDefault="00D54EEB" w:rsidP="00E132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  <w:r w:rsidR="00E13263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3263" w:rsidRPr="00D54EEB" w:rsidRDefault="00E13263" w:rsidP="00E13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Кропивницкий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E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.Перспективна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25/34</w:t>
      </w:r>
    </w:p>
    <w:p w:rsidR="001777E0" w:rsidRPr="00D54EEB" w:rsidRDefault="00D54EEB" w:rsidP="001777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– 1780х2100 мм; 1820х2100 мм; 1830х2100 мм; 1820х2090 мм; 1840х2090 мм.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Усього 5шт.</w:t>
      </w:r>
    </w:p>
    <w:p w:rsidR="001777E0" w:rsidRPr="00D54EEB" w:rsidRDefault="00D54EEB" w:rsidP="001777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1777E0" w:rsidRPr="00D54EEB" w:rsidRDefault="00D54EEB" w:rsidP="001777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Лубни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димирс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кий 42</w:t>
      </w:r>
    </w:p>
    <w:p w:rsidR="001777E0" w:rsidRPr="00D54EEB" w:rsidRDefault="00D54EEB" w:rsidP="001777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– 1400х2080 мм - 6 </w:t>
      </w:r>
      <w:proofErr w:type="spellStart"/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</w:p>
    <w:p w:rsidR="001777E0" w:rsidRPr="00D54EEB" w:rsidRDefault="00D54EEB" w:rsidP="001777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1777E0" w:rsidRPr="00D54EEB" w:rsidRDefault="001777E0" w:rsidP="001777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Полтава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EEB">
        <w:rPr>
          <w:rFonts w:ascii="Times New Roman" w:hAnsi="Times New Roman" w:cs="Times New Roman"/>
          <w:sz w:val="28"/>
          <w:szCs w:val="28"/>
          <w:lang w:val="uk-UA"/>
        </w:rPr>
        <w:t>Європейска</w:t>
      </w:r>
      <w:proofErr w:type="spellEnd"/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66 </w:t>
      </w:r>
    </w:p>
    <w:p w:rsidR="001777E0" w:rsidRPr="00D54EEB" w:rsidRDefault="00D54EEB" w:rsidP="004F454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4541" w:rsidRPr="00D54EEB">
        <w:rPr>
          <w:rFonts w:ascii="Times New Roman" w:hAnsi="Times New Roman" w:cs="Times New Roman"/>
          <w:sz w:val="28"/>
          <w:szCs w:val="28"/>
          <w:lang w:val="uk-UA"/>
        </w:rPr>
        <w:t>1370х2650</w:t>
      </w:r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мм - 6 </w:t>
      </w:r>
      <w:proofErr w:type="spellStart"/>
      <w:r w:rsidR="001777E0" w:rsidRPr="00D54EEB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</w:p>
    <w:p w:rsidR="004F4541" w:rsidRPr="00D54EEB" w:rsidRDefault="00D54EEB" w:rsidP="00D54EEB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4F4541" w:rsidRPr="00D54EEB" w:rsidRDefault="00D54EEB" w:rsidP="004F45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Полтава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23-Вересня</w:t>
      </w:r>
      <w:r w:rsidR="004F4541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4F4541" w:rsidRPr="00D54EEB" w:rsidRDefault="00D54EEB" w:rsidP="004F454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4F4541" w:rsidRPr="00D54EEB">
        <w:rPr>
          <w:rFonts w:ascii="Times New Roman" w:hAnsi="Times New Roman" w:cs="Times New Roman"/>
          <w:sz w:val="28"/>
          <w:szCs w:val="28"/>
          <w:lang w:val="uk-UA"/>
        </w:rPr>
        <w:t>– 2200х2100 мм - 2шт</w:t>
      </w:r>
    </w:p>
    <w:p w:rsidR="00976660" w:rsidRPr="00D54EEB" w:rsidRDefault="00D54EEB" w:rsidP="00D54EE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в стіну перед вікном</w:t>
      </w:r>
    </w:p>
    <w:p w:rsidR="00976660" w:rsidRPr="00D54EEB" w:rsidRDefault="00D54EEB" w:rsidP="009766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Глухів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</w:t>
      </w:r>
      <w:r w:rsidR="0097666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9A54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73F1E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76660" w:rsidRPr="00D54EEB">
        <w:rPr>
          <w:rFonts w:ascii="Times New Roman" w:hAnsi="Times New Roman" w:cs="Times New Roman"/>
          <w:sz w:val="28"/>
          <w:szCs w:val="28"/>
          <w:lang w:val="uk-UA"/>
        </w:rPr>
        <w:t>осковс</w:t>
      </w:r>
      <w:r w:rsidR="009A543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76660" w:rsidRPr="00D54EEB">
        <w:rPr>
          <w:rFonts w:ascii="Times New Roman" w:hAnsi="Times New Roman" w:cs="Times New Roman"/>
          <w:sz w:val="28"/>
          <w:szCs w:val="28"/>
          <w:lang w:val="uk-UA"/>
        </w:rPr>
        <w:t>ка 51</w:t>
      </w:r>
    </w:p>
    <w:p w:rsidR="00976660" w:rsidRPr="00D54EEB" w:rsidRDefault="009A5437" w:rsidP="0097666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99703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6660" w:rsidRPr="00D54EEB">
        <w:rPr>
          <w:rFonts w:ascii="Times New Roman" w:hAnsi="Times New Roman" w:cs="Times New Roman"/>
          <w:sz w:val="28"/>
          <w:szCs w:val="28"/>
          <w:lang w:val="uk-UA"/>
        </w:rPr>
        <w:t>2020*2400</w:t>
      </w:r>
      <w:r>
        <w:rPr>
          <w:rFonts w:ascii="Times New Roman" w:hAnsi="Times New Roman" w:cs="Times New Roman"/>
          <w:sz w:val="28"/>
          <w:szCs w:val="28"/>
          <w:lang w:val="uk-UA"/>
        </w:rPr>
        <w:t>мм – 1шт</w:t>
      </w:r>
    </w:p>
    <w:p w:rsidR="00976660" w:rsidRDefault="009A5437" w:rsidP="0097666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у відкіс перед вікном</w:t>
      </w:r>
    </w:p>
    <w:p w:rsidR="004F4541" w:rsidRPr="00D54EEB" w:rsidRDefault="004F4541" w:rsidP="004F45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4541" w:rsidRPr="00D54EEB" w:rsidRDefault="009A5437" w:rsidP="009A543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При подачі КП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</w:t>
      </w: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>монтажників</w:t>
      </w: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 для оцінки встановлення та повторної перевірки розмірів під свої системи кріплення рол штор.</w:t>
      </w:r>
    </w:p>
    <w:p w:rsidR="001777E0" w:rsidRPr="00D54EEB" w:rsidRDefault="001777E0" w:rsidP="001777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77E0" w:rsidRPr="00D54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80"/>
    <w:multiLevelType w:val="hybridMultilevel"/>
    <w:tmpl w:val="7EAC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1780"/>
    <w:multiLevelType w:val="hybridMultilevel"/>
    <w:tmpl w:val="D5BE8F98"/>
    <w:lvl w:ilvl="0" w:tplc="7DAC94BE">
      <w:start w:val="1"/>
      <w:numFmt w:val="bullet"/>
      <w:lvlText w:val="-"/>
      <w:lvlJc w:val="left"/>
      <w:pPr>
        <w:ind w:left="182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272571D3"/>
    <w:multiLevelType w:val="hybridMultilevel"/>
    <w:tmpl w:val="7F647E3A"/>
    <w:lvl w:ilvl="0" w:tplc="84ECFC60">
      <w:start w:val="1"/>
      <w:numFmt w:val="bullet"/>
      <w:lvlText w:val="-"/>
      <w:lvlJc w:val="left"/>
      <w:pPr>
        <w:ind w:left="181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4A62497E"/>
    <w:multiLevelType w:val="hybridMultilevel"/>
    <w:tmpl w:val="C24094A6"/>
    <w:lvl w:ilvl="0" w:tplc="76CE59A0">
      <w:start w:val="1"/>
      <w:numFmt w:val="bullet"/>
      <w:lvlText w:val="-"/>
      <w:lvlJc w:val="left"/>
      <w:pPr>
        <w:ind w:left="189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678C3C0A"/>
    <w:multiLevelType w:val="hybridMultilevel"/>
    <w:tmpl w:val="F9C80B2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2"/>
    <w:rsid w:val="00173F1E"/>
    <w:rsid w:val="001777E0"/>
    <w:rsid w:val="004F4541"/>
    <w:rsid w:val="00573D64"/>
    <w:rsid w:val="00976660"/>
    <w:rsid w:val="00991AE2"/>
    <w:rsid w:val="0099703E"/>
    <w:rsid w:val="009A5437"/>
    <w:rsid w:val="00A006D2"/>
    <w:rsid w:val="00AD0558"/>
    <w:rsid w:val="00B241C1"/>
    <w:rsid w:val="00D54EEB"/>
    <w:rsid w:val="00D64531"/>
    <w:rsid w:val="00DD4269"/>
    <w:rsid w:val="00E13263"/>
    <w:rsid w:val="00EF4286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954A"/>
  <w15:chartTrackingRefBased/>
  <w15:docId w15:val="{C2148429-98DE-4047-BC51-626DEDE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 Volodymyr</dc:creator>
  <cp:keywords/>
  <dc:description/>
  <cp:lastModifiedBy>Bludov Yevhenii</cp:lastModifiedBy>
  <cp:revision>10</cp:revision>
  <dcterms:created xsi:type="dcterms:W3CDTF">2023-11-15T09:37:00Z</dcterms:created>
  <dcterms:modified xsi:type="dcterms:W3CDTF">2024-05-23T12:42:00Z</dcterms:modified>
</cp:coreProperties>
</file>