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D92A5C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демонтаж меблі</w:t>
      </w:r>
      <w:r w:rsidR="00D515B8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в та обладнання в</w:t>
      </w:r>
      <w:r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D92A5C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приміщенні</w:t>
      </w:r>
      <w:r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926611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Vodafone</w:t>
      </w:r>
      <w:proofErr w:type="spellEnd"/>
      <w:r w:rsidR="00926611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9137ED" w:rsidRPr="00D92A5C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E4493D" w:rsidRPr="00D92A5C">
        <w:rPr>
          <w:rFonts w:ascii="Arial" w:hAnsi="Arial" w:cs="Arial"/>
          <w:b/>
          <w:color w:val="000000"/>
          <w:sz w:val="24"/>
          <w:szCs w:val="24"/>
          <w:lang w:val="uk-UA"/>
        </w:rPr>
        <w:t>Рівне пр. Миру 13</w:t>
      </w:r>
    </w:p>
    <w:p w:rsidR="00D02CC7" w:rsidRPr="00D92A5C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Pr="00D92A5C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 w:rsidRPr="00D92A5C">
        <w:rPr>
          <w:rFonts w:ascii="Arial" w:hAnsi="Arial" w:cs="Arial"/>
          <w:color w:val="000000"/>
          <w:sz w:val="20"/>
          <w:szCs w:val="20"/>
          <w:lang w:val="uk-UA"/>
        </w:rPr>
        <w:t>емонтаж всіх меблів</w:t>
      </w:r>
      <w:r w:rsidR="00CC690B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60E32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D515B8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r w:rsidR="00D92A5C" w:rsidRPr="00D92A5C">
        <w:rPr>
          <w:rFonts w:ascii="Arial" w:hAnsi="Arial" w:cs="Arial"/>
          <w:color w:val="000000"/>
          <w:sz w:val="20"/>
          <w:szCs w:val="20"/>
          <w:lang w:val="uk-UA"/>
        </w:rPr>
        <w:t>знаходяться</w:t>
      </w:r>
      <w:r w:rsidR="00D515B8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D92A5C" w:rsidRPr="00D92A5C">
        <w:rPr>
          <w:rFonts w:ascii="Arial" w:hAnsi="Arial" w:cs="Arial"/>
          <w:color w:val="000000"/>
          <w:sz w:val="20"/>
          <w:szCs w:val="20"/>
          <w:lang w:val="uk-UA"/>
        </w:rPr>
        <w:t>приміщенні</w:t>
      </w:r>
      <w:r w:rsidR="00D515B8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дефектного акту</w:t>
      </w:r>
    </w:p>
    <w:p w:rsidR="00D515B8" w:rsidRPr="00D92A5C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Pr="00D92A5C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Pr="00D92A5C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Кути</w:t>
      </w:r>
      <w:r w:rsidR="000A1551" w:rsidRPr="00D92A5C">
        <w:rPr>
          <w:rFonts w:ascii="Arial" w:hAnsi="Arial" w:cs="Arial"/>
          <w:color w:val="000000"/>
          <w:sz w:val="20"/>
          <w:szCs w:val="20"/>
          <w:lang w:val="uk-UA"/>
        </w:rPr>
        <w:t>/бокові частини панелей, столів, стелажів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всіх меблів повинні бути додатково захищені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Pr="00D92A5C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D515B8" w:rsidRPr="00D92A5C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ТВ додатково упаковуються у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  <w:r w:rsidR="00133EA9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(у разі відсутності оригінальної упаковки)</w:t>
      </w:r>
    </w:p>
    <w:p w:rsidR="00D515B8" w:rsidRPr="00D92A5C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Упаковка всього виконується аналогічно вимогам «Нової пошти»</w:t>
      </w:r>
    </w:p>
    <w:p w:rsidR="000A1551" w:rsidRPr="00D92A5C" w:rsidRDefault="00D92A5C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Обов’язкове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маркування меблів у разі ї</w:t>
      </w:r>
      <w:r w:rsidR="000A1551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х </w:t>
      </w:r>
      <w:proofErr w:type="spellStart"/>
      <w:r w:rsidR="000A1551" w:rsidRPr="00D92A5C">
        <w:rPr>
          <w:rFonts w:ascii="Arial" w:hAnsi="Arial" w:cs="Arial"/>
          <w:color w:val="000000"/>
          <w:sz w:val="20"/>
          <w:szCs w:val="20"/>
          <w:lang w:val="uk-UA"/>
        </w:rPr>
        <w:t>розукомплектації</w:t>
      </w:r>
      <w:proofErr w:type="spellEnd"/>
      <w:r w:rsidR="000A1551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89180C" w:rsidRPr="00D92A5C" w:rsidRDefault="00E4493D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кухні врахувати демонтаж: мийки та змішувача</w:t>
      </w:r>
      <w:r w:rsidR="0089180C" w:rsidRPr="00D92A5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B0563" w:rsidRPr="00D92A5C" w:rsidRDefault="002B0563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конструкції GOALPOST (пластиковий короб 300*</w:t>
      </w:r>
    </w:p>
    <w:p w:rsidR="002B4D68" w:rsidRPr="00D92A5C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D92A5C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2B4D68" w:rsidRPr="00D92A5C" w:rsidRDefault="00D515B8" w:rsidP="006B6F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E4493D" w:rsidRPr="00D92A5C" w:rsidRDefault="00E4493D" w:rsidP="00E4493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D92A5C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E4493D" w:rsidRPr="00D92A5C" w:rsidRDefault="00E4493D" w:rsidP="00E44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2B4D68" w:rsidRPr="00D92A5C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D92A5C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4C53A3" w:rsidRPr="00D92A5C" w:rsidRDefault="00164201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D92A5C">
        <w:rPr>
          <w:rFonts w:ascii="Arial" w:hAnsi="Arial" w:cs="Arial"/>
          <w:sz w:val="20"/>
          <w:szCs w:val="20"/>
          <w:lang w:val="uk-UA"/>
        </w:rPr>
        <w:t xml:space="preserve">Виконати </w:t>
      </w:r>
      <w:proofErr w:type="spellStart"/>
      <w:r w:rsidR="00215330" w:rsidRPr="00D92A5C">
        <w:rPr>
          <w:rFonts w:ascii="Arial" w:hAnsi="Arial" w:cs="Arial"/>
          <w:sz w:val="20"/>
          <w:szCs w:val="20"/>
          <w:lang w:val="uk-UA"/>
        </w:rPr>
        <w:t>зароблення</w:t>
      </w:r>
      <w:proofErr w:type="spellEnd"/>
      <w:r w:rsidR="00215330" w:rsidRPr="00D92A5C">
        <w:rPr>
          <w:rFonts w:ascii="Arial" w:hAnsi="Arial" w:cs="Arial"/>
          <w:sz w:val="20"/>
          <w:szCs w:val="20"/>
          <w:lang w:val="uk-UA"/>
        </w:rPr>
        <w:t xml:space="preserve"> отворів</w:t>
      </w:r>
      <w:r w:rsidR="00A72BFE" w:rsidRPr="00D92A5C">
        <w:rPr>
          <w:rFonts w:ascii="Arial" w:hAnsi="Arial" w:cs="Arial"/>
          <w:sz w:val="20"/>
          <w:szCs w:val="20"/>
          <w:lang w:val="uk-UA"/>
        </w:rPr>
        <w:t xml:space="preserve"> в стінах</w:t>
      </w:r>
      <w:r w:rsidR="00215330" w:rsidRPr="00D92A5C">
        <w:rPr>
          <w:rFonts w:ascii="Arial" w:hAnsi="Arial" w:cs="Arial"/>
          <w:sz w:val="20"/>
          <w:szCs w:val="20"/>
          <w:lang w:val="uk-UA"/>
        </w:rPr>
        <w:t xml:space="preserve"> після демонтажу настінних панелей</w:t>
      </w:r>
      <w:r w:rsidR="009137ED" w:rsidRPr="00D92A5C">
        <w:rPr>
          <w:rFonts w:ascii="Arial" w:hAnsi="Arial" w:cs="Arial"/>
          <w:sz w:val="20"/>
          <w:szCs w:val="20"/>
          <w:lang w:val="uk-UA"/>
        </w:rPr>
        <w:t xml:space="preserve"> </w:t>
      </w:r>
      <w:r w:rsidR="00133EA9" w:rsidRPr="00D92A5C">
        <w:rPr>
          <w:rFonts w:ascii="Arial" w:hAnsi="Arial" w:cs="Arial"/>
          <w:sz w:val="20"/>
          <w:szCs w:val="20"/>
          <w:lang w:val="uk-UA"/>
        </w:rPr>
        <w:t xml:space="preserve"> </w:t>
      </w:r>
      <w:r w:rsidR="00133EA9" w:rsidRPr="00D92A5C">
        <w:rPr>
          <w:rFonts w:ascii="Arial" w:hAnsi="Arial" w:cs="Arial"/>
          <w:color w:val="000000"/>
          <w:sz w:val="20"/>
          <w:szCs w:val="20"/>
          <w:lang w:val="uk-UA"/>
        </w:rPr>
        <w:t>та зовнішньої реклами</w:t>
      </w:r>
      <w:r w:rsidR="0003564F" w:rsidRPr="00D92A5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E65BB2" w:rsidRPr="00D92A5C" w:rsidRDefault="00E65BB2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демонтаж/очистку скла від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брендованої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рекламної продукції</w:t>
      </w:r>
      <w:r w:rsidR="00133EA9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(S</w:t>
      </w:r>
      <w:r w:rsidR="00D03EFB" w:rsidRPr="00D92A5C">
        <w:rPr>
          <w:rFonts w:ascii="Arial" w:hAnsi="Arial" w:cs="Arial"/>
          <w:color w:val="000000"/>
          <w:sz w:val="20"/>
          <w:szCs w:val="20"/>
          <w:lang w:val="uk-UA"/>
        </w:rPr>
        <w:t>=1</w:t>
      </w:r>
      <w:r w:rsidR="00133EA9" w:rsidRPr="00D92A5C">
        <w:rPr>
          <w:rFonts w:ascii="Arial" w:hAnsi="Arial" w:cs="Arial"/>
          <w:color w:val="000000"/>
          <w:sz w:val="20"/>
          <w:szCs w:val="20"/>
          <w:lang w:val="uk-UA"/>
        </w:rPr>
        <w:t>м2)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A72BFE" w:rsidRPr="00D92A5C" w:rsidRDefault="00A72BFE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D92A5C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D92A5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Pr="00D92A5C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- при відключенні обладнання, меблів перевірити цілісність  виводів 220В, виконати ізоляцію проводів для запобіганню коротко замикання</w:t>
      </w:r>
      <w:r w:rsidR="00392B0D" w:rsidRPr="00D92A5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15330" w:rsidRPr="00D92A5C" w:rsidRDefault="00215330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існуючих</w:t>
      </w:r>
      <w:r w:rsidR="0028456F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підвісних </w:t>
      </w:r>
      <w:r w:rsidR="0003564F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>світильників</w:t>
      </w:r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(троси та кріплення запакувати та підписати)  – 14 </w:t>
      </w:r>
      <w:proofErr w:type="spellStart"/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81031D" w:rsidRPr="00D92A5C">
        <w:rPr>
          <w:rFonts w:ascii="Arial" w:hAnsi="Arial" w:cs="Arial"/>
          <w:color w:val="000000"/>
          <w:sz w:val="20"/>
          <w:szCs w:val="20"/>
          <w:lang w:val="uk-UA"/>
        </w:rPr>
        <w:t>, висота стелі</w:t>
      </w:r>
      <w:r w:rsidR="0028456F" w:rsidRPr="00D92A5C">
        <w:rPr>
          <w:rFonts w:ascii="Arial" w:hAnsi="Arial" w:cs="Arial"/>
          <w:color w:val="000000"/>
          <w:sz w:val="20"/>
          <w:szCs w:val="20"/>
          <w:lang w:val="uk-UA"/>
        </w:rPr>
        <w:t>– 3,</w:t>
      </w:r>
      <w:r w:rsidR="0003564F" w:rsidRPr="00D92A5C">
        <w:rPr>
          <w:rFonts w:ascii="Arial" w:hAnsi="Arial" w:cs="Arial"/>
          <w:color w:val="000000"/>
          <w:sz w:val="20"/>
          <w:szCs w:val="20"/>
          <w:lang w:val="uk-UA"/>
        </w:rPr>
        <w:t>1</w:t>
      </w:r>
      <w:r w:rsidR="0028456F" w:rsidRPr="00D92A5C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89180C" w:rsidRPr="00D92A5C" w:rsidRDefault="0089180C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</w:t>
      </w:r>
      <w:proofErr w:type="spellStart"/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>шинопроводів</w:t>
      </w:r>
      <w:proofErr w:type="spellEnd"/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– 12 </w:t>
      </w:r>
      <w:proofErr w:type="spellStart"/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>м.п</w:t>
      </w:r>
      <w:proofErr w:type="spellEnd"/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(фурнітура: заглушки, з’єднувачі, живлення </w:t>
      </w:r>
      <w:proofErr w:type="spellStart"/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>шинопроводів</w:t>
      </w:r>
      <w:proofErr w:type="spellEnd"/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, троси та кріплення запакувати та підписати), та трекових світильників 17 шт. </w:t>
      </w:r>
    </w:p>
    <w:p w:rsidR="0003564F" w:rsidRPr="00D92A5C" w:rsidRDefault="00C855C4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л</w:t>
      </w:r>
      <w:r w:rsidR="0003564F" w:rsidRPr="00D92A5C">
        <w:rPr>
          <w:rFonts w:ascii="Arial" w:hAnsi="Arial" w:cs="Arial"/>
          <w:color w:val="000000"/>
          <w:sz w:val="20"/>
          <w:szCs w:val="20"/>
          <w:lang w:val="uk-UA"/>
        </w:rPr>
        <w:t>ічильник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електроенергії , після демонтажу заживити РЩ на пряму без лічильників</w:t>
      </w:r>
      <w:r w:rsidR="00D03EFB" w:rsidRPr="00D92A5C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D03EFB" w:rsidRPr="00D92A5C" w:rsidRDefault="00D03EFB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 w:rsidRPr="00D92A5C">
        <w:rPr>
          <w:rFonts w:ascii="Arial" w:hAnsi="Arial" w:cs="Arial"/>
          <w:i/>
          <w:color w:val="FF0000"/>
          <w:sz w:val="20"/>
          <w:szCs w:val="20"/>
          <w:u w:val="single"/>
          <w:lang w:val="uk-UA"/>
        </w:rPr>
        <w:t>ПЕРЕД ВИКОНАННЯМ РОБІТ ОТРИМАТИ ПІДТВЕРДЖЕННЯ ЗАМОВНИКА</w:t>
      </w:r>
    </w:p>
    <w:p w:rsidR="00E2216E" w:rsidRPr="00D92A5C" w:rsidRDefault="00E2216E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215330" w:rsidRPr="00D92A5C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215330" w:rsidRPr="00D92A5C" w:rsidRDefault="00215330" w:rsidP="002153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шафи СКС</w:t>
      </w:r>
      <w:r w:rsidR="00133EA9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4493D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600*600*1</w:t>
      </w:r>
      <w:r w:rsidR="00D03EFB" w:rsidRPr="00D92A5C">
        <w:rPr>
          <w:rFonts w:ascii="Arial" w:hAnsi="Arial" w:cs="Arial"/>
          <w:color w:val="000000"/>
          <w:sz w:val="20"/>
          <w:szCs w:val="20"/>
          <w:lang w:val="uk-UA"/>
        </w:rPr>
        <w:t>5</w:t>
      </w:r>
      <w:r w:rsidR="00E4493D" w:rsidRPr="00D92A5C">
        <w:rPr>
          <w:rFonts w:ascii="Arial" w:hAnsi="Arial" w:cs="Arial"/>
          <w:color w:val="000000"/>
          <w:sz w:val="20"/>
          <w:szCs w:val="20"/>
          <w:lang w:val="uk-UA"/>
        </w:rPr>
        <w:t>00 – 1</w:t>
      </w:r>
      <w:r w:rsidR="00133EA9" w:rsidRPr="00D92A5C">
        <w:rPr>
          <w:rFonts w:ascii="Arial" w:hAnsi="Arial" w:cs="Arial"/>
          <w:color w:val="000000"/>
          <w:sz w:val="20"/>
          <w:szCs w:val="20"/>
          <w:lang w:val="uk-UA"/>
        </w:rPr>
        <w:t>шт</w:t>
      </w:r>
      <w:r w:rsidR="00BD2532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</w:p>
    <w:p w:rsidR="006C4826" w:rsidRPr="00D92A5C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вогнегасників</w:t>
      </w:r>
    </w:p>
    <w:p w:rsidR="000A1551" w:rsidRPr="00D92A5C" w:rsidRDefault="000A1551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Виконати розбирання та па</w:t>
      </w:r>
      <w:r w:rsidR="00D03EFB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кування металевих стелажів – 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E4493D" w:rsidRPr="00D92A5C" w:rsidRDefault="00D03EFB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бойлера  30</w:t>
      </w:r>
      <w:r w:rsidR="00E4493D" w:rsidRPr="00D92A5C">
        <w:rPr>
          <w:rFonts w:ascii="Arial" w:hAnsi="Arial" w:cs="Arial"/>
          <w:color w:val="000000"/>
          <w:sz w:val="20"/>
          <w:szCs w:val="20"/>
          <w:lang w:val="uk-UA"/>
        </w:rPr>
        <w:t>л</w:t>
      </w:r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-2шт</w:t>
      </w:r>
      <w:r w:rsidR="00E4493D" w:rsidRPr="00D92A5C">
        <w:rPr>
          <w:rFonts w:ascii="Arial" w:hAnsi="Arial" w:cs="Arial"/>
          <w:color w:val="000000"/>
          <w:sz w:val="20"/>
          <w:szCs w:val="20"/>
          <w:lang w:val="uk-UA"/>
        </w:rPr>
        <w:t>, зі злиттям води з н</w:t>
      </w:r>
      <w:r w:rsidR="00C855C4" w:rsidRPr="00D92A5C">
        <w:rPr>
          <w:rFonts w:ascii="Arial" w:hAnsi="Arial" w:cs="Arial"/>
          <w:color w:val="000000"/>
          <w:sz w:val="20"/>
          <w:szCs w:val="20"/>
          <w:lang w:val="uk-UA"/>
        </w:rPr>
        <w:t>их.</w:t>
      </w:r>
    </w:p>
    <w:p w:rsidR="00E4493D" w:rsidRPr="00D92A5C" w:rsidRDefault="00E4493D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спліт кондиціонерів з максимальним збереженням фреону. Заборонено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перерізання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фреонопроводу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болгаркою. Накидні гайки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зєднання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фреонопроводу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та блоків кондиціонера повинні </w:t>
      </w:r>
      <w:r w:rsidR="003314E8" w:rsidRPr="00D92A5C">
        <w:rPr>
          <w:rFonts w:ascii="Arial" w:hAnsi="Arial" w:cs="Arial"/>
          <w:color w:val="000000"/>
          <w:sz w:val="20"/>
          <w:szCs w:val="20"/>
          <w:lang w:val="uk-UA"/>
        </w:rPr>
        <w:t>залишитися на блоках.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C855C4" w:rsidRPr="00D92A5C" w:rsidRDefault="00C855C4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фонової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озвучки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: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медіаплеер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+ 5 колонок на стелі.</w:t>
      </w:r>
    </w:p>
    <w:p w:rsidR="00C855C4" w:rsidRPr="00D92A5C" w:rsidRDefault="00C855C4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пакування та навантаження наступного обладнання: холодильник,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кулер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D92A5C" w:rsidRPr="00D92A5C">
        <w:rPr>
          <w:rFonts w:ascii="Arial" w:hAnsi="Arial" w:cs="Arial"/>
          <w:color w:val="000000"/>
          <w:sz w:val="20"/>
          <w:szCs w:val="20"/>
          <w:lang w:val="uk-UA"/>
        </w:rPr>
        <w:t>мікрохвильова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піч, кавоварка,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пилосмок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, + 10 ящиків з обладнанням.</w:t>
      </w:r>
    </w:p>
    <w:p w:rsidR="006C4826" w:rsidRPr="00D92A5C" w:rsidRDefault="006C4826" w:rsidP="006C482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D92A5C" w:rsidRDefault="00215330" w:rsidP="00E221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color w:val="000000"/>
          <w:sz w:val="20"/>
          <w:szCs w:val="20"/>
          <w:lang w:val="uk-UA"/>
        </w:rPr>
        <w:t>Зовнішня вивіска:</w:t>
      </w:r>
    </w:p>
    <w:p w:rsidR="00D515B8" w:rsidRPr="00D92A5C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D515B8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зовнішньої вивіски </w:t>
      </w:r>
      <w:r w:rsidR="0003564F" w:rsidRPr="00D92A5C">
        <w:rPr>
          <w:rFonts w:ascii="Arial" w:hAnsi="Arial" w:cs="Arial"/>
          <w:color w:val="000000"/>
          <w:sz w:val="20"/>
          <w:szCs w:val="20"/>
          <w:lang w:val="uk-UA"/>
        </w:rPr>
        <w:t>..</w:t>
      </w:r>
    </w:p>
    <w:p w:rsidR="001A4FF6" w:rsidRPr="00D92A5C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пакування зовнішньої реклами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додатково захистити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1A4FF6" w:rsidRPr="00D92A5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392B0D" w:rsidRPr="00D92A5C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- Ціна демонтажу зовнішньої вивіски </w:t>
      </w:r>
      <w:r w:rsidR="00D92A5C" w:rsidRPr="00D92A5C">
        <w:rPr>
          <w:rFonts w:ascii="Arial" w:hAnsi="Arial" w:cs="Arial"/>
          <w:color w:val="000000"/>
          <w:sz w:val="20"/>
          <w:szCs w:val="20"/>
          <w:lang w:val="uk-UA"/>
        </w:rPr>
        <w:t>повинна</w:t>
      </w:r>
      <w:bookmarkStart w:id="0" w:name="_GoBack"/>
      <w:bookmarkEnd w:id="0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включати витрати на використання «будівельних лісів, драбин та інше)</w:t>
      </w:r>
    </w:p>
    <w:p w:rsidR="00392B0D" w:rsidRPr="00D92A5C" w:rsidRDefault="00215330" w:rsidP="00392B0D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="00392B0D" w:rsidRPr="00D92A5C">
        <w:rPr>
          <w:rFonts w:ascii="Arial" w:hAnsi="Arial" w:cs="Arial"/>
          <w:b/>
          <w:color w:val="000000"/>
          <w:sz w:val="20"/>
          <w:szCs w:val="20"/>
          <w:lang w:val="uk-UA"/>
        </w:rPr>
        <w:t>) інше</w:t>
      </w:r>
    </w:p>
    <w:p w:rsidR="00392B0D" w:rsidRPr="00D92A5C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</w:t>
      </w:r>
      <w:r w:rsidR="006B6FE9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6B6FE9" w:rsidRPr="00D92A5C">
        <w:rPr>
          <w:rFonts w:ascii="Arial" w:hAnsi="Arial" w:cs="Arial"/>
          <w:color w:val="000000"/>
          <w:sz w:val="20"/>
          <w:szCs w:val="20"/>
          <w:lang w:val="uk-UA"/>
        </w:rPr>
        <w:t>перенесеню</w:t>
      </w:r>
      <w:proofErr w:type="spellEnd"/>
      <w:r w:rsidR="006B6FE9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завантаженню автомобіля демонтованими ТМЦ</w:t>
      </w:r>
    </w:p>
    <w:p w:rsidR="006C4826" w:rsidRPr="00D92A5C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Все демонтоване обладнання повин</w:t>
      </w:r>
      <w:r w:rsidR="0003564F" w:rsidRPr="00D92A5C"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о бути повністю упаковані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 w:rsidRPr="00D92A5C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C746E2" w:rsidRPr="00D92A5C" w:rsidRDefault="00C746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Після проведення демонтажних робіт виконати прибирання приміщення з утил</w:t>
      </w:r>
      <w:r w:rsidR="00215330" w:rsidRPr="00D92A5C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зацією побутового сміття </w:t>
      </w:r>
    </w:p>
    <w:p w:rsidR="0031088E" w:rsidRPr="00D92A5C" w:rsidRDefault="0031088E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Час виконання демонтажних робіт та винесення демонтованого обладнання </w:t>
      </w:r>
      <w:r w:rsidRPr="00D92A5C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 xml:space="preserve">з </w:t>
      </w:r>
      <w:r w:rsidR="00D03EFB" w:rsidRPr="00D92A5C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06</w:t>
      </w:r>
      <w:r w:rsidRPr="00D92A5C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 xml:space="preserve">.00 до </w:t>
      </w:r>
      <w:r w:rsidR="00D03EFB" w:rsidRPr="00D92A5C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22</w:t>
      </w:r>
      <w:r w:rsidRPr="00D92A5C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.00</w:t>
      </w:r>
      <w:r w:rsidRPr="00D92A5C">
        <w:rPr>
          <w:rFonts w:ascii="Arial" w:hAnsi="Arial" w:cs="Arial"/>
          <w:color w:val="FF0000"/>
          <w:sz w:val="20"/>
          <w:szCs w:val="20"/>
          <w:lang w:val="uk-UA"/>
        </w:rPr>
        <w:t xml:space="preserve">. 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Можливі зміни </w:t>
      </w:r>
    </w:p>
    <w:p w:rsidR="00620180" w:rsidRPr="00D92A5C" w:rsidRDefault="00620180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Дата виконання робіт: </w:t>
      </w:r>
      <w:r w:rsidR="00D03EFB" w:rsidRPr="00D92A5C">
        <w:rPr>
          <w:rFonts w:ascii="Arial" w:hAnsi="Arial" w:cs="Arial"/>
          <w:color w:val="FF0000"/>
          <w:sz w:val="20"/>
          <w:szCs w:val="20"/>
          <w:u w:val="single"/>
          <w:lang w:val="uk-UA"/>
        </w:rPr>
        <w:t>29</w:t>
      </w:r>
      <w:r w:rsidR="0003564F" w:rsidRPr="00D92A5C">
        <w:rPr>
          <w:rFonts w:ascii="Arial" w:hAnsi="Arial" w:cs="Arial"/>
          <w:color w:val="FF0000"/>
          <w:sz w:val="20"/>
          <w:szCs w:val="20"/>
          <w:u w:val="single"/>
          <w:lang w:val="uk-UA"/>
        </w:rPr>
        <w:t>-</w:t>
      </w:r>
      <w:r w:rsidR="00D03EFB" w:rsidRPr="00D92A5C">
        <w:rPr>
          <w:rFonts w:ascii="Arial" w:hAnsi="Arial" w:cs="Arial"/>
          <w:color w:val="FF0000"/>
          <w:sz w:val="20"/>
          <w:szCs w:val="20"/>
          <w:u w:val="single"/>
          <w:lang w:val="uk-UA"/>
        </w:rPr>
        <w:t>30</w:t>
      </w:r>
      <w:r w:rsidR="0081031D" w:rsidRPr="00D92A5C">
        <w:rPr>
          <w:rFonts w:ascii="Arial" w:hAnsi="Arial" w:cs="Arial"/>
          <w:color w:val="FF0000"/>
          <w:sz w:val="20"/>
          <w:szCs w:val="20"/>
          <w:u w:val="single"/>
          <w:lang w:val="uk-UA"/>
        </w:rPr>
        <w:t xml:space="preserve"> </w:t>
      </w:r>
      <w:r w:rsidR="00D03EFB" w:rsidRPr="00D92A5C">
        <w:rPr>
          <w:rFonts w:ascii="Arial" w:hAnsi="Arial" w:cs="Arial"/>
          <w:color w:val="FF0000"/>
          <w:sz w:val="20"/>
          <w:szCs w:val="20"/>
          <w:u w:val="single"/>
          <w:lang w:val="uk-UA"/>
        </w:rPr>
        <w:t>серпня</w:t>
      </w:r>
      <w:r w:rsidR="0003564F" w:rsidRPr="00D92A5C">
        <w:rPr>
          <w:rFonts w:ascii="Arial" w:hAnsi="Arial" w:cs="Arial"/>
          <w:color w:val="FF0000"/>
          <w:sz w:val="20"/>
          <w:szCs w:val="20"/>
          <w:u w:val="single"/>
          <w:lang w:val="uk-UA"/>
        </w:rPr>
        <w:t xml:space="preserve"> 2024</w:t>
      </w:r>
      <w:r w:rsidRPr="00D92A5C">
        <w:rPr>
          <w:rFonts w:ascii="Arial" w:hAnsi="Arial" w:cs="Arial"/>
          <w:color w:val="FF0000"/>
          <w:sz w:val="20"/>
          <w:szCs w:val="20"/>
          <w:u w:val="single"/>
          <w:lang w:val="uk-UA"/>
        </w:rPr>
        <w:t>р</w:t>
      </w:r>
    </w:p>
    <w:p w:rsidR="004C53A3" w:rsidRPr="00D92A5C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92A5C"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 w:rsidRPr="00D92A5C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 w:rsidRPr="00D92A5C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 w:rsidRPr="00D92A5C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 w:rsidRPr="00D92A5C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 w:rsidRPr="00D92A5C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 w:rsidRPr="00D92A5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4F3E" w:rsidRPr="00D92A5C">
        <w:rPr>
          <w:lang w:val="uk-UA"/>
        </w:rPr>
        <w:t>вулиця Мойсеєва, 72</w:t>
      </w:r>
      <w:r w:rsidR="00D555A4" w:rsidRPr="00D92A5C">
        <w:rPr>
          <w:lang w:val="uk-UA"/>
        </w:rPr>
        <w:t>. Час роботи складу пн-пт з 9.00 до 17,30</w:t>
      </w:r>
    </w:p>
    <w:p w:rsidR="00392B0D" w:rsidRPr="00D92A5C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D92A5C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D92A5C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901324" w:rsidRPr="00D92A5C" w:rsidRDefault="00D03EFB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  <w:r w:rsidRPr="00D92A5C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6120130" cy="2204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234727295984506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A5C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6120130" cy="25698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23472729598450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A5C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6120130" cy="2897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234727295984506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A5C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lastRenderedPageBreak/>
        <w:drawing>
          <wp:inline distT="0" distB="0" distL="0" distR="0">
            <wp:extent cx="6120130" cy="20510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2347272959845068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A5C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6120130" cy="2715895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32347272959845067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324" w:rsidRPr="00D92A5C" w:rsidRDefault="00901324" w:rsidP="00A243FE">
      <w:pP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Pr="00D92A5C" w:rsidRDefault="00A243FE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  <w:r w:rsidRPr="00D92A5C"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6120130" cy="2753995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32347272959845069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324" w:rsidRDefault="00D03EFB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lastRenderedPageBreak/>
        <w:drawing>
          <wp:inline distT="0" distB="0" distL="0" distR="0">
            <wp:extent cx="6120130" cy="2857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32347272959845067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324" w:rsidSect="00E61B94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275CC"/>
    <w:rsid w:val="0003564F"/>
    <w:rsid w:val="0004303B"/>
    <w:rsid w:val="00046C55"/>
    <w:rsid w:val="00070F4C"/>
    <w:rsid w:val="000857BC"/>
    <w:rsid w:val="000A1551"/>
    <w:rsid w:val="000C18DA"/>
    <w:rsid w:val="000D3BE9"/>
    <w:rsid w:val="000F0258"/>
    <w:rsid w:val="0010193D"/>
    <w:rsid w:val="0010200F"/>
    <w:rsid w:val="00104F7F"/>
    <w:rsid w:val="00133EA9"/>
    <w:rsid w:val="00162D63"/>
    <w:rsid w:val="00164201"/>
    <w:rsid w:val="001A4FF6"/>
    <w:rsid w:val="002059E9"/>
    <w:rsid w:val="00206C1C"/>
    <w:rsid w:val="00215330"/>
    <w:rsid w:val="00215E29"/>
    <w:rsid w:val="00216595"/>
    <w:rsid w:val="002816DC"/>
    <w:rsid w:val="0028456F"/>
    <w:rsid w:val="002A69CA"/>
    <w:rsid w:val="002B0563"/>
    <w:rsid w:val="002B1050"/>
    <w:rsid w:val="002B4D68"/>
    <w:rsid w:val="0031022E"/>
    <w:rsid w:val="0031088E"/>
    <w:rsid w:val="003314E8"/>
    <w:rsid w:val="00381D0F"/>
    <w:rsid w:val="00392B0D"/>
    <w:rsid w:val="00394862"/>
    <w:rsid w:val="003C1CC2"/>
    <w:rsid w:val="003E2A7D"/>
    <w:rsid w:val="00427D04"/>
    <w:rsid w:val="004363DB"/>
    <w:rsid w:val="00436F34"/>
    <w:rsid w:val="004573E3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20180"/>
    <w:rsid w:val="006457E6"/>
    <w:rsid w:val="00660E32"/>
    <w:rsid w:val="006938A6"/>
    <w:rsid w:val="006B6FE9"/>
    <w:rsid w:val="006C482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1031D"/>
    <w:rsid w:val="00861B90"/>
    <w:rsid w:val="00890729"/>
    <w:rsid w:val="0089180C"/>
    <w:rsid w:val="00901324"/>
    <w:rsid w:val="009111B5"/>
    <w:rsid w:val="009137ED"/>
    <w:rsid w:val="00926611"/>
    <w:rsid w:val="009377A4"/>
    <w:rsid w:val="00961141"/>
    <w:rsid w:val="00967320"/>
    <w:rsid w:val="00A23412"/>
    <w:rsid w:val="00A243FE"/>
    <w:rsid w:val="00A34D4D"/>
    <w:rsid w:val="00A65425"/>
    <w:rsid w:val="00A72BFE"/>
    <w:rsid w:val="00A771C9"/>
    <w:rsid w:val="00A84EE0"/>
    <w:rsid w:val="00A97290"/>
    <w:rsid w:val="00AC465C"/>
    <w:rsid w:val="00AD7321"/>
    <w:rsid w:val="00AD7795"/>
    <w:rsid w:val="00AF3188"/>
    <w:rsid w:val="00AF6B74"/>
    <w:rsid w:val="00B2171A"/>
    <w:rsid w:val="00B22931"/>
    <w:rsid w:val="00B2490C"/>
    <w:rsid w:val="00B32CB6"/>
    <w:rsid w:val="00B37439"/>
    <w:rsid w:val="00B5011C"/>
    <w:rsid w:val="00BA31C7"/>
    <w:rsid w:val="00BA4842"/>
    <w:rsid w:val="00BA546A"/>
    <w:rsid w:val="00BB183F"/>
    <w:rsid w:val="00BD2532"/>
    <w:rsid w:val="00BD618E"/>
    <w:rsid w:val="00C56813"/>
    <w:rsid w:val="00C746E2"/>
    <w:rsid w:val="00C855C4"/>
    <w:rsid w:val="00CA210B"/>
    <w:rsid w:val="00CC690B"/>
    <w:rsid w:val="00CD7895"/>
    <w:rsid w:val="00CE16FC"/>
    <w:rsid w:val="00D02CC7"/>
    <w:rsid w:val="00D03EFB"/>
    <w:rsid w:val="00D054F4"/>
    <w:rsid w:val="00D165ED"/>
    <w:rsid w:val="00D403E1"/>
    <w:rsid w:val="00D515B8"/>
    <w:rsid w:val="00D555A4"/>
    <w:rsid w:val="00D92A5C"/>
    <w:rsid w:val="00D94195"/>
    <w:rsid w:val="00DB1698"/>
    <w:rsid w:val="00E2216E"/>
    <w:rsid w:val="00E30103"/>
    <w:rsid w:val="00E4493D"/>
    <w:rsid w:val="00E61B94"/>
    <w:rsid w:val="00E65BB2"/>
    <w:rsid w:val="00E70183"/>
    <w:rsid w:val="00EA3591"/>
    <w:rsid w:val="00F007B9"/>
    <w:rsid w:val="00F47B05"/>
    <w:rsid w:val="00F60E15"/>
    <w:rsid w:val="00F76F61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B3F8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4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Pokryshka Sergii</cp:lastModifiedBy>
  <cp:revision>12</cp:revision>
  <cp:lastPrinted>2021-11-10T13:18:00Z</cp:lastPrinted>
  <dcterms:created xsi:type="dcterms:W3CDTF">2024-07-09T13:16:00Z</dcterms:created>
  <dcterms:modified xsi:type="dcterms:W3CDTF">2024-08-14T13:01:00Z</dcterms:modified>
</cp:coreProperties>
</file>