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793F52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793F52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793F52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793F52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793F52">
        <w:rPr>
          <w:rStyle w:val="a4"/>
          <w:rFonts w:ascii="Segoe UI" w:hAnsi="Segoe UI" w:cs="Segoe UI"/>
          <w:b w:val="0"/>
          <w:color w:val="FF0000"/>
        </w:rPr>
        <w:t>з</w:t>
      </w:r>
      <w:r w:rsidRPr="00793F52">
        <w:rPr>
          <w:rStyle w:val="a4"/>
          <w:rFonts w:ascii="Segoe UI" w:hAnsi="Segoe UI" w:cs="Segoe UI"/>
          <w:color w:val="252525"/>
        </w:rPr>
        <w:t xml:space="preserve"> </w:t>
      </w:r>
      <w:r w:rsidRPr="00793F52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793F52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793F52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793F52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793F52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ФАЙЛ (дефектний акт) ТА ТАБЛИЦЮ </w:t>
      </w:r>
      <w:r w:rsidRPr="00793F52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793F52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Pr="00793F52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 xml:space="preserve">-бажаний термін виконання робіт </w:t>
      </w:r>
      <w:r w:rsidR="00AB4DFD" w:rsidRPr="00793F52">
        <w:rPr>
          <w:rFonts w:ascii="Segoe UI" w:hAnsi="Segoe UI" w:cs="Segoe UI"/>
          <w:color w:val="252525"/>
        </w:rPr>
        <w:t>2</w:t>
      </w:r>
      <w:r w:rsidR="007432BB" w:rsidRPr="00793F52">
        <w:rPr>
          <w:rFonts w:ascii="Segoe UI" w:hAnsi="Segoe UI" w:cs="Segoe UI"/>
          <w:color w:val="252525"/>
        </w:rPr>
        <w:t>5</w:t>
      </w:r>
      <w:r w:rsidRPr="00793F52">
        <w:rPr>
          <w:rFonts w:ascii="Segoe UI" w:hAnsi="Segoe UI" w:cs="Segoe UI"/>
          <w:color w:val="252525"/>
        </w:rPr>
        <w:t xml:space="preserve"> календарни</w:t>
      </w:r>
      <w:r w:rsidR="007432BB" w:rsidRPr="00793F52">
        <w:rPr>
          <w:rFonts w:ascii="Segoe UI" w:hAnsi="Segoe UI" w:cs="Segoe UI"/>
          <w:color w:val="252525"/>
        </w:rPr>
        <w:t>х</w:t>
      </w:r>
      <w:r w:rsidRPr="00793F52">
        <w:rPr>
          <w:rFonts w:ascii="Segoe UI" w:hAnsi="Segoe UI" w:cs="Segoe UI"/>
          <w:color w:val="252525"/>
        </w:rPr>
        <w:t xml:space="preserve"> д</w:t>
      </w:r>
      <w:r w:rsidR="00CD0BB8" w:rsidRPr="00793F52">
        <w:rPr>
          <w:rFonts w:ascii="Segoe UI" w:hAnsi="Segoe UI" w:cs="Segoe UI"/>
          <w:color w:val="252525"/>
        </w:rPr>
        <w:t>нів</w:t>
      </w:r>
      <w:r w:rsidRPr="00793F52">
        <w:rPr>
          <w:rFonts w:ascii="Segoe UI" w:hAnsi="Segoe UI" w:cs="Segoe UI"/>
          <w:color w:val="252525"/>
        </w:rPr>
        <w:t xml:space="preserve"> (вказати свій термін)</w:t>
      </w:r>
    </w:p>
    <w:p w:rsidR="004B6BD3" w:rsidRPr="00793F52" w:rsidRDefault="00060E87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793F5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4B6BD3" w:rsidRPr="00793F5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Час проведення робіт:</w:t>
      </w:r>
    </w:p>
    <w:p w:rsidR="004B6BD3" w:rsidRPr="00793F52" w:rsidRDefault="004B6BD3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793F52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гучні – 2</w:t>
      </w:r>
      <w:r w:rsidR="007432BB" w:rsidRPr="00793F52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2-09</w:t>
      </w:r>
    </w:p>
    <w:p w:rsidR="004B6BD3" w:rsidRPr="00793F52" w:rsidRDefault="007432BB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793F52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звичайні – 09-22</w:t>
      </w:r>
      <w:bookmarkStart w:id="0" w:name="_GoBack"/>
      <w:bookmarkEnd w:id="0"/>
    </w:p>
    <w:p w:rsidR="00AB4DFD" w:rsidRPr="00793F52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793F5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-Початок робіт </w:t>
      </w:r>
      <w:r w:rsidR="00A727ED" w:rsidRPr="00793F5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1 листопада </w:t>
      </w:r>
      <w:r w:rsidRPr="00793F5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2024 року.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793F52">
        <w:rPr>
          <w:rFonts w:ascii="Segoe UI" w:hAnsi="Segoe UI" w:cs="Segoe UI"/>
          <w:color w:val="252525"/>
        </w:rPr>
        <w:t>тривог</w:t>
      </w:r>
      <w:proofErr w:type="spellEnd"/>
      <w:r w:rsidRPr="00793F52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793F52">
        <w:rPr>
          <w:rFonts w:ascii="Segoe UI" w:hAnsi="Segoe UI" w:cs="Segoe UI"/>
          <w:color w:val="252525"/>
        </w:rPr>
        <w:t>безготівка</w:t>
      </w:r>
      <w:proofErr w:type="spellEnd"/>
      <w:r w:rsidRPr="00793F52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793F52">
        <w:rPr>
          <w:rFonts w:ascii="Segoe UI" w:hAnsi="Segoe UI" w:cs="Segoe UI"/>
          <w:color w:val="252525"/>
        </w:rPr>
        <w:t>фотозвіт</w:t>
      </w:r>
      <w:proofErr w:type="spellEnd"/>
      <w:r w:rsidRPr="00793F52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793F52">
        <w:rPr>
          <w:rFonts w:ascii="Segoe UI" w:hAnsi="Segoe UI" w:cs="Segoe UI"/>
          <w:color w:val="252525"/>
        </w:rPr>
        <w:t>Фотозвіт</w:t>
      </w:r>
      <w:proofErr w:type="spellEnd"/>
      <w:r w:rsidRPr="00793F52">
        <w:rPr>
          <w:rFonts w:ascii="Segoe UI" w:hAnsi="Segoe UI" w:cs="Segoe UI"/>
          <w:color w:val="252525"/>
        </w:rPr>
        <w:t xml:space="preserve"> фіксує: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793F52">
        <w:rPr>
          <w:rFonts w:ascii="Segoe UI" w:hAnsi="Segoe UI" w:cs="Segoe UI"/>
          <w:color w:val="252525"/>
        </w:rPr>
        <w:t>фотозвіту</w:t>
      </w:r>
      <w:proofErr w:type="spellEnd"/>
      <w:r w:rsidRPr="00793F52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793F52">
        <w:rPr>
          <w:rFonts w:ascii="Segoe UI" w:hAnsi="Segoe UI" w:cs="Segoe UI"/>
          <w:color w:val="252525"/>
        </w:rPr>
        <w:t>штроблення</w:t>
      </w:r>
      <w:proofErr w:type="spellEnd"/>
      <w:r w:rsidRPr="00793F52">
        <w:rPr>
          <w:rFonts w:ascii="Segoe UI" w:hAnsi="Segoe UI" w:cs="Segoe UI"/>
          <w:color w:val="252525"/>
        </w:rPr>
        <w:t xml:space="preserve"> і </w:t>
      </w:r>
      <w:proofErr w:type="spellStart"/>
      <w:r w:rsidRPr="00793F52">
        <w:rPr>
          <w:rFonts w:ascii="Segoe UI" w:hAnsi="Segoe UI" w:cs="Segoe UI"/>
          <w:color w:val="252525"/>
        </w:rPr>
        <w:t>т.д</w:t>
      </w:r>
      <w:proofErr w:type="spellEnd"/>
      <w:r w:rsidRPr="00793F52">
        <w:rPr>
          <w:rFonts w:ascii="Segoe UI" w:hAnsi="Segoe UI" w:cs="Segoe UI"/>
          <w:color w:val="252525"/>
        </w:rPr>
        <w:t>.).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підрядник. Доставку існуючого обладнання </w:t>
      </w:r>
      <w:r w:rsidRPr="00793F52">
        <w:rPr>
          <w:rFonts w:ascii="Segoe UI" w:hAnsi="Segoe UI" w:cs="Segoe UI"/>
          <w:color w:val="252525"/>
        </w:rPr>
        <w:lastRenderedPageBreak/>
        <w:t>Замовника здійснює Виконавець на склад Замовника, розвантаження на складі здійснює Замовник</w:t>
      </w:r>
    </w:p>
    <w:p w:rsidR="00F5608C" w:rsidRPr="00793F52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793F5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793F5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793F5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:rsidR="00F5608C" w:rsidRPr="00793F52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 w:rsidRPr="00793F52">
        <w:rPr>
          <w:rFonts w:ascii="Segoe UI" w:hAnsi="Segoe UI" w:cs="Segoe UI"/>
          <w:color w:val="252525"/>
        </w:rPr>
        <w:t>вор</w:t>
      </w:r>
      <w:r w:rsidRPr="00793F52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EC20B1" w:rsidRPr="00793F52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793F52">
        <w:rPr>
          <w:rFonts w:ascii="Segoe UI" w:hAnsi="Segoe UI" w:cs="Segoe UI"/>
          <w:color w:val="252525"/>
        </w:rPr>
        <w:t>те</w:t>
      </w:r>
      <w:r w:rsidRPr="00793F52">
        <w:rPr>
          <w:rFonts w:ascii="Segoe UI" w:hAnsi="Segoe UI" w:cs="Segoe UI"/>
          <w:color w:val="252525"/>
        </w:rPr>
        <w:t>хнічним завданням</w:t>
      </w:r>
    </w:p>
    <w:p w:rsidR="00060E87" w:rsidRPr="00793F52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</w:p>
    <w:p w:rsidR="00060E87" w:rsidRPr="00793F52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93F52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793F52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7432BB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793F52">
              <w:rPr>
                <w:rFonts w:ascii="Segoe UI" w:hAnsi="Segoe UI" w:cs="Segoe UI"/>
                <w:color w:val="252525"/>
              </w:rPr>
              <w:t xml:space="preserve">Відкриття магазину за </w:t>
            </w:r>
            <w:proofErr w:type="spellStart"/>
            <w:r w:rsidRPr="00793F52">
              <w:rPr>
                <w:rFonts w:ascii="Segoe UI" w:hAnsi="Segoe UI" w:cs="Segoe UI"/>
                <w:color w:val="252525"/>
              </w:rPr>
              <w:t>адресою</w:t>
            </w:r>
            <w:proofErr w:type="spellEnd"/>
            <w:r w:rsidRPr="00793F52">
              <w:rPr>
                <w:rFonts w:ascii="Segoe UI" w:hAnsi="Segoe UI" w:cs="Segoe UI"/>
                <w:color w:val="252525"/>
              </w:rPr>
              <w:t>, м.</w:t>
            </w:r>
            <w:r w:rsidR="00B15274" w:rsidRPr="00793F52">
              <w:rPr>
                <w:rFonts w:ascii="Segoe UI" w:hAnsi="Segoe UI" w:cs="Segoe UI"/>
                <w:color w:val="252525"/>
              </w:rPr>
              <w:t xml:space="preserve"> </w:t>
            </w:r>
            <w:r w:rsidRPr="00793F52">
              <w:rPr>
                <w:rFonts w:ascii="Segoe UI" w:hAnsi="Segoe UI" w:cs="Segoe UI"/>
                <w:color w:val="252525"/>
              </w:rPr>
              <w:t xml:space="preserve">Запоріжжя </w:t>
            </w:r>
            <w:r w:rsidR="00B15274" w:rsidRPr="00793F52">
              <w:rPr>
                <w:rFonts w:ascii="Segoe UI" w:hAnsi="Segoe UI" w:cs="Segoe UI"/>
                <w:color w:val="252525"/>
              </w:rPr>
              <w:t xml:space="preserve">вул. </w:t>
            </w:r>
            <w:r w:rsidRPr="00793F52">
              <w:rPr>
                <w:rFonts w:ascii="Segoe UI" w:hAnsi="Segoe UI" w:cs="Segoe UI"/>
                <w:color w:val="252525"/>
              </w:rPr>
              <w:t>Петра Сагайдачного 7</w:t>
            </w:r>
          </w:p>
        </w:tc>
      </w:tr>
      <w:tr w:rsidR="00060E87" w:rsidRPr="00793F52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793F52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793F52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793F52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793F52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793F52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793F52" w:rsidTr="00B15274">
        <w:trPr>
          <w:trHeight w:val="24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793F52" w:rsidRDefault="007432BB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793F52">
              <w:rPr>
                <w:rFonts w:ascii="Segoe UI" w:hAnsi="Segoe UI" w:cs="Segoe UI"/>
                <w:color w:val="252525"/>
              </w:rPr>
              <w:t xml:space="preserve">Відкриття магазину за </w:t>
            </w:r>
            <w:proofErr w:type="spellStart"/>
            <w:r w:rsidRPr="00793F52">
              <w:rPr>
                <w:rFonts w:ascii="Segoe UI" w:hAnsi="Segoe UI" w:cs="Segoe UI"/>
                <w:color w:val="252525"/>
              </w:rPr>
              <w:t>адресою</w:t>
            </w:r>
            <w:proofErr w:type="spellEnd"/>
            <w:r w:rsidRPr="00793F52">
              <w:rPr>
                <w:rFonts w:ascii="Segoe UI" w:hAnsi="Segoe UI" w:cs="Segoe UI"/>
                <w:color w:val="252525"/>
              </w:rPr>
              <w:t xml:space="preserve">, </w:t>
            </w:r>
            <w:r w:rsidR="00B15274" w:rsidRPr="00793F52">
              <w:rPr>
                <w:rFonts w:ascii="Segoe UI" w:hAnsi="Segoe UI" w:cs="Segoe UI"/>
                <w:color w:val="252525"/>
              </w:rPr>
              <w:t>м. Запоріжжя вул. Петра Сагайдачного 7</w:t>
            </w:r>
          </w:p>
        </w:tc>
      </w:tr>
      <w:tr w:rsidR="00060E87" w:rsidRPr="00793F52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793F52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793F52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793F52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793F52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93F52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Pr="00793F52" w:rsidRDefault="00F5608C"/>
    <w:sectPr w:rsidR="00F5608C" w:rsidRPr="00793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4B6BD3"/>
    <w:rsid w:val="004C17FE"/>
    <w:rsid w:val="007432BB"/>
    <w:rsid w:val="00793F52"/>
    <w:rsid w:val="007D6DCB"/>
    <w:rsid w:val="009234B5"/>
    <w:rsid w:val="00A727ED"/>
    <w:rsid w:val="00AB4DFD"/>
    <w:rsid w:val="00B15274"/>
    <w:rsid w:val="00CD0BB8"/>
    <w:rsid w:val="00D85524"/>
    <w:rsid w:val="00EC20B1"/>
    <w:rsid w:val="00F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3</cp:revision>
  <dcterms:created xsi:type="dcterms:W3CDTF">2024-10-17T12:02:00Z</dcterms:created>
  <dcterms:modified xsi:type="dcterms:W3CDTF">2024-10-17T12:07:00Z</dcterms:modified>
</cp:coreProperties>
</file>