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9EF9C" w14:textId="4AEE0EAE" w:rsidR="00603A94" w:rsidRPr="000B7FC8" w:rsidRDefault="00603A94" w:rsidP="006E03DA">
      <w:pPr>
        <w:pStyle w:val="a3"/>
        <w:tabs>
          <w:tab w:val="left" w:pos="-1701"/>
        </w:tabs>
        <w:spacing w:after="120"/>
        <w:ind w:right="-716"/>
        <w:rPr>
          <w:rFonts w:cs="Arial"/>
          <w:noProof w:val="0"/>
          <w:lang w:val="en-US"/>
        </w:rPr>
      </w:pPr>
      <w:r w:rsidRPr="003959C0">
        <w:rPr>
          <w:rFonts w:cs="Arial"/>
          <w:noProof w:val="0"/>
          <w:lang w:val="uk-UA"/>
        </w:rPr>
        <w:t xml:space="preserve">ДОГОВІР </w:t>
      </w:r>
      <w:r w:rsidR="00C261DC" w:rsidRPr="003959C0">
        <w:rPr>
          <w:rFonts w:cs="Arial"/>
          <w:noProof w:val="0"/>
          <w:lang w:val="uk-UA"/>
        </w:rPr>
        <w:t>№</w:t>
      </w:r>
      <w:r w:rsidR="000B7FC8">
        <w:rPr>
          <w:rFonts w:cs="Arial"/>
          <w:noProof w:val="0"/>
          <w:lang w:val="en-US"/>
        </w:rPr>
        <w:t xml:space="preserve"> </w:t>
      </w:r>
      <w:r w:rsidR="00733AE8" w:rsidRPr="003959C0">
        <w:rPr>
          <w:rFonts w:cs="Arial"/>
          <w:noProof w:val="0"/>
          <w:lang w:val="uk-UA"/>
        </w:rPr>
        <w:t>VR-</w:t>
      </w:r>
      <w:r w:rsidR="000B7FC8">
        <w:rPr>
          <w:rFonts w:cs="Arial"/>
          <w:noProof w:val="0"/>
          <w:lang w:val="en-US"/>
        </w:rPr>
        <w:t>_____________</w:t>
      </w:r>
    </w:p>
    <w:p w14:paraId="6FEA1141" w14:textId="77777777" w:rsidR="00733AE8" w:rsidRPr="003959C0" w:rsidRDefault="00733AE8" w:rsidP="006E03DA">
      <w:pPr>
        <w:pStyle w:val="a3"/>
        <w:tabs>
          <w:tab w:val="left" w:pos="-1701"/>
        </w:tabs>
        <w:spacing w:after="120"/>
        <w:ind w:right="-716"/>
        <w:rPr>
          <w:rFonts w:cs="Arial"/>
          <w:noProof w:val="0"/>
          <w:lang w:val="uk-UA"/>
        </w:rPr>
      </w:pPr>
      <w:r w:rsidRPr="003959C0">
        <w:rPr>
          <w:rFonts w:cs="Arial"/>
          <w:noProof w:val="0"/>
          <w:lang w:val="uk-UA"/>
        </w:rPr>
        <w:t xml:space="preserve">про </w:t>
      </w:r>
      <w:r w:rsidR="00B8325F" w:rsidRPr="003959C0">
        <w:rPr>
          <w:rFonts w:cs="Arial"/>
          <w:noProof w:val="0"/>
          <w:lang w:val="uk-UA"/>
        </w:rPr>
        <w:t>виконання робіт</w:t>
      </w:r>
    </w:p>
    <w:tbl>
      <w:tblPr>
        <w:tblW w:w="0" w:type="auto"/>
        <w:tblInd w:w="426" w:type="dxa"/>
        <w:tblLayout w:type="fixed"/>
        <w:tblLook w:val="0000" w:firstRow="0" w:lastRow="0" w:firstColumn="0" w:lastColumn="0" w:noHBand="0" w:noVBand="0"/>
      </w:tblPr>
      <w:tblGrid>
        <w:gridCol w:w="4589"/>
        <w:gridCol w:w="5671"/>
      </w:tblGrid>
      <w:tr w:rsidR="00603A94" w:rsidRPr="000A7AF3" w14:paraId="4C2E814C" w14:textId="77777777" w:rsidTr="00B64C6F">
        <w:tc>
          <w:tcPr>
            <w:tcW w:w="4589" w:type="dxa"/>
          </w:tcPr>
          <w:p w14:paraId="01A4E5CD" w14:textId="77777777" w:rsidR="00603A94" w:rsidRPr="000A7AF3" w:rsidRDefault="00603A94" w:rsidP="0056257E">
            <w:pPr>
              <w:tabs>
                <w:tab w:val="left" w:pos="-1701"/>
              </w:tabs>
              <w:spacing w:after="120"/>
              <w:rPr>
                <w:rFonts w:ascii="Arial" w:hAnsi="Arial" w:cs="Arial"/>
                <w:iCs/>
                <w:sz w:val="20"/>
                <w:szCs w:val="20"/>
              </w:rPr>
            </w:pPr>
            <w:r w:rsidRPr="000A7AF3">
              <w:rPr>
                <w:rFonts w:ascii="Arial" w:hAnsi="Arial" w:cs="Arial"/>
                <w:iCs/>
                <w:sz w:val="20"/>
                <w:szCs w:val="20"/>
              </w:rPr>
              <w:t>м. Київ</w:t>
            </w:r>
          </w:p>
        </w:tc>
        <w:tc>
          <w:tcPr>
            <w:tcW w:w="5671" w:type="dxa"/>
          </w:tcPr>
          <w:p w14:paraId="2E108E44" w14:textId="0E4D7A99" w:rsidR="00603A94" w:rsidRPr="000A7AF3" w:rsidRDefault="00603A94" w:rsidP="005349A9">
            <w:pPr>
              <w:tabs>
                <w:tab w:val="left" w:pos="-1701"/>
              </w:tabs>
              <w:spacing w:after="120"/>
              <w:jc w:val="right"/>
              <w:rPr>
                <w:rFonts w:ascii="Arial" w:hAnsi="Arial" w:cs="Arial"/>
                <w:iCs/>
                <w:sz w:val="20"/>
                <w:szCs w:val="20"/>
              </w:rPr>
            </w:pPr>
            <w:r w:rsidRPr="000A7AF3">
              <w:rPr>
                <w:rFonts w:ascii="Arial" w:hAnsi="Arial" w:cs="Arial"/>
                <w:iCs/>
                <w:sz w:val="20"/>
                <w:szCs w:val="20"/>
              </w:rPr>
              <w:t>«</w:t>
            </w:r>
            <w:r w:rsidR="000B7FC8">
              <w:rPr>
                <w:rFonts w:ascii="Arial" w:hAnsi="Arial" w:cs="Arial"/>
                <w:iCs/>
                <w:sz w:val="20"/>
                <w:szCs w:val="20"/>
                <w:lang w:val="en-US"/>
              </w:rPr>
              <w:t>___</w:t>
            </w:r>
            <w:r w:rsidR="00F35BD7" w:rsidRPr="000A7AF3">
              <w:rPr>
                <w:rFonts w:ascii="Arial" w:hAnsi="Arial" w:cs="Arial"/>
                <w:iCs/>
                <w:sz w:val="20"/>
                <w:szCs w:val="20"/>
              </w:rPr>
              <w:t xml:space="preserve">» </w:t>
            </w:r>
            <w:r w:rsidR="000B7FC8">
              <w:rPr>
                <w:rFonts w:ascii="Arial" w:hAnsi="Arial" w:cs="Arial"/>
                <w:iCs/>
                <w:sz w:val="20"/>
                <w:szCs w:val="20"/>
                <w:lang w:val="en-US"/>
              </w:rPr>
              <w:t xml:space="preserve">_____________ </w:t>
            </w:r>
            <w:r w:rsidRPr="000A7AF3">
              <w:rPr>
                <w:rFonts w:ascii="Arial" w:hAnsi="Arial" w:cs="Arial"/>
                <w:iCs/>
                <w:sz w:val="20"/>
                <w:szCs w:val="20"/>
              </w:rPr>
              <w:t>2</w:t>
            </w:r>
            <w:r w:rsidR="001678A2" w:rsidRPr="000A7AF3">
              <w:rPr>
                <w:rFonts w:ascii="Arial" w:hAnsi="Arial" w:cs="Arial"/>
                <w:iCs/>
                <w:sz w:val="20"/>
                <w:szCs w:val="20"/>
              </w:rPr>
              <w:t>0</w:t>
            </w:r>
            <w:r w:rsidR="0059720D" w:rsidRPr="000A7AF3">
              <w:rPr>
                <w:rFonts w:ascii="Arial" w:hAnsi="Arial" w:cs="Arial"/>
                <w:iCs/>
                <w:sz w:val="20"/>
                <w:szCs w:val="20"/>
              </w:rPr>
              <w:t>2</w:t>
            </w:r>
            <w:r w:rsidR="005349A9">
              <w:rPr>
                <w:rFonts w:ascii="Arial" w:hAnsi="Arial" w:cs="Arial"/>
                <w:iCs/>
                <w:sz w:val="20"/>
                <w:szCs w:val="20"/>
              </w:rPr>
              <w:t>_</w:t>
            </w:r>
            <w:r w:rsidRPr="000A7AF3">
              <w:rPr>
                <w:rFonts w:ascii="Arial" w:hAnsi="Arial" w:cs="Arial"/>
                <w:iCs/>
                <w:sz w:val="20"/>
                <w:szCs w:val="20"/>
              </w:rPr>
              <w:t xml:space="preserve"> р.</w:t>
            </w:r>
          </w:p>
        </w:tc>
      </w:tr>
      <w:tr w:rsidR="00603A94" w:rsidRPr="000A7AF3" w14:paraId="56FF3FEA" w14:textId="77777777" w:rsidTr="00B64C6F">
        <w:tc>
          <w:tcPr>
            <w:tcW w:w="4589" w:type="dxa"/>
          </w:tcPr>
          <w:p w14:paraId="2F23279A" w14:textId="77777777" w:rsidR="00603A94" w:rsidRPr="00334222" w:rsidRDefault="00603A94" w:rsidP="0056257E">
            <w:pPr>
              <w:tabs>
                <w:tab w:val="left" w:pos="-1701"/>
              </w:tabs>
              <w:spacing w:after="120"/>
              <w:rPr>
                <w:rFonts w:ascii="Arial" w:hAnsi="Arial" w:cs="Arial"/>
                <w:i/>
                <w:iCs/>
                <w:sz w:val="20"/>
                <w:szCs w:val="20"/>
              </w:rPr>
            </w:pPr>
            <w:bookmarkStart w:id="0" w:name="_GoBack" w:colFirst="0" w:colLast="2"/>
          </w:p>
        </w:tc>
        <w:tc>
          <w:tcPr>
            <w:tcW w:w="5671" w:type="dxa"/>
          </w:tcPr>
          <w:p w14:paraId="72B2F8CA" w14:textId="77777777" w:rsidR="00603A94" w:rsidRPr="000A7AF3" w:rsidRDefault="00603A94" w:rsidP="0056257E">
            <w:pPr>
              <w:tabs>
                <w:tab w:val="left" w:pos="-1701"/>
              </w:tabs>
              <w:spacing w:after="120"/>
              <w:rPr>
                <w:rFonts w:ascii="Arial" w:hAnsi="Arial" w:cs="Arial"/>
                <w:i/>
                <w:iCs/>
                <w:sz w:val="20"/>
                <w:szCs w:val="20"/>
              </w:rPr>
            </w:pPr>
          </w:p>
        </w:tc>
      </w:tr>
    </w:tbl>
    <w:bookmarkEnd w:id="0"/>
    <w:p w14:paraId="1943C874" w14:textId="2320758D" w:rsidR="00603A94" w:rsidRPr="00B4583A" w:rsidRDefault="004F139D" w:rsidP="00B64C6F">
      <w:pPr>
        <w:tabs>
          <w:tab w:val="left" w:pos="-1701"/>
        </w:tabs>
        <w:spacing w:after="120"/>
        <w:ind w:left="426"/>
        <w:jc w:val="both"/>
        <w:rPr>
          <w:rFonts w:ascii="Arial" w:hAnsi="Arial" w:cs="Arial"/>
          <w:sz w:val="20"/>
          <w:szCs w:val="20"/>
        </w:rPr>
      </w:pPr>
      <w:r w:rsidRPr="007510B3">
        <w:rPr>
          <w:rFonts w:ascii="Arial" w:hAnsi="Arial" w:cs="Arial"/>
          <w:b/>
          <w:sz w:val="20"/>
          <w:szCs w:val="20"/>
        </w:rPr>
        <w:t xml:space="preserve">Товариство з обмеженою відповідальністю </w:t>
      </w:r>
      <w:r w:rsidR="00603A94" w:rsidRPr="007510B3">
        <w:rPr>
          <w:rFonts w:ascii="Arial" w:hAnsi="Arial" w:cs="Arial"/>
          <w:b/>
          <w:sz w:val="20"/>
          <w:szCs w:val="20"/>
        </w:rPr>
        <w:t xml:space="preserve">«ВФ </w:t>
      </w:r>
      <w:r w:rsidRPr="007510B3">
        <w:rPr>
          <w:rFonts w:ascii="Arial" w:hAnsi="Arial" w:cs="Arial"/>
          <w:b/>
          <w:sz w:val="20"/>
          <w:szCs w:val="20"/>
        </w:rPr>
        <w:t>Р</w:t>
      </w:r>
      <w:r w:rsidR="00986C90" w:rsidRPr="007510B3">
        <w:rPr>
          <w:rFonts w:ascii="Arial" w:hAnsi="Arial" w:cs="Arial"/>
          <w:b/>
          <w:sz w:val="20"/>
          <w:szCs w:val="20"/>
        </w:rPr>
        <w:t>и</w:t>
      </w:r>
      <w:r w:rsidRPr="007510B3">
        <w:rPr>
          <w:rFonts w:ascii="Arial" w:hAnsi="Arial" w:cs="Arial"/>
          <w:b/>
          <w:sz w:val="20"/>
          <w:szCs w:val="20"/>
        </w:rPr>
        <w:t>тейл</w:t>
      </w:r>
      <w:r w:rsidR="00603A94" w:rsidRPr="007510B3">
        <w:rPr>
          <w:rFonts w:ascii="Arial" w:hAnsi="Arial" w:cs="Arial"/>
          <w:b/>
          <w:sz w:val="20"/>
          <w:szCs w:val="20"/>
        </w:rPr>
        <w:t>»,</w:t>
      </w:r>
      <w:r w:rsidR="00603A94" w:rsidRPr="007510B3">
        <w:rPr>
          <w:rFonts w:ascii="Arial" w:hAnsi="Arial" w:cs="Arial"/>
          <w:sz w:val="20"/>
          <w:szCs w:val="20"/>
        </w:rPr>
        <w:t xml:space="preserve"> далі – </w:t>
      </w:r>
      <w:r w:rsidR="00193664" w:rsidRPr="007510B3">
        <w:rPr>
          <w:rFonts w:ascii="Arial" w:hAnsi="Arial" w:cs="Arial"/>
          <w:sz w:val="20"/>
          <w:szCs w:val="20"/>
        </w:rPr>
        <w:t>Замовник</w:t>
      </w:r>
      <w:r w:rsidR="00603A94" w:rsidRPr="007510B3">
        <w:rPr>
          <w:rFonts w:ascii="Arial" w:hAnsi="Arial" w:cs="Arial"/>
          <w:sz w:val="20"/>
          <w:szCs w:val="20"/>
        </w:rPr>
        <w:t xml:space="preserve">, в особі </w:t>
      </w:r>
      <w:r w:rsidR="0025726B" w:rsidRPr="007510B3">
        <w:rPr>
          <w:rFonts w:ascii="Arial" w:hAnsi="Arial" w:cs="Arial"/>
          <w:sz w:val="20"/>
          <w:szCs w:val="20"/>
        </w:rPr>
        <w:t>к</w:t>
      </w:r>
      <w:r w:rsidR="00733AE8" w:rsidRPr="007510B3">
        <w:rPr>
          <w:rFonts w:ascii="Arial" w:hAnsi="Arial" w:cs="Arial"/>
          <w:sz w:val="20"/>
          <w:szCs w:val="20"/>
        </w:rPr>
        <w:t xml:space="preserve">ерівника </w:t>
      </w:r>
      <w:r w:rsidR="00733AE8" w:rsidRPr="007510B3">
        <w:rPr>
          <w:rFonts w:ascii="Arial" w:hAnsi="Arial" w:cs="Arial"/>
          <w:b/>
          <w:sz w:val="20"/>
          <w:szCs w:val="20"/>
        </w:rPr>
        <w:t>Н</w:t>
      </w:r>
      <w:r w:rsidRPr="007510B3">
        <w:rPr>
          <w:rFonts w:ascii="Arial" w:hAnsi="Arial" w:cs="Arial"/>
          <w:b/>
          <w:sz w:val="20"/>
          <w:szCs w:val="20"/>
        </w:rPr>
        <w:t xml:space="preserve">апрямку </w:t>
      </w:r>
      <w:r w:rsidR="00733AE8" w:rsidRPr="007510B3">
        <w:rPr>
          <w:rFonts w:ascii="Arial" w:hAnsi="Arial" w:cs="Arial"/>
          <w:b/>
          <w:sz w:val="20"/>
          <w:szCs w:val="20"/>
        </w:rPr>
        <w:t xml:space="preserve">операційної діяльності </w:t>
      </w:r>
      <w:r w:rsidR="0025726B" w:rsidRPr="007510B3">
        <w:rPr>
          <w:rFonts w:ascii="Arial" w:hAnsi="Arial" w:cs="Arial"/>
          <w:b/>
          <w:sz w:val="20"/>
          <w:szCs w:val="20"/>
        </w:rPr>
        <w:t>Нікітіна Василя Юрійовича</w:t>
      </w:r>
      <w:r w:rsidR="00603A94" w:rsidRPr="007510B3">
        <w:rPr>
          <w:rFonts w:ascii="Arial" w:hAnsi="Arial" w:cs="Arial"/>
          <w:sz w:val="20"/>
          <w:szCs w:val="20"/>
        </w:rPr>
        <w:t xml:space="preserve">, який діє на підставі </w:t>
      </w:r>
      <w:r w:rsidR="00C029C8" w:rsidRPr="007510B3">
        <w:rPr>
          <w:rFonts w:ascii="Arial" w:hAnsi="Arial" w:cs="Arial"/>
          <w:sz w:val="20"/>
          <w:szCs w:val="20"/>
        </w:rPr>
        <w:t>Довіреності</w:t>
      </w:r>
      <w:r w:rsidRPr="007510B3">
        <w:rPr>
          <w:rFonts w:ascii="Arial" w:hAnsi="Arial" w:cs="Arial"/>
          <w:sz w:val="20"/>
          <w:szCs w:val="20"/>
        </w:rPr>
        <w:t xml:space="preserve"> </w:t>
      </w:r>
      <w:r w:rsidR="00787CFF" w:rsidRPr="007510B3">
        <w:rPr>
          <w:sz w:val="22"/>
          <w:szCs w:val="22"/>
        </w:rPr>
        <w:t>№085/23</w:t>
      </w:r>
      <w:r w:rsidR="00787CFF" w:rsidRPr="00A25DC8">
        <w:rPr>
          <w:sz w:val="22"/>
          <w:szCs w:val="22"/>
        </w:rPr>
        <w:t xml:space="preserve"> від 18.12.2023 </w:t>
      </w:r>
      <w:r w:rsidR="00870C6C" w:rsidRPr="000A7AF3">
        <w:rPr>
          <w:rFonts w:ascii="Arial" w:hAnsi="Arial" w:cs="Arial"/>
          <w:sz w:val="20"/>
          <w:szCs w:val="20"/>
        </w:rPr>
        <w:t>року</w:t>
      </w:r>
      <w:r w:rsidR="00603A94" w:rsidRPr="000A7AF3">
        <w:rPr>
          <w:rFonts w:ascii="Arial" w:hAnsi="Arial" w:cs="Arial"/>
          <w:sz w:val="20"/>
          <w:szCs w:val="20"/>
        </w:rPr>
        <w:t xml:space="preserve">, з </w:t>
      </w:r>
      <w:r w:rsidR="00603A94" w:rsidRPr="00B4583A">
        <w:rPr>
          <w:rFonts w:ascii="Arial" w:hAnsi="Arial" w:cs="Arial"/>
          <w:sz w:val="20"/>
          <w:szCs w:val="20"/>
        </w:rPr>
        <w:t xml:space="preserve">однієї сторони, та </w:t>
      </w:r>
    </w:p>
    <w:p w14:paraId="586DD8D0" w14:textId="717D4FE1" w:rsidR="00603A94" w:rsidRPr="000A7AF3" w:rsidRDefault="00E71F0A" w:rsidP="00B64C6F">
      <w:pPr>
        <w:tabs>
          <w:tab w:val="left" w:pos="-1701"/>
        </w:tabs>
        <w:spacing w:after="120"/>
        <w:ind w:left="426"/>
        <w:jc w:val="both"/>
        <w:rPr>
          <w:rFonts w:ascii="Arial" w:hAnsi="Arial" w:cs="Arial"/>
          <w:sz w:val="20"/>
          <w:szCs w:val="20"/>
        </w:rPr>
      </w:pPr>
      <w:r w:rsidRPr="00B4583A">
        <w:rPr>
          <w:rFonts w:ascii="Arial" w:hAnsi="Arial" w:cs="Arial"/>
          <w:b/>
          <w:sz w:val="20"/>
          <w:szCs w:val="20"/>
          <w:lang w:val="ru-RU"/>
        </w:rPr>
        <w:t>_______________________________</w:t>
      </w:r>
      <w:r w:rsidR="00E0067E" w:rsidRPr="00B4583A">
        <w:rPr>
          <w:rFonts w:ascii="Arial" w:hAnsi="Arial" w:cs="Arial"/>
          <w:bCs/>
          <w:caps/>
          <w:sz w:val="20"/>
          <w:szCs w:val="20"/>
        </w:rPr>
        <w:t>,</w:t>
      </w:r>
      <w:r w:rsidR="00E0067E" w:rsidRPr="00B4583A">
        <w:rPr>
          <w:rFonts w:ascii="Arial" w:hAnsi="Arial" w:cs="Arial"/>
          <w:sz w:val="20"/>
          <w:szCs w:val="20"/>
        </w:rPr>
        <w:t xml:space="preserve"> далі – Виконавець, </w:t>
      </w:r>
      <w:r w:rsidR="00B4583A">
        <w:rPr>
          <w:rFonts w:ascii="Arial" w:hAnsi="Arial" w:cs="Arial"/>
          <w:sz w:val="20"/>
          <w:szCs w:val="20"/>
        </w:rPr>
        <w:t xml:space="preserve">в особі________________________________, який діє на підставі _________________________, </w:t>
      </w:r>
      <w:r w:rsidR="00E0067E" w:rsidRPr="00B4583A">
        <w:rPr>
          <w:rFonts w:ascii="Arial" w:hAnsi="Arial" w:cs="Arial"/>
          <w:sz w:val="20"/>
          <w:szCs w:val="20"/>
        </w:rPr>
        <w:t>з другої</w:t>
      </w:r>
      <w:r w:rsidR="00603A94" w:rsidRPr="00B4583A">
        <w:rPr>
          <w:rFonts w:ascii="Arial" w:hAnsi="Arial" w:cs="Arial"/>
          <w:sz w:val="20"/>
          <w:szCs w:val="20"/>
        </w:rPr>
        <w:t xml:space="preserve"> сторони, разом – Стор</w:t>
      </w:r>
      <w:r w:rsidR="00733AE8" w:rsidRPr="00B4583A">
        <w:rPr>
          <w:rFonts w:ascii="Arial" w:hAnsi="Arial" w:cs="Arial"/>
          <w:sz w:val="20"/>
          <w:szCs w:val="20"/>
        </w:rPr>
        <w:t xml:space="preserve">они, уклали цей </w:t>
      </w:r>
      <w:proofErr w:type="gramStart"/>
      <w:r w:rsidR="00B4583A">
        <w:rPr>
          <w:rFonts w:ascii="Arial" w:hAnsi="Arial" w:cs="Arial"/>
          <w:sz w:val="20"/>
          <w:szCs w:val="20"/>
        </w:rPr>
        <w:t>Д</w:t>
      </w:r>
      <w:r w:rsidR="00733AE8" w:rsidRPr="00B4583A">
        <w:rPr>
          <w:rFonts w:ascii="Arial" w:hAnsi="Arial" w:cs="Arial"/>
          <w:sz w:val="20"/>
          <w:szCs w:val="20"/>
        </w:rPr>
        <w:t xml:space="preserve">оговір </w:t>
      </w:r>
      <w:r w:rsidR="00603A94" w:rsidRPr="00B4583A">
        <w:rPr>
          <w:rFonts w:ascii="Arial" w:hAnsi="Arial" w:cs="Arial"/>
          <w:sz w:val="20"/>
          <w:szCs w:val="20"/>
        </w:rPr>
        <w:t xml:space="preserve"> </w:t>
      </w:r>
      <w:r w:rsidR="00733AE8" w:rsidRPr="00B4583A">
        <w:rPr>
          <w:rFonts w:ascii="Arial" w:hAnsi="Arial" w:cs="Arial"/>
          <w:sz w:val="20"/>
          <w:szCs w:val="20"/>
        </w:rPr>
        <w:t>про</w:t>
      </w:r>
      <w:proofErr w:type="gramEnd"/>
      <w:r w:rsidR="00733AE8" w:rsidRPr="00B4583A">
        <w:rPr>
          <w:rFonts w:ascii="Arial" w:hAnsi="Arial" w:cs="Arial"/>
          <w:sz w:val="20"/>
          <w:szCs w:val="20"/>
        </w:rPr>
        <w:t xml:space="preserve"> </w:t>
      </w:r>
      <w:r w:rsidR="00B8325F" w:rsidRPr="00B4583A">
        <w:rPr>
          <w:rFonts w:ascii="Arial" w:hAnsi="Arial" w:cs="Arial"/>
          <w:sz w:val="20"/>
          <w:szCs w:val="20"/>
        </w:rPr>
        <w:t>виконання робіт</w:t>
      </w:r>
      <w:r w:rsidR="00733AE8" w:rsidRPr="00B4583A">
        <w:rPr>
          <w:rFonts w:ascii="Arial" w:hAnsi="Arial" w:cs="Arial"/>
          <w:sz w:val="20"/>
          <w:szCs w:val="20"/>
        </w:rPr>
        <w:t xml:space="preserve"> </w:t>
      </w:r>
      <w:r w:rsidR="00C261DC" w:rsidRPr="00B4583A">
        <w:rPr>
          <w:rFonts w:ascii="Arial" w:hAnsi="Arial" w:cs="Arial"/>
          <w:sz w:val="20"/>
          <w:szCs w:val="20"/>
        </w:rPr>
        <w:t>№</w:t>
      </w:r>
      <w:r w:rsidR="00B4583A">
        <w:rPr>
          <w:rFonts w:ascii="Arial" w:hAnsi="Arial" w:cs="Arial"/>
          <w:sz w:val="20"/>
          <w:szCs w:val="20"/>
        </w:rPr>
        <w:t xml:space="preserve"> </w:t>
      </w:r>
      <w:r w:rsidR="00733AE8" w:rsidRPr="00B4583A">
        <w:rPr>
          <w:rFonts w:ascii="Arial" w:hAnsi="Arial" w:cs="Arial"/>
          <w:sz w:val="20"/>
          <w:szCs w:val="20"/>
        </w:rPr>
        <w:t>VR-</w:t>
      </w:r>
      <w:r w:rsidR="007C2AA4" w:rsidRPr="00B4583A">
        <w:rPr>
          <w:rFonts w:ascii="Arial" w:hAnsi="Arial" w:cs="Arial"/>
          <w:sz w:val="20"/>
          <w:szCs w:val="20"/>
        </w:rPr>
        <w:t xml:space="preserve"> </w:t>
      </w:r>
      <w:r w:rsidR="00B4583A">
        <w:rPr>
          <w:rFonts w:ascii="Arial" w:hAnsi="Arial" w:cs="Arial"/>
          <w:sz w:val="20"/>
          <w:szCs w:val="20"/>
        </w:rPr>
        <w:t>______________</w:t>
      </w:r>
      <w:r w:rsidR="00903A88" w:rsidRPr="00B4583A">
        <w:rPr>
          <w:rFonts w:ascii="Arial" w:hAnsi="Arial" w:cs="Arial"/>
          <w:sz w:val="20"/>
          <w:szCs w:val="20"/>
        </w:rPr>
        <w:t xml:space="preserve"> </w:t>
      </w:r>
      <w:r w:rsidR="00603A94" w:rsidRPr="00B4583A">
        <w:rPr>
          <w:rFonts w:ascii="Arial" w:hAnsi="Arial" w:cs="Arial"/>
          <w:sz w:val="20"/>
          <w:szCs w:val="20"/>
        </w:rPr>
        <w:t>від «</w:t>
      </w:r>
      <w:r w:rsidR="00B4583A">
        <w:rPr>
          <w:rFonts w:ascii="Arial" w:hAnsi="Arial" w:cs="Arial"/>
          <w:sz w:val="20"/>
          <w:szCs w:val="20"/>
        </w:rPr>
        <w:t>___</w:t>
      </w:r>
      <w:r w:rsidR="00603A94" w:rsidRPr="00B4583A">
        <w:rPr>
          <w:rFonts w:ascii="Arial" w:hAnsi="Arial" w:cs="Arial"/>
          <w:sz w:val="20"/>
          <w:szCs w:val="20"/>
        </w:rPr>
        <w:t>»</w:t>
      </w:r>
      <w:r w:rsidR="009D7B55" w:rsidRPr="00B4583A">
        <w:rPr>
          <w:rFonts w:ascii="Arial" w:hAnsi="Arial" w:cs="Arial"/>
          <w:sz w:val="20"/>
          <w:szCs w:val="20"/>
        </w:rPr>
        <w:t xml:space="preserve"> </w:t>
      </w:r>
      <w:r w:rsidR="00B4583A">
        <w:rPr>
          <w:rFonts w:ascii="Arial" w:hAnsi="Arial" w:cs="Arial"/>
          <w:sz w:val="20"/>
          <w:szCs w:val="20"/>
        </w:rPr>
        <w:t>_______________</w:t>
      </w:r>
      <w:r w:rsidR="00A36E57" w:rsidRPr="00B4583A">
        <w:rPr>
          <w:rFonts w:ascii="Arial" w:hAnsi="Arial" w:cs="Arial"/>
          <w:sz w:val="20"/>
          <w:szCs w:val="20"/>
        </w:rPr>
        <w:t xml:space="preserve"> </w:t>
      </w:r>
      <w:r w:rsidR="00603A94" w:rsidRPr="00B4583A">
        <w:rPr>
          <w:rFonts w:ascii="Arial" w:hAnsi="Arial" w:cs="Arial"/>
          <w:sz w:val="20"/>
          <w:szCs w:val="20"/>
        </w:rPr>
        <w:t>20</w:t>
      </w:r>
      <w:r w:rsidR="009A5D8F" w:rsidRPr="00B4583A">
        <w:rPr>
          <w:rFonts w:ascii="Arial" w:hAnsi="Arial" w:cs="Arial"/>
          <w:sz w:val="20"/>
          <w:szCs w:val="20"/>
        </w:rPr>
        <w:t>2</w:t>
      </w:r>
      <w:r w:rsidR="005349A9">
        <w:rPr>
          <w:rFonts w:ascii="Arial" w:hAnsi="Arial" w:cs="Arial"/>
          <w:sz w:val="20"/>
          <w:szCs w:val="20"/>
        </w:rPr>
        <w:t>_</w:t>
      </w:r>
      <w:r w:rsidR="00603A94" w:rsidRPr="00B4583A">
        <w:rPr>
          <w:rFonts w:ascii="Arial" w:hAnsi="Arial" w:cs="Arial"/>
          <w:sz w:val="20"/>
          <w:szCs w:val="20"/>
        </w:rPr>
        <w:t xml:space="preserve"> року (далі – Договір), про наступне:</w:t>
      </w:r>
      <w:r w:rsidR="00603A94" w:rsidRPr="000A7AF3">
        <w:rPr>
          <w:rFonts w:ascii="Arial" w:hAnsi="Arial" w:cs="Arial"/>
          <w:sz w:val="20"/>
          <w:szCs w:val="20"/>
        </w:rPr>
        <w:t xml:space="preserve"> </w:t>
      </w:r>
    </w:p>
    <w:p w14:paraId="09239921" w14:textId="77777777" w:rsidR="00603A94" w:rsidRPr="000A7AF3" w:rsidRDefault="00603A94" w:rsidP="00603A94">
      <w:pPr>
        <w:widowControl w:val="0"/>
        <w:rPr>
          <w:rFonts w:ascii="Arial" w:hAnsi="Arial" w:cs="Arial"/>
          <w:b/>
          <w:sz w:val="20"/>
          <w:szCs w:val="20"/>
        </w:rPr>
      </w:pPr>
    </w:p>
    <w:p w14:paraId="35B63A3D" w14:textId="77777777" w:rsidR="00603A94" w:rsidRPr="000A7AF3" w:rsidRDefault="00AF1B1B" w:rsidP="00603A94">
      <w:pPr>
        <w:pStyle w:val="11"/>
        <w:widowControl w:val="0"/>
        <w:numPr>
          <w:ilvl w:val="0"/>
          <w:numId w:val="1"/>
        </w:numPr>
        <w:spacing w:before="0" w:after="120"/>
        <w:ind w:left="357" w:hanging="357"/>
        <w:jc w:val="center"/>
        <w:rPr>
          <w:rFonts w:ascii="Arial" w:hAnsi="Arial" w:cs="Arial"/>
          <w:sz w:val="20"/>
          <w:szCs w:val="20"/>
        </w:rPr>
      </w:pPr>
      <w:r>
        <w:rPr>
          <w:rFonts w:ascii="Arial" w:hAnsi="Arial" w:cs="Arial"/>
          <w:sz w:val="20"/>
          <w:szCs w:val="20"/>
        </w:rPr>
        <w:t>ПРЕДМЕТ ДОГОВОРУ</w:t>
      </w:r>
    </w:p>
    <w:p w14:paraId="2AE5194B" w14:textId="68D596EE" w:rsidR="00B8325F" w:rsidRPr="00B4583A" w:rsidRDefault="00C029C8" w:rsidP="00E177F8">
      <w:pPr>
        <w:pStyle w:val="20"/>
        <w:keepNext w:val="0"/>
        <w:widowControl w:val="0"/>
        <w:numPr>
          <w:ilvl w:val="1"/>
          <w:numId w:val="1"/>
        </w:numPr>
        <w:tabs>
          <w:tab w:val="left" w:pos="567"/>
        </w:tabs>
        <w:ind w:hanging="433"/>
        <w:jc w:val="both"/>
        <w:rPr>
          <w:rFonts w:cs="Arial"/>
          <w:sz w:val="20"/>
          <w:lang w:val="uk-UA"/>
        </w:rPr>
      </w:pPr>
      <w:r w:rsidRPr="00B4583A">
        <w:rPr>
          <w:rFonts w:cs="Arial"/>
          <w:b w:val="0"/>
          <w:bCs/>
          <w:color w:val="auto"/>
          <w:sz w:val="20"/>
          <w:lang w:val="uk-UA" w:eastAsia="ru-RU"/>
        </w:rPr>
        <w:t xml:space="preserve">Виконавець зобов'язується в обумовлений Договором строк виконати </w:t>
      </w:r>
      <w:r w:rsidR="00B4583A">
        <w:rPr>
          <w:rFonts w:cs="Arial"/>
          <w:b w:val="0"/>
          <w:bCs/>
          <w:color w:val="auto"/>
          <w:sz w:val="20"/>
          <w:lang w:val="uk-UA" w:eastAsia="ru-RU"/>
        </w:rPr>
        <w:t xml:space="preserve">Замовнику </w:t>
      </w:r>
      <w:r w:rsidR="00787CFF">
        <w:rPr>
          <w:rFonts w:cs="Arial"/>
          <w:b w:val="0"/>
          <w:bCs/>
          <w:color w:val="auto"/>
          <w:sz w:val="20"/>
          <w:lang w:val="uk-UA" w:eastAsia="ru-RU"/>
        </w:rPr>
        <w:t>_________________</w:t>
      </w:r>
      <w:r w:rsidRPr="00B4583A">
        <w:rPr>
          <w:rFonts w:cs="Arial"/>
          <w:b w:val="0"/>
          <w:bCs/>
          <w:color w:val="auto"/>
          <w:sz w:val="20"/>
          <w:lang w:val="uk-UA" w:eastAsia="ru-RU"/>
        </w:rPr>
        <w:t xml:space="preserve">(надалі – Роботи), </w:t>
      </w:r>
      <w:r w:rsidR="00B4583A">
        <w:rPr>
          <w:rFonts w:cs="Arial"/>
          <w:b w:val="0"/>
          <w:bCs/>
          <w:color w:val="auto"/>
          <w:sz w:val="20"/>
          <w:lang w:val="uk-UA" w:eastAsia="ru-RU"/>
        </w:rPr>
        <w:t>у магазинах Замовника за адресами: ____________________________</w:t>
      </w:r>
      <w:r w:rsidR="0092015C">
        <w:rPr>
          <w:rFonts w:cs="Arial"/>
          <w:b w:val="0"/>
          <w:bCs/>
          <w:color w:val="auto"/>
          <w:sz w:val="20"/>
          <w:lang w:val="uk-UA" w:eastAsia="ru-RU"/>
        </w:rPr>
        <w:t>(далі – Об’єкт)</w:t>
      </w:r>
      <w:r w:rsidR="00B4583A">
        <w:rPr>
          <w:rFonts w:cs="Arial"/>
          <w:b w:val="0"/>
          <w:bCs/>
          <w:color w:val="auto"/>
          <w:sz w:val="20"/>
          <w:lang w:val="uk-UA" w:eastAsia="ru-RU"/>
        </w:rPr>
        <w:t xml:space="preserve">. </w:t>
      </w:r>
      <w:r w:rsidRPr="00B4583A">
        <w:rPr>
          <w:rFonts w:cs="Arial"/>
          <w:b w:val="0"/>
          <w:bCs/>
          <w:color w:val="auto"/>
          <w:sz w:val="20"/>
          <w:lang w:val="uk-UA" w:eastAsia="ru-RU"/>
        </w:rPr>
        <w:t>Роботи мають бути виконані в обсязі згідно Кошторису, що є Додатком №</w:t>
      </w:r>
      <w:r w:rsidR="00B4583A">
        <w:rPr>
          <w:rFonts w:cs="Arial"/>
          <w:b w:val="0"/>
          <w:bCs/>
          <w:color w:val="auto"/>
          <w:sz w:val="20"/>
          <w:lang w:val="uk-UA" w:eastAsia="ru-RU"/>
        </w:rPr>
        <w:t xml:space="preserve"> </w:t>
      </w:r>
      <w:r w:rsidRPr="00B4583A">
        <w:rPr>
          <w:rFonts w:cs="Arial"/>
          <w:b w:val="0"/>
          <w:bCs/>
          <w:color w:val="auto"/>
          <w:sz w:val="20"/>
          <w:lang w:val="uk-UA" w:eastAsia="ru-RU"/>
        </w:rPr>
        <w:t>1 до цього Договору, а Замовник зобов'язується прийняти виконані належним чином Роботи та сплатити їх вартість у відповідності з умовами даного Договору</w:t>
      </w:r>
      <w:r w:rsidR="00B4583A">
        <w:rPr>
          <w:rFonts w:cs="Arial"/>
          <w:b w:val="0"/>
          <w:bCs/>
          <w:color w:val="auto"/>
          <w:sz w:val="20"/>
          <w:lang w:val="uk-UA" w:eastAsia="ru-RU"/>
        </w:rPr>
        <w:t>.</w:t>
      </w:r>
    </w:p>
    <w:p w14:paraId="320811A3" w14:textId="77777777" w:rsidR="00603A94" w:rsidRPr="000A7AF3" w:rsidRDefault="00603A94" w:rsidP="00603A94">
      <w:pPr>
        <w:widowControl w:val="0"/>
        <w:ind w:firstLine="360"/>
        <w:jc w:val="both"/>
        <w:rPr>
          <w:rFonts w:ascii="Arial" w:hAnsi="Arial" w:cs="Arial"/>
          <w:sz w:val="20"/>
          <w:szCs w:val="20"/>
        </w:rPr>
      </w:pPr>
    </w:p>
    <w:p w14:paraId="7A996750" w14:textId="77777777" w:rsidR="00603A94" w:rsidRPr="000A7AF3" w:rsidRDefault="00AF1B1B" w:rsidP="00603A94">
      <w:pPr>
        <w:pStyle w:val="11"/>
        <w:widowControl w:val="0"/>
        <w:numPr>
          <w:ilvl w:val="0"/>
          <w:numId w:val="1"/>
        </w:numPr>
        <w:spacing w:before="0" w:after="120"/>
        <w:ind w:left="357" w:hanging="357"/>
        <w:jc w:val="center"/>
        <w:rPr>
          <w:rFonts w:ascii="Arial" w:hAnsi="Arial" w:cs="Arial"/>
          <w:sz w:val="20"/>
          <w:szCs w:val="20"/>
        </w:rPr>
      </w:pPr>
      <w:r>
        <w:rPr>
          <w:rFonts w:ascii="Arial" w:hAnsi="Arial" w:cs="Arial"/>
          <w:sz w:val="20"/>
          <w:szCs w:val="20"/>
        </w:rPr>
        <w:t>ПРАВА ТА ОБОВ`ЯЗКИ СТОРІН</w:t>
      </w:r>
    </w:p>
    <w:p w14:paraId="6A1D64BE" w14:textId="77777777" w:rsidR="00603A94" w:rsidRPr="00C95887" w:rsidRDefault="009938A9" w:rsidP="00603A94">
      <w:pPr>
        <w:pStyle w:val="20"/>
        <w:keepNext w:val="0"/>
        <w:widowControl w:val="0"/>
        <w:numPr>
          <w:ilvl w:val="1"/>
          <w:numId w:val="1"/>
        </w:numPr>
        <w:jc w:val="both"/>
        <w:rPr>
          <w:rFonts w:cs="Arial"/>
          <w:bCs/>
          <w:sz w:val="20"/>
          <w:lang w:val="uk-UA"/>
        </w:rPr>
      </w:pPr>
      <w:r w:rsidRPr="00AF1B1B">
        <w:rPr>
          <w:rFonts w:cs="Arial"/>
          <w:bCs/>
          <w:sz w:val="20"/>
          <w:lang w:val="uk-UA"/>
        </w:rPr>
        <w:t>Викона</w:t>
      </w:r>
      <w:r w:rsidRPr="00C95887">
        <w:rPr>
          <w:rFonts w:cs="Arial"/>
          <w:bCs/>
          <w:sz w:val="20"/>
          <w:lang w:val="uk-UA"/>
        </w:rPr>
        <w:t xml:space="preserve">вець </w:t>
      </w:r>
      <w:r w:rsidR="00603A94" w:rsidRPr="00C95887">
        <w:rPr>
          <w:rFonts w:cs="Arial"/>
          <w:bCs/>
          <w:sz w:val="20"/>
          <w:lang w:val="uk-UA"/>
        </w:rPr>
        <w:t>зобов`язаний:</w:t>
      </w:r>
    </w:p>
    <w:p w14:paraId="079C3512" w14:textId="53F8F66B" w:rsidR="00D61AE4" w:rsidRDefault="00D61AE4" w:rsidP="00D61AE4">
      <w:pPr>
        <w:pStyle w:val="30"/>
        <w:keepNext w:val="0"/>
        <w:widowControl w:val="0"/>
        <w:numPr>
          <w:ilvl w:val="2"/>
          <w:numId w:val="1"/>
        </w:numPr>
        <w:spacing w:before="0" w:after="0"/>
        <w:jc w:val="both"/>
        <w:rPr>
          <w:rFonts w:ascii="Arial" w:hAnsi="Arial" w:cs="Arial"/>
          <w:b w:val="0"/>
          <w:bCs w:val="0"/>
          <w:sz w:val="20"/>
          <w:szCs w:val="20"/>
        </w:rPr>
      </w:pPr>
      <w:bookmarkStart w:id="1" w:name="_Ref390776076"/>
      <w:r>
        <w:rPr>
          <w:rFonts w:ascii="Arial" w:hAnsi="Arial" w:cs="Arial"/>
          <w:b w:val="0"/>
          <w:bCs w:val="0"/>
          <w:sz w:val="20"/>
          <w:szCs w:val="20"/>
        </w:rPr>
        <w:t xml:space="preserve"> </w:t>
      </w:r>
      <w:r w:rsidR="00603A94" w:rsidRPr="00C95887">
        <w:rPr>
          <w:rFonts w:ascii="Arial" w:hAnsi="Arial" w:cs="Arial"/>
          <w:b w:val="0"/>
          <w:bCs w:val="0"/>
          <w:sz w:val="20"/>
          <w:szCs w:val="20"/>
        </w:rPr>
        <w:t xml:space="preserve">Згідно з </w:t>
      </w:r>
      <w:r w:rsidR="00603A94" w:rsidRPr="00C95887">
        <w:rPr>
          <w:rFonts w:ascii="Arial" w:hAnsi="Arial" w:cs="Arial"/>
          <w:b w:val="0"/>
          <w:sz w:val="20"/>
          <w:szCs w:val="20"/>
        </w:rPr>
        <w:t>Додатком №</w:t>
      </w:r>
      <w:r w:rsidR="00AF1B1B" w:rsidRPr="00C95887">
        <w:rPr>
          <w:rFonts w:ascii="Arial" w:hAnsi="Arial" w:cs="Arial"/>
          <w:b w:val="0"/>
          <w:sz w:val="20"/>
          <w:szCs w:val="20"/>
        </w:rPr>
        <w:t xml:space="preserve"> </w:t>
      </w:r>
      <w:r w:rsidR="00603A94" w:rsidRPr="00C95887">
        <w:rPr>
          <w:rFonts w:ascii="Arial" w:hAnsi="Arial" w:cs="Arial"/>
          <w:b w:val="0"/>
          <w:sz w:val="20"/>
          <w:szCs w:val="20"/>
        </w:rPr>
        <w:t>1 до цього Договору</w:t>
      </w:r>
      <w:r w:rsidR="00603A94" w:rsidRPr="00C95887">
        <w:rPr>
          <w:rFonts w:ascii="Arial" w:hAnsi="Arial" w:cs="Arial"/>
          <w:b w:val="0"/>
          <w:bCs w:val="0"/>
          <w:sz w:val="20"/>
          <w:szCs w:val="20"/>
        </w:rPr>
        <w:t xml:space="preserve"> </w:t>
      </w:r>
      <w:r w:rsidR="00185E87" w:rsidRPr="00C95887">
        <w:rPr>
          <w:rFonts w:ascii="Arial" w:hAnsi="Arial" w:cs="Arial"/>
          <w:b w:val="0"/>
          <w:bCs w:val="0"/>
          <w:sz w:val="20"/>
          <w:szCs w:val="20"/>
        </w:rPr>
        <w:t>викона</w:t>
      </w:r>
      <w:r w:rsidR="007B3850" w:rsidRPr="00C95887">
        <w:rPr>
          <w:rFonts w:ascii="Arial" w:hAnsi="Arial" w:cs="Arial"/>
          <w:b w:val="0"/>
          <w:bCs w:val="0"/>
          <w:sz w:val="20"/>
          <w:szCs w:val="20"/>
        </w:rPr>
        <w:t xml:space="preserve">ти </w:t>
      </w:r>
      <w:r w:rsidR="00185E87" w:rsidRPr="00C95887">
        <w:rPr>
          <w:rFonts w:ascii="Arial" w:hAnsi="Arial" w:cs="Arial"/>
          <w:b w:val="0"/>
          <w:bCs w:val="0"/>
          <w:sz w:val="20"/>
          <w:szCs w:val="20"/>
        </w:rPr>
        <w:t>Робот</w:t>
      </w:r>
      <w:r w:rsidR="007B3850" w:rsidRPr="00C95887">
        <w:rPr>
          <w:rFonts w:ascii="Arial" w:hAnsi="Arial" w:cs="Arial"/>
          <w:b w:val="0"/>
          <w:bCs w:val="0"/>
          <w:sz w:val="20"/>
          <w:szCs w:val="20"/>
        </w:rPr>
        <w:t xml:space="preserve">и </w:t>
      </w:r>
      <w:r w:rsidR="00603A94" w:rsidRPr="00C95887">
        <w:rPr>
          <w:rFonts w:ascii="Arial" w:hAnsi="Arial" w:cs="Arial"/>
          <w:b w:val="0"/>
          <w:bCs w:val="0"/>
          <w:sz w:val="20"/>
          <w:szCs w:val="20"/>
        </w:rPr>
        <w:t xml:space="preserve">належної якості </w:t>
      </w:r>
      <w:r w:rsidR="00C73D20" w:rsidRPr="00C95887">
        <w:rPr>
          <w:rFonts w:ascii="Arial" w:hAnsi="Arial" w:cs="Arial"/>
          <w:b w:val="0"/>
          <w:bCs w:val="0"/>
          <w:sz w:val="20"/>
          <w:szCs w:val="20"/>
        </w:rPr>
        <w:t xml:space="preserve">впродовж </w:t>
      </w:r>
      <w:r w:rsidR="00787CFF">
        <w:rPr>
          <w:rFonts w:ascii="Arial" w:hAnsi="Arial" w:cs="Arial"/>
          <w:b w:val="0"/>
          <w:bCs w:val="0"/>
          <w:sz w:val="20"/>
          <w:szCs w:val="20"/>
          <w:lang w:val="ru-RU"/>
        </w:rPr>
        <w:t>_______________</w:t>
      </w:r>
      <w:r w:rsidR="00B4583A" w:rsidRPr="00C95887">
        <w:rPr>
          <w:rFonts w:ascii="Arial" w:hAnsi="Arial" w:cs="Arial"/>
          <w:b w:val="0"/>
          <w:bCs w:val="0"/>
          <w:sz w:val="20"/>
          <w:szCs w:val="20"/>
        </w:rPr>
        <w:t xml:space="preserve"> </w:t>
      </w:r>
      <w:r w:rsidR="00185E87" w:rsidRPr="00C95887">
        <w:rPr>
          <w:rFonts w:ascii="Arial" w:hAnsi="Arial" w:cs="Arial"/>
          <w:b w:val="0"/>
          <w:bCs w:val="0"/>
          <w:sz w:val="20"/>
          <w:szCs w:val="20"/>
        </w:rPr>
        <w:t>(</w:t>
      </w:r>
      <w:r w:rsidR="00787CFF">
        <w:rPr>
          <w:rFonts w:ascii="Arial" w:hAnsi="Arial" w:cs="Arial"/>
          <w:b w:val="0"/>
          <w:bCs w:val="0"/>
          <w:sz w:val="20"/>
          <w:szCs w:val="20"/>
          <w:lang w:val="ru-RU"/>
        </w:rPr>
        <w:t>________</w:t>
      </w:r>
      <w:r w:rsidR="00C73D20" w:rsidRPr="00C95887">
        <w:rPr>
          <w:rFonts w:ascii="Arial" w:hAnsi="Arial" w:cs="Arial"/>
          <w:b w:val="0"/>
          <w:bCs w:val="0"/>
          <w:sz w:val="20"/>
          <w:szCs w:val="20"/>
        </w:rPr>
        <w:t xml:space="preserve">) </w:t>
      </w:r>
      <w:r w:rsidR="00185E87" w:rsidRPr="00C95887">
        <w:rPr>
          <w:rFonts w:ascii="Arial" w:hAnsi="Arial" w:cs="Arial"/>
          <w:b w:val="0"/>
          <w:sz w:val="20"/>
          <w:szCs w:val="20"/>
        </w:rPr>
        <w:t>календар</w:t>
      </w:r>
      <w:r w:rsidR="00F35BD7" w:rsidRPr="00C95887">
        <w:rPr>
          <w:rFonts w:ascii="Arial" w:hAnsi="Arial" w:cs="Arial"/>
          <w:b w:val="0"/>
          <w:sz w:val="20"/>
          <w:szCs w:val="20"/>
        </w:rPr>
        <w:t>н</w:t>
      </w:r>
      <w:r w:rsidR="00B4583A">
        <w:rPr>
          <w:rFonts w:ascii="Arial" w:hAnsi="Arial" w:cs="Arial"/>
          <w:b w:val="0"/>
          <w:sz w:val="20"/>
          <w:szCs w:val="20"/>
        </w:rPr>
        <w:t>их</w:t>
      </w:r>
      <w:r w:rsidR="00F35BD7" w:rsidRPr="00C95887">
        <w:rPr>
          <w:rFonts w:ascii="Arial" w:hAnsi="Arial" w:cs="Arial"/>
          <w:b w:val="0"/>
          <w:sz w:val="20"/>
          <w:szCs w:val="20"/>
        </w:rPr>
        <w:t xml:space="preserve"> дн</w:t>
      </w:r>
      <w:r w:rsidR="00B4583A">
        <w:rPr>
          <w:rFonts w:ascii="Arial" w:hAnsi="Arial" w:cs="Arial"/>
          <w:b w:val="0"/>
          <w:sz w:val="20"/>
          <w:szCs w:val="20"/>
        </w:rPr>
        <w:t>ів</w:t>
      </w:r>
      <w:r w:rsidR="00025E4F" w:rsidRPr="00C95887">
        <w:rPr>
          <w:rFonts w:ascii="Arial" w:hAnsi="Arial" w:cs="Arial"/>
          <w:b w:val="0"/>
          <w:sz w:val="20"/>
          <w:szCs w:val="20"/>
        </w:rPr>
        <w:t>,</w:t>
      </w:r>
      <w:r w:rsidR="00AF1B1B" w:rsidRPr="00C95887">
        <w:rPr>
          <w:rFonts w:ascii="Arial" w:hAnsi="Arial" w:cs="Arial"/>
          <w:b w:val="0"/>
          <w:sz w:val="20"/>
          <w:szCs w:val="20"/>
        </w:rPr>
        <w:t xml:space="preserve"> </w:t>
      </w:r>
      <w:r w:rsidR="00185E87" w:rsidRPr="00C95887">
        <w:rPr>
          <w:rFonts w:ascii="Arial" w:hAnsi="Arial" w:cs="Arial"/>
          <w:b w:val="0"/>
          <w:sz w:val="20"/>
          <w:szCs w:val="20"/>
        </w:rPr>
        <w:t>на основі погодженого сторонами Кошторису, викладеного в Додатку №</w:t>
      </w:r>
      <w:r w:rsidR="00AF1B1B" w:rsidRPr="00C95887">
        <w:rPr>
          <w:rFonts w:ascii="Arial" w:hAnsi="Arial" w:cs="Arial"/>
          <w:b w:val="0"/>
          <w:sz w:val="20"/>
          <w:szCs w:val="20"/>
        </w:rPr>
        <w:t xml:space="preserve"> </w:t>
      </w:r>
      <w:r w:rsidR="00185E87" w:rsidRPr="00C95887">
        <w:rPr>
          <w:rFonts w:ascii="Arial" w:hAnsi="Arial" w:cs="Arial"/>
          <w:b w:val="0"/>
          <w:sz w:val="20"/>
          <w:szCs w:val="20"/>
        </w:rPr>
        <w:t>1, що є невід'ємною частиною даного Договору</w:t>
      </w:r>
      <w:r w:rsidR="00185E87" w:rsidRPr="00C95887">
        <w:rPr>
          <w:rFonts w:ascii="Arial" w:hAnsi="Arial" w:cs="Arial"/>
          <w:b w:val="0"/>
          <w:iCs/>
          <w:sz w:val="20"/>
          <w:szCs w:val="20"/>
        </w:rPr>
        <w:t xml:space="preserve">. </w:t>
      </w:r>
      <w:bookmarkEnd w:id="1"/>
      <w:r w:rsidR="00603A94" w:rsidRPr="00C95887">
        <w:rPr>
          <w:rFonts w:ascii="Arial" w:hAnsi="Arial" w:cs="Arial"/>
          <w:b w:val="0"/>
          <w:bCs w:val="0"/>
          <w:sz w:val="20"/>
          <w:szCs w:val="20"/>
        </w:rPr>
        <w:t>Належним чином викон</w:t>
      </w:r>
      <w:r w:rsidR="004B43B2" w:rsidRPr="00C95887">
        <w:rPr>
          <w:rFonts w:ascii="Arial" w:hAnsi="Arial" w:cs="Arial"/>
          <w:b w:val="0"/>
          <w:bCs w:val="0"/>
          <w:sz w:val="20"/>
          <w:szCs w:val="20"/>
        </w:rPr>
        <w:t>увати інші умови цього Договору.</w:t>
      </w:r>
      <w:r w:rsidR="00E6281A" w:rsidRPr="00E6281A">
        <w:rPr>
          <w:rFonts w:ascii="Arial" w:hAnsi="Arial" w:cs="Arial"/>
          <w:b w:val="0"/>
          <w:bCs w:val="0"/>
          <w:sz w:val="20"/>
          <w:szCs w:val="20"/>
        </w:rPr>
        <w:t xml:space="preserve"> Початок робіт </w:t>
      </w:r>
      <w:r w:rsidR="00787CFF">
        <w:rPr>
          <w:rFonts w:ascii="Arial" w:hAnsi="Arial" w:cs="Arial"/>
          <w:b w:val="0"/>
          <w:bCs w:val="0"/>
          <w:sz w:val="20"/>
          <w:szCs w:val="20"/>
          <w:lang w:val="ru-RU"/>
        </w:rPr>
        <w:t>________________</w:t>
      </w:r>
      <w:r w:rsidR="00E6281A" w:rsidRPr="00E6281A">
        <w:rPr>
          <w:rFonts w:ascii="Arial" w:hAnsi="Arial" w:cs="Arial"/>
          <w:b w:val="0"/>
          <w:bCs w:val="0"/>
          <w:sz w:val="20"/>
          <w:szCs w:val="20"/>
        </w:rPr>
        <w:t>.</w:t>
      </w:r>
      <w:r w:rsidR="004B43B2" w:rsidRPr="00C95887">
        <w:rPr>
          <w:rFonts w:ascii="Arial" w:hAnsi="Arial" w:cs="Arial"/>
          <w:b w:val="0"/>
          <w:bCs w:val="0"/>
          <w:sz w:val="20"/>
          <w:szCs w:val="20"/>
        </w:rPr>
        <w:t xml:space="preserve"> </w:t>
      </w:r>
    </w:p>
    <w:p w14:paraId="04AEB075" w14:textId="7A129AFD" w:rsidR="00603A94" w:rsidRDefault="00D61AE4" w:rsidP="00D61AE4">
      <w:pPr>
        <w:pStyle w:val="30"/>
        <w:keepNext w:val="0"/>
        <w:widowControl w:val="0"/>
        <w:numPr>
          <w:ilvl w:val="2"/>
          <w:numId w:val="1"/>
        </w:numPr>
        <w:spacing w:before="0" w:after="0"/>
        <w:jc w:val="both"/>
        <w:rPr>
          <w:rFonts w:ascii="Arial" w:hAnsi="Arial" w:cs="Arial"/>
          <w:b w:val="0"/>
          <w:bCs w:val="0"/>
          <w:sz w:val="20"/>
          <w:szCs w:val="20"/>
        </w:rPr>
      </w:pPr>
      <w:r>
        <w:rPr>
          <w:rFonts w:ascii="Arial" w:hAnsi="Arial" w:cs="Arial"/>
          <w:b w:val="0"/>
          <w:bCs w:val="0"/>
          <w:sz w:val="20"/>
          <w:szCs w:val="20"/>
        </w:rPr>
        <w:t xml:space="preserve"> Н</w:t>
      </w:r>
      <w:r w:rsidRPr="00D61AE4">
        <w:rPr>
          <w:rFonts w:ascii="Arial" w:hAnsi="Arial" w:cs="Arial"/>
          <w:b w:val="0"/>
          <w:bCs w:val="0"/>
          <w:sz w:val="20"/>
          <w:szCs w:val="20"/>
        </w:rPr>
        <w:t xml:space="preserve">адати </w:t>
      </w:r>
      <w:r>
        <w:rPr>
          <w:rFonts w:ascii="Arial" w:hAnsi="Arial" w:cs="Arial"/>
          <w:b w:val="0"/>
          <w:bCs w:val="0"/>
          <w:sz w:val="20"/>
          <w:szCs w:val="20"/>
        </w:rPr>
        <w:t xml:space="preserve">Замовнику </w:t>
      </w:r>
      <w:r w:rsidRPr="00D61AE4">
        <w:rPr>
          <w:rFonts w:ascii="Arial" w:hAnsi="Arial" w:cs="Arial"/>
          <w:b w:val="0"/>
          <w:bCs w:val="0"/>
          <w:sz w:val="20"/>
          <w:szCs w:val="20"/>
        </w:rPr>
        <w:t xml:space="preserve">графік виконання робіт за 2 </w:t>
      </w:r>
      <w:r>
        <w:rPr>
          <w:rFonts w:ascii="Arial" w:hAnsi="Arial" w:cs="Arial"/>
          <w:b w:val="0"/>
          <w:bCs w:val="0"/>
          <w:sz w:val="20"/>
          <w:szCs w:val="20"/>
        </w:rPr>
        <w:t xml:space="preserve">(два) </w:t>
      </w:r>
      <w:r w:rsidRPr="00D61AE4">
        <w:rPr>
          <w:rFonts w:ascii="Arial" w:hAnsi="Arial" w:cs="Arial"/>
          <w:b w:val="0"/>
          <w:bCs w:val="0"/>
          <w:sz w:val="20"/>
          <w:szCs w:val="20"/>
        </w:rPr>
        <w:t>календарних дн</w:t>
      </w:r>
      <w:r>
        <w:rPr>
          <w:rFonts w:ascii="Arial" w:hAnsi="Arial" w:cs="Arial"/>
          <w:b w:val="0"/>
          <w:bCs w:val="0"/>
          <w:sz w:val="20"/>
          <w:szCs w:val="20"/>
        </w:rPr>
        <w:t>і</w:t>
      </w:r>
      <w:r w:rsidRPr="00D61AE4">
        <w:rPr>
          <w:rFonts w:ascii="Arial" w:hAnsi="Arial" w:cs="Arial"/>
          <w:b w:val="0"/>
          <w:bCs w:val="0"/>
          <w:sz w:val="20"/>
          <w:szCs w:val="20"/>
        </w:rPr>
        <w:t xml:space="preserve"> до початку </w:t>
      </w:r>
      <w:r>
        <w:rPr>
          <w:rFonts w:ascii="Arial" w:hAnsi="Arial" w:cs="Arial"/>
          <w:b w:val="0"/>
          <w:bCs w:val="0"/>
          <w:sz w:val="20"/>
          <w:szCs w:val="20"/>
        </w:rPr>
        <w:t>Р</w:t>
      </w:r>
      <w:r w:rsidRPr="00D61AE4">
        <w:rPr>
          <w:rFonts w:ascii="Arial" w:hAnsi="Arial" w:cs="Arial"/>
          <w:b w:val="0"/>
          <w:bCs w:val="0"/>
          <w:sz w:val="20"/>
          <w:szCs w:val="20"/>
        </w:rPr>
        <w:t xml:space="preserve">обіт, </w:t>
      </w:r>
      <w:r>
        <w:rPr>
          <w:rFonts w:ascii="Arial" w:hAnsi="Arial" w:cs="Arial"/>
          <w:b w:val="0"/>
          <w:bCs w:val="0"/>
          <w:sz w:val="20"/>
          <w:szCs w:val="20"/>
        </w:rPr>
        <w:t xml:space="preserve">а також </w:t>
      </w:r>
      <w:r w:rsidRPr="00D61AE4">
        <w:rPr>
          <w:rFonts w:ascii="Arial" w:hAnsi="Arial" w:cs="Arial"/>
          <w:b w:val="0"/>
          <w:bCs w:val="0"/>
          <w:sz w:val="20"/>
          <w:szCs w:val="20"/>
        </w:rPr>
        <w:t xml:space="preserve">виконувати якісну фотофіксацію </w:t>
      </w:r>
      <w:r>
        <w:rPr>
          <w:rFonts w:ascii="Arial" w:hAnsi="Arial" w:cs="Arial"/>
          <w:b w:val="0"/>
          <w:bCs w:val="0"/>
          <w:sz w:val="20"/>
          <w:szCs w:val="20"/>
        </w:rPr>
        <w:t>Р</w:t>
      </w:r>
      <w:r w:rsidRPr="00D61AE4">
        <w:rPr>
          <w:rFonts w:ascii="Arial" w:hAnsi="Arial" w:cs="Arial"/>
          <w:b w:val="0"/>
          <w:bCs w:val="0"/>
          <w:sz w:val="20"/>
          <w:szCs w:val="20"/>
        </w:rPr>
        <w:t>о</w:t>
      </w:r>
      <w:r>
        <w:rPr>
          <w:rFonts w:ascii="Arial" w:hAnsi="Arial" w:cs="Arial"/>
          <w:b w:val="0"/>
          <w:bCs w:val="0"/>
          <w:sz w:val="20"/>
          <w:szCs w:val="20"/>
        </w:rPr>
        <w:t>біт не рідше 3 разів на тиждень та</w:t>
      </w:r>
      <w:r w:rsidRPr="00D61AE4">
        <w:rPr>
          <w:rFonts w:ascii="Arial" w:hAnsi="Arial" w:cs="Arial"/>
          <w:b w:val="0"/>
          <w:bCs w:val="0"/>
          <w:sz w:val="20"/>
          <w:szCs w:val="20"/>
        </w:rPr>
        <w:t xml:space="preserve"> нада</w:t>
      </w:r>
      <w:r>
        <w:rPr>
          <w:rFonts w:ascii="Arial" w:hAnsi="Arial" w:cs="Arial"/>
          <w:b w:val="0"/>
          <w:bCs w:val="0"/>
          <w:sz w:val="20"/>
          <w:szCs w:val="20"/>
        </w:rPr>
        <w:t>ва</w:t>
      </w:r>
      <w:r w:rsidRPr="00D61AE4">
        <w:rPr>
          <w:rFonts w:ascii="Arial" w:hAnsi="Arial" w:cs="Arial"/>
          <w:b w:val="0"/>
          <w:bCs w:val="0"/>
          <w:sz w:val="20"/>
          <w:szCs w:val="20"/>
        </w:rPr>
        <w:t>ти Замовнику.</w:t>
      </w:r>
    </w:p>
    <w:p w14:paraId="36D0CC4E" w14:textId="278F27B8" w:rsidR="005C0453" w:rsidRPr="00787CFF" w:rsidRDefault="005C0453" w:rsidP="005C0453">
      <w:pPr>
        <w:rPr>
          <w:rFonts w:ascii="Arial" w:hAnsi="Arial" w:cs="Arial"/>
          <w:lang w:val="ru-RU"/>
        </w:rPr>
      </w:pPr>
      <w:r>
        <w:rPr>
          <w:lang w:val="ru-RU"/>
        </w:rPr>
        <w:t xml:space="preserve">            </w:t>
      </w:r>
    </w:p>
    <w:p w14:paraId="685ED976" w14:textId="45F7F320" w:rsidR="005C0453" w:rsidRPr="00787CFF" w:rsidRDefault="005C0453" w:rsidP="00787CFF">
      <w:pPr>
        <w:ind w:left="709"/>
        <w:jc w:val="both"/>
        <w:rPr>
          <w:rFonts w:ascii="Arial" w:hAnsi="Arial" w:cs="Arial"/>
          <w:sz w:val="20"/>
          <w:szCs w:val="20"/>
          <w:lang w:val="ru-RU"/>
        </w:rPr>
      </w:pPr>
      <w:r>
        <w:rPr>
          <w:lang w:val="ru-RU"/>
        </w:rPr>
        <w:t xml:space="preserve"> </w:t>
      </w:r>
      <w:r>
        <w:rPr>
          <w:rFonts w:ascii="Arial" w:hAnsi="Arial" w:cs="Arial"/>
          <w:sz w:val="20"/>
          <w:szCs w:val="20"/>
          <w:lang w:val="ru-RU"/>
        </w:rPr>
        <w:t xml:space="preserve">2.1.3. </w:t>
      </w:r>
      <w:r w:rsidRPr="005C0453">
        <w:rPr>
          <w:rFonts w:ascii="Arial" w:hAnsi="Arial" w:cs="Arial"/>
          <w:sz w:val="20"/>
          <w:szCs w:val="20"/>
        </w:rPr>
        <w:t xml:space="preserve">Виконавець </w:t>
      </w:r>
      <w:proofErr w:type="spellStart"/>
      <w:r w:rsidRPr="005C0453">
        <w:rPr>
          <w:rFonts w:ascii="Arial" w:hAnsi="Arial" w:cs="Arial"/>
          <w:sz w:val="20"/>
          <w:szCs w:val="20"/>
        </w:rPr>
        <w:t>забов’язується</w:t>
      </w:r>
      <w:proofErr w:type="spellEnd"/>
      <w:r w:rsidRPr="005C0453">
        <w:rPr>
          <w:rFonts w:ascii="Arial" w:hAnsi="Arial" w:cs="Arial"/>
          <w:sz w:val="20"/>
          <w:szCs w:val="20"/>
        </w:rPr>
        <w:t xml:space="preserve"> почати роботи на </w:t>
      </w:r>
      <w:r w:rsidR="00347813">
        <w:rPr>
          <w:rFonts w:ascii="Arial" w:hAnsi="Arial" w:cs="Arial"/>
          <w:sz w:val="20"/>
          <w:szCs w:val="20"/>
        </w:rPr>
        <w:t xml:space="preserve">Об’єкті </w:t>
      </w:r>
      <w:r w:rsidRPr="005C0453">
        <w:rPr>
          <w:rFonts w:ascii="Arial" w:hAnsi="Arial" w:cs="Arial"/>
          <w:sz w:val="20"/>
          <w:szCs w:val="20"/>
        </w:rPr>
        <w:t>не пізніше 2</w:t>
      </w:r>
      <w:r w:rsidR="00347813">
        <w:rPr>
          <w:rFonts w:ascii="Arial" w:hAnsi="Arial" w:cs="Arial"/>
          <w:sz w:val="20"/>
          <w:szCs w:val="20"/>
        </w:rPr>
        <w:t>-</w:t>
      </w:r>
      <w:r w:rsidRPr="005C0453">
        <w:rPr>
          <w:rFonts w:ascii="Arial" w:hAnsi="Arial" w:cs="Arial"/>
          <w:sz w:val="20"/>
          <w:szCs w:val="20"/>
        </w:rPr>
        <w:t>х робочих днів після виконання Замовником п.4.1 (оплата авансу), або не пізніше 3</w:t>
      </w:r>
      <w:r w:rsidR="00347813">
        <w:rPr>
          <w:rFonts w:ascii="Arial" w:hAnsi="Arial" w:cs="Arial"/>
          <w:sz w:val="20"/>
          <w:szCs w:val="20"/>
        </w:rPr>
        <w:t>-</w:t>
      </w:r>
      <w:r w:rsidRPr="005C0453">
        <w:rPr>
          <w:rFonts w:ascii="Arial" w:hAnsi="Arial" w:cs="Arial"/>
          <w:sz w:val="20"/>
          <w:szCs w:val="20"/>
        </w:rPr>
        <w:t>х робочих днів після підписання договору</w:t>
      </w:r>
      <w:r w:rsidR="00347813">
        <w:rPr>
          <w:rFonts w:ascii="Arial" w:hAnsi="Arial" w:cs="Arial"/>
          <w:sz w:val="20"/>
          <w:szCs w:val="20"/>
        </w:rPr>
        <w:t>, у разі оплати Р</w:t>
      </w:r>
      <w:r w:rsidRPr="005C0453">
        <w:rPr>
          <w:rFonts w:ascii="Arial" w:hAnsi="Arial" w:cs="Arial"/>
          <w:sz w:val="20"/>
          <w:szCs w:val="20"/>
        </w:rPr>
        <w:t>об</w:t>
      </w:r>
      <w:r w:rsidR="00347813">
        <w:rPr>
          <w:rFonts w:ascii="Arial" w:hAnsi="Arial" w:cs="Arial"/>
          <w:sz w:val="20"/>
          <w:szCs w:val="20"/>
        </w:rPr>
        <w:t xml:space="preserve">іт після їх </w:t>
      </w:r>
      <w:proofErr w:type="gramStart"/>
      <w:r w:rsidR="00347813">
        <w:rPr>
          <w:rFonts w:ascii="Arial" w:hAnsi="Arial" w:cs="Arial"/>
          <w:sz w:val="20"/>
          <w:szCs w:val="20"/>
        </w:rPr>
        <w:t xml:space="preserve">виконання </w:t>
      </w:r>
      <w:r w:rsidRPr="005C0453">
        <w:rPr>
          <w:rFonts w:ascii="Arial" w:hAnsi="Arial" w:cs="Arial"/>
          <w:sz w:val="20"/>
          <w:szCs w:val="20"/>
        </w:rPr>
        <w:t>.</w:t>
      </w:r>
      <w:proofErr w:type="gramEnd"/>
    </w:p>
    <w:p w14:paraId="24928436" w14:textId="77777777" w:rsidR="005C0453" w:rsidRPr="00787CFF" w:rsidRDefault="005C0453" w:rsidP="005C0453">
      <w:pPr>
        <w:ind w:left="709"/>
        <w:rPr>
          <w:rFonts w:ascii="Arial" w:hAnsi="Arial" w:cs="Arial"/>
          <w:sz w:val="20"/>
          <w:szCs w:val="20"/>
        </w:rPr>
      </w:pPr>
    </w:p>
    <w:p w14:paraId="3CB42D67" w14:textId="77777777" w:rsidR="00603A94" w:rsidRPr="00C95887" w:rsidRDefault="00AF1B1B" w:rsidP="00AF1B1B">
      <w:pPr>
        <w:pStyle w:val="20"/>
        <w:keepNext w:val="0"/>
        <w:widowControl w:val="0"/>
        <w:jc w:val="both"/>
        <w:rPr>
          <w:rFonts w:cs="Arial"/>
          <w:b w:val="0"/>
          <w:bCs/>
          <w:sz w:val="20"/>
          <w:lang w:val="uk-UA"/>
        </w:rPr>
      </w:pPr>
      <w:r w:rsidRPr="00C95887">
        <w:rPr>
          <w:rFonts w:cs="Arial"/>
          <w:b w:val="0"/>
          <w:bCs/>
          <w:sz w:val="20"/>
          <w:lang w:val="uk-UA"/>
        </w:rPr>
        <w:t xml:space="preserve">          2.2.  </w:t>
      </w:r>
      <w:r w:rsidR="009938A9" w:rsidRPr="00C95887">
        <w:rPr>
          <w:rFonts w:cs="Arial"/>
          <w:bCs/>
          <w:sz w:val="20"/>
          <w:lang w:val="uk-UA"/>
        </w:rPr>
        <w:t xml:space="preserve">Замовник </w:t>
      </w:r>
      <w:r w:rsidR="00603A94" w:rsidRPr="00C95887">
        <w:rPr>
          <w:rFonts w:cs="Arial"/>
          <w:bCs/>
          <w:sz w:val="20"/>
          <w:lang w:val="uk-UA"/>
        </w:rPr>
        <w:t>зобов`язаний:</w:t>
      </w:r>
    </w:p>
    <w:p w14:paraId="673EAB65" w14:textId="77777777" w:rsidR="00AF1B1B" w:rsidRPr="00C95887" w:rsidRDefault="00AF1B1B" w:rsidP="00AF1B1B">
      <w:pPr>
        <w:pStyle w:val="30"/>
        <w:keepNext w:val="0"/>
        <w:widowControl w:val="0"/>
        <w:spacing w:before="0" w:after="0"/>
        <w:ind w:left="720" w:firstLine="273"/>
        <w:jc w:val="both"/>
        <w:rPr>
          <w:rFonts w:ascii="Arial" w:hAnsi="Arial" w:cs="Arial"/>
          <w:b w:val="0"/>
          <w:bCs w:val="0"/>
          <w:sz w:val="20"/>
          <w:szCs w:val="20"/>
        </w:rPr>
      </w:pPr>
      <w:r w:rsidRPr="00C95887">
        <w:rPr>
          <w:rFonts w:ascii="Arial" w:hAnsi="Arial" w:cs="Arial"/>
          <w:b w:val="0"/>
          <w:bCs w:val="0"/>
          <w:sz w:val="20"/>
          <w:szCs w:val="20"/>
        </w:rPr>
        <w:t xml:space="preserve">2.2.1. </w:t>
      </w:r>
      <w:r w:rsidR="00603A94" w:rsidRPr="00C95887">
        <w:rPr>
          <w:rFonts w:ascii="Arial" w:hAnsi="Arial" w:cs="Arial"/>
          <w:b w:val="0"/>
          <w:bCs w:val="0"/>
          <w:sz w:val="20"/>
          <w:szCs w:val="20"/>
        </w:rPr>
        <w:t xml:space="preserve">Прийняти </w:t>
      </w:r>
      <w:r w:rsidR="00C3053B" w:rsidRPr="00C95887">
        <w:rPr>
          <w:rFonts w:ascii="Arial" w:hAnsi="Arial" w:cs="Arial"/>
          <w:b w:val="0"/>
          <w:bCs w:val="0"/>
          <w:sz w:val="20"/>
          <w:szCs w:val="20"/>
        </w:rPr>
        <w:t>викон</w:t>
      </w:r>
      <w:r w:rsidR="00E419A5" w:rsidRPr="00C95887">
        <w:rPr>
          <w:rFonts w:ascii="Arial" w:hAnsi="Arial" w:cs="Arial"/>
          <w:b w:val="0"/>
          <w:bCs w:val="0"/>
          <w:sz w:val="20"/>
          <w:szCs w:val="20"/>
        </w:rPr>
        <w:t xml:space="preserve">ані </w:t>
      </w:r>
      <w:r w:rsidR="00603A94" w:rsidRPr="00C95887">
        <w:rPr>
          <w:rFonts w:ascii="Arial" w:hAnsi="Arial" w:cs="Arial"/>
          <w:b w:val="0"/>
          <w:bCs w:val="0"/>
          <w:sz w:val="20"/>
          <w:szCs w:val="20"/>
        </w:rPr>
        <w:t xml:space="preserve">належним чином </w:t>
      </w:r>
      <w:r w:rsidR="00C3053B" w:rsidRPr="00C95887">
        <w:rPr>
          <w:rFonts w:ascii="Arial" w:hAnsi="Arial" w:cs="Arial"/>
          <w:b w:val="0"/>
          <w:bCs w:val="0"/>
          <w:sz w:val="20"/>
          <w:szCs w:val="20"/>
        </w:rPr>
        <w:t>Робот</w:t>
      </w:r>
      <w:r w:rsidR="00E419A5" w:rsidRPr="00C95887">
        <w:rPr>
          <w:rFonts w:ascii="Arial" w:hAnsi="Arial" w:cs="Arial"/>
          <w:b w:val="0"/>
          <w:bCs w:val="0"/>
          <w:sz w:val="20"/>
          <w:szCs w:val="20"/>
        </w:rPr>
        <w:t xml:space="preserve">и </w:t>
      </w:r>
      <w:r w:rsidR="00603A94" w:rsidRPr="00C95887">
        <w:rPr>
          <w:rFonts w:ascii="Arial" w:hAnsi="Arial" w:cs="Arial"/>
          <w:b w:val="0"/>
          <w:bCs w:val="0"/>
          <w:sz w:val="20"/>
          <w:szCs w:val="20"/>
        </w:rPr>
        <w:t xml:space="preserve">від </w:t>
      </w:r>
      <w:r w:rsidR="009938A9" w:rsidRPr="00C95887">
        <w:rPr>
          <w:rFonts w:ascii="Arial" w:hAnsi="Arial" w:cs="Arial"/>
          <w:b w:val="0"/>
          <w:bCs w:val="0"/>
          <w:sz w:val="20"/>
          <w:szCs w:val="20"/>
        </w:rPr>
        <w:t xml:space="preserve">Виконавця </w:t>
      </w:r>
      <w:r w:rsidR="00603A94" w:rsidRPr="00C95887">
        <w:rPr>
          <w:rFonts w:ascii="Arial" w:hAnsi="Arial" w:cs="Arial"/>
          <w:b w:val="0"/>
          <w:bCs w:val="0"/>
          <w:sz w:val="20"/>
          <w:szCs w:val="20"/>
        </w:rPr>
        <w:t>і здійснити оплату в строки і в порядку, які</w:t>
      </w:r>
    </w:p>
    <w:p w14:paraId="6A423FDE" w14:textId="77777777" w:rsidR="00603A94" w:rsidRPr="00C95887" w:rsidRDefault="00603A94" w:rsidP="00AF1B1B">
      <w:pPr>
        <w:pStyle w:val="30"/>
        <w:keepNext w:val="0"/>
        <w:widowControl w:val="0"/>
        <w:spacing w:before="0" w:after="0"/>
        <w:ind w:left="720" w:firstLine="273"/>
        <w:jc w:val="both"/>
        <w:rPr>
          <w:rFonts w:ascii="Arial" w:hAnsi="Arial" w:cs="Arial"/>
          <w:b w:val="0"/>
          <w:bCs w:val="0"/>
          <w:sz w:val="20"/>
          <w:szCs w:val="20"/>
        </w:rPr>
      </w:pPr>
      <w:r w:rsidRPr="00C95887">
        <w:rPr>
          <w:rFonts w:ascii="Arial" w:hAnsi="Arial" w:cs="Arial"/>
          <w:b w:val="0"/>
          <w:bCs w:val="0"/>
          <w:sz w:val="20"/>
          <w:szCs w:val="20"/>
        </w:rPr>
        <w:t>передбачені розділом 4 цього Договору.</w:t>
      </w:r>
    </w:p>
    <w:p w14:paraId="0A99235C" w14:textId="77777777" w:rsidR="00603A94" w:rsidRPr="00C95887" w:rsidRDefault="00AF1B1B" w:rsidP="00AF1B1B">
      <w:pPr>
        <w:pStyle w:val="30"/>
        <w:keepNext w:val="0"/>
        <w:widowControl w:val="0"/>
        <w:spacing w:before="0" w:after="0"/>
        <w:ind w:left="993"/>
        <w:jc w:val="both"/>
        <w:rPr>
          <w:rFonts w:ascii="Arial" w:hAnsi="Arial" w:cs="Arial"/>
          <w:b w:val="0"/>
          <w:bCs w:val="0"/>
          <w:sz w:val="20"/>
          <w:szCs w:val="20"/>
        </w:rPr>
      </w:pPr>
      <w:r w:rsidRPr="00C95887">
        <w:rPr>
          <w:rFonts w:ascii="Arial" w:hAnsi="Arial" w:cs="Arial"/>
          <w:b w:val="0"/>
          <w:bCs w:val="0"/>
          <w:sz w:val="20"/>
          <w:szCs w:val="20"/>
        </w:rPr>
        <w:t xml:space="preserve">2.2.2. </w:t>
      </w:r>
      <w:r w:rsidR="00603A94" w:rsidRPr="00C95887">
        <w:rPr>
          <w:rFonts w:ascii="Arial" w:hAnsi="Arial" w:cs="Arial"/>
          <w:b w:val="0"/>
          <w:bCs w:val="0"/>
          <w:sz w:val="20"/>
          <w:szCs w:val="20"/>
        </w:rPr>
        <w:t>Належним чином виконувати інші умови Договору.</w:t>
      </w:r>
    </w:p>
    <w:p w14:paraId="2FEE2FA1" w14:textId="77777777" w:rsidR="00AF1B1B" w:rsidRPr="00C95887" w:rsidRDefault="00AF1B1B" w:rsidP="00AF1B1B"/>
    <w:p w14:paraId="5FA5F799" w14:textId="77777777" w:rsidR="00603A94" w:rsidRPr="00C95887" w:rsidRDefault="00603A94" w:rsidP="00603A94">
      <w:pPr>
        <w:widowControl w:val="0"/>
        <w:ind w:firstLine="360"/>
        <w:jc w:val="both"/>
        <w:rPr>
          <w:rFonts w:ascii="Arial" w:hAnsi="Arial" w:cs="Arial"/>
          <w:sz w:val="20"/>
          <w:szCs w:val="20"/>
        </w:rPr>
      </w:pPr>
    </w:p>
    <w:p w14:paraId="7D1886B0" w14:textId="77777777" w:rsidR="00656741" w:rsidRPr="00C95887" w:rsidRDefault="00AF1B1B" w:rsidP="00347813">
      <w:pPr>
        <w:pStyle w:val="11"/>
        <w:widowControl w:val="0"/>
        <w:numPr>
          <w:ilvl w:val="0"/>
          <w:numId w:val="1"/>
        </w:numPr>
        <w:spacing w:before="0" w:after="120"/>
        <w:ind w:left="357" w:hanging="357"/>
        <w:jc w:val="center"/>
        <w:rPr>
          <w:rFonts w:ascii="Arial" w:hAnsi="Arial" w:cs="Arial"/>
          <w:sz w:val="20"/>
          <w:szCs w:val="20"/>
        </w:rPr>
      </w:pPr>
      <w:r w:rsidRPr="00C95887">
        <w:rPr>
          <w:rFonts w:ascii="Arial" w:hAnsi="Arial" w:cs="Arial"/>
          <w:sz w:val="20"/>
          <w:szCs w:val="20"/>
        </w:rPr>
        <w:t>ЦІНА ДОГОВОРУ</w:t>
      </w:r>
    </w:p>
    <w:p w14:paraId="30F41389" w14:textId="7287ACE3" w:rsidR="00603A94" w:rsidRPr="00C95887" w:rsidRDefault="009938A9" w:rsidP="0005355C">
      <w:pPr>
        <w:pStyle w:val="20"/>
        <w:keepNext w:val="0"/>
        <w:widowControl w:val="0"/>
        <w:numPr>
          <w:ilvl w:val="1"/>
          <w:numId w:val="1"/>
        </w:numPr>
        <w:jc w:val="both"/>
        <w:rPr>
          <w:rFonts w:cs="Arial"/>
          <w:b w:val="0"/>
          <w:bCs/>
          <w:sz w:val="20"/>
          <w:lang w:val="uk-UA"/>
        </w:rPr>
      </w:pPr>
      <w:r w:rsidRPr="00C95887">
        <w:rPr>
          <w:rFonts w:cs="Arial"/>
          <w:b w:val="0"/>
          <w:bCs/>
          <w:sz w:val="20"/>
          <w:lang w:val="uk-UA"/>
        </w:rPr>
        <w:t>Ціна Договору</w:t>
      </w:r>
      <w:r w:rsidR="00603A94" w:rsidRPr="00C95887">
        <w:rPr>
          <w:rFonts w:cs="Arial"/>
          <w:b w:val="0"/>
          <w:bCs/>
          <w:sz w:val="20"/>
          <w:lang w:val="uk-UA"/>
        </w:rPr>
        <w:t xml:space="preserve"> становить </w:t>
      </w:r>
      <w:r w:rsidR="00724F51" w:rsidRPr="00C95887">
        <w:rPr>
          <w:rFonts w:cs="Arial"/>
          <w:b w:val="0"/>
          <w:bCs/>
          <w:sz w:val="20"/>
          <w:lang w:val="uk-UA"/>
        </w:rPr>
        <w:t xml:space="preserve"> </w:t>
      </w:r>
      <w:r w:rsidR="00B4583A">
        <w:rPr>
          <w:rFonts w:cs="Arial"/>
          <w:b w:val="0"/>
          <w:bCs/>
          <w:sz w:val="20"/>
          <w:lang w:val="uk-UA"/>
        </w:rPr>
        <w:t>_____________</w:t>
      </w:r>
      <w:r w:rsidR="009D7B55" w:rsidRPr="00C95887">
        <w:rPr>
          <w:rFonts w:cs="Arial"/>
          <w:b w:val="0"/>
          <w:bCs/>
          <w:sz w:val="20"/>
          <w:lang w:val="uk-UA"/>
        </w:rPr>
        <w:t xml:space="preserve"> </w:t>
      </w:r>
      <w:r w:rsidR="00944B72" w:rsidRPr="00C95887">
        <w:rPr>
          <w:rFonts w:cs="Arial"/>
          <w:b w:val="0"/>
          <w:bCs/>
          <w:sz w:val="20"/>
          <w:lang w:val="uk-UA"/>
        </w:rPr>
        <w:t>грн (</w:t>
      </w:r>
      <w:r w:rsidR="00B4583A">
        <w:rPr>
          <w:rFonts w:cs="Arial"/>
          <w:b w:val="0"/>
          <w:bCs/>
          <w:sz w:val="20"/>
          <w:lang w:val="uk-UA"/>
        </w:rPr>
        <w:t>______________</w:t>
      </w:r>
      <w:r w:rsidR="001706FF" w:rsidRPr="00C95887">
        <w:rPr>
          <w:rFonts w:cs="Arial"/>
          <w:b w:val="0"/>
          <w:bCs/>
          <w:sz w:val="20"/>
          <w:lang w:val="uk-UA"/>
        </w:rPr>
        <w:t xml:space="preserve"> </w:t>
      </w:r>
      <w:r w:rsidR="00B4583A" w:rsidRPr="00C95887">
        <w:rPr>
          <w:rFonts w:cs="Arial"/>
          <w:b w:val="0"/>
          <w:bCs/>
          <w:sz w:val="20"/>
          <w:lang w:val="uk-UA"/>
        </w:rPr>
        <w:t>грив</w:t>
      </w:r>
      <w:r w:rsidR="00B4583A">
        <w:rPr>
          <w:rFonts w:cs="Arial"/>
          <w:b w:val="0"/>
          <w:bCs/>
          <w:sz w:val="20"/>
          <w:lang w:val="uk-UA"/>
        </w:rPr>
        <w:t>ень ________</w:t>
      </w:r>
      <w:r w:rsidR="00B4583A" w:rsidRPr="00C95887">
        <w:rPr>
          <w:rFonts w:cs="Arial"/>
          <w:b w:val="0"/>
          <w:bCs/>
          <w:sz w:val="20"/>
          <w:lang w:val="uk-UA"/>
        </w:rPr>
        <w:t xml:space="preserve">  </w:t>
      </w:r>
      <w:r w:rsidR="00656741" w:rsidRPr="00C95887">
        <w:rPr>
          <w:rFonts w:cs="Arial"/>
          <w:b w:val="0"/>
          <w:bCs/>
          <w:sz w:val="20"/>
          <w:lang w:val="uk-UA"/>
        </w:rPr>
        <w:t>коп.</w:t>
      </w:r>
      <w:r w:rsidR="00AF1B1B" w:rsidRPr="00C95887">
        <w:rPr>
          <w:rFonts w:cs="Arial"/>
          <w:b w:val="0"/>
          <w:bCs/>
          <w:sz w:val="20"/>
          <w:lang w:val="uk-UA"/>
        </w:rPr>
        <w:t xml:space="preserve">) </w:t>
      </w:r>
      <w:r w:rsidR="00B4583A" w:rsidRPr="00871B68">
        <w:rPr>
          <w:rFonts w:cs="Arial"/>
          <w:b w:val="0"/>
          <w:bCs/>
          <w:sz w:val="20"/>
          <w:lang w:val="uk-UA"/>
        </w:rPr>
        <w:t xml:space="preserve">з </w:t>
      </w:r>
      <w:r w:rsidR="00AF1B1B" w:rsidRPr="00871B68">
        <w:rPr>
          <w:rFonts w:cs="Arial"/>
          <w:b w:val="0"/>
          <w:bCs/>
          <w:sz w:val="20"/>
          <w:lang w:val="uk-UA"/>
        </w:rPr>
        <w:t>ПДВ</w:t>
      </w:r>
      <w:r w:rsidR="00B4583A" w:rsidRPr="00871B68">
        <w:rPr>
          <w:rFonts w:cs="Arial"/>
          <w:b w:val="0"/>
          <w:bCs/>
          <w:sz w:val="20"/>
          <w:lang w:val="uk-UA"/>
        </w:rPr>
        <w:t xml:space="preserve">, в </w:t>
      </w:r>
      <w:proofErr w:type="spellStart"/>
      <w:r w:rsidR="00B4583A" w:rsidRPr="00871B68">
        <w:rPr>
          <w:rFonts w:cs="Arial"/>
          <w:b w:val="0"/>
          <w:bCs/>
          <w:sz w:val="20"/>
          <w:lang w:val="uk-UA"/>
        </w:rPr>
        <w:t>т.ч</w:t>
      </w:r>
      <w:proofErr w:type="spellEnd"/>
      <w:r w:rsidR="00B4583A" w:rsidRPr="00871B68">
        <w:rPr>
          <w:rFonts w:cs="Arial"/>
          <w:b w:val="0"/>
          <w:bCs/>
          <w:sz w:val="20"/>
          <w:lang w:val="uk-UA"/>
        </w:rPr>
        <w:t>. ПДВ</w:t>
      </w:r>
      <w:r w:rsidR="00B4583A">
        <w:rPr>
          <w:rFonts w:cs="Arial"/>
          <w:b w:val="0"/>
          <w:bCs/>
          <w:sz w:val="20"/>
          <w:lang w:val="uk-UA"/>
        </w:rPr>
        <w:t xml:space="preserve"> (______________________________).</w:t>
      </w:r>
    </w:p>
    <w:p w14:paraId="1E9E4384" w14:textId="77777777" w:rsidR="00603A94" w:rsidRPr="00C95887" w:rsidRDefault="009938A9" w:rsidP="00603A94">
      <w:pPr>
        <w:pStyle w:val="a8"/>
        <w:numPr>
          <w:ilvl w:val="1"/>
          <w:numId w:val="1"/>
        </w:numPr>
        <w:jc w:val="both"/>
        <w:rPr>
          <w:rFonts w:ascii="Arial" w:hAnsi="Arial" w:cs="Arial"/>
          <w:bCs/>
          <w:sz w:val="20"/>
          <w:szCs w:val="20"/>
        </w:rPr>
      </w:pPr>
      <w:r w:rsidRPr="00C95887">
        <w:rPr>
          <w:rFonts w:ascii="Arial" w:hAnsi="Arial" w:cs="Arial"/>
          <w:bCs/>
          <w:color w:val="000000"/>
          <w:sz w:val="20"/>
          <w:szCs w:val="20"/>
          <w:lang w:eastAsia="uk-UA"/>
        </w:rPr>
        <w:t>Ціна</w:t>
      </w:r>
      <w:r w:rsidR="00603A94" w:rsidRPr="00C95887">
        <w:rPr>
          <w:rFonts w:ascii="Arial" w:hAnsi="Arial" w:cs="Arial"/>
          <w:bCs/>
          <w:color w:val="000000"/>
          <w:sz w:val="20"/>
          <w:szCs w:val="20"/>
          <w:lang w:eastAsia="uk-UA"/>
        </w:rPr>
        <w:t xml:space="preserve"> Договору включає всі податки, збори та обов’язкові платежі, які мають бути сплачені Сторонами. </w:t>
      </w:r>
    </w:p>
    <w:p w14:paraId="3890E323" w14:textId="77777777" w:rsidR="00AF1B1B" w:rsidRPr="00C95887" w:rsidRDefault="00AF1B1B" w:rsidP="00AF1B1B">
      <w:pPr>
        <w:pStyle w:val="a8"/>
        <w:ind w:left="1000"/>
        <w:jc w:val="both"/>
        <w:rPr>
          <w:rFonts w:ascii="Arial" w:hAnsi="Arial" w:cs="Arial"/>
          <w:bCs/>
          <w:sz w:val="20"/>
          <w:szCs w:val="20"/>
        </w:rPr>
      </w:pPr>
    </w:p>
    <w:p w14:paraId="29669ACB" w14:textId="77777777" w:rsidR="00603A94" w:rsidRPr="00C95887" w:rsidRDefault="00603A94" w:rsidP="00603A94">
      <w:pPr>
        <w:widowControl w:val="0"/>
        <w:ind w:firstLine="360"/>
        <w:jc w:val="center"/>
        <w:rPr>
          <w:rFonts w:ascii="Arial" w:hAnsi="Arial" w:cs="Arial"/>
          <w:b/>
          <w:sz w:val="20"/>
          <w:szCs w:val="20"/>
        </w:rPr>
      </w:pPr>
    </w:p>
    <w:p w14:paraId="604D38DB" w14:textId="77777777" w:rsidR="00656741" w:rsidRPr="00C95887" w:rsidRDefault="00603A94" w:rsidP="00347813">
      <w:pPr>
        <w:pStyle w:val="11"/>
        <w:widowControl w:val="0"/>
        <w:numPr>
          <w:ilvl w:val="0"/>
          <w:numId w:val="1"/>
        </w:numPr>
        <w:spacing w:before="0" w:after="120"/>
        <w:ind w:left="357" w:hanging="357"/>
        <w:jc w:val="center"/>
        <w:rPr>
          <w:rFonts w:ascii="Arial" w:hAnsi="Arial" w:cs="Arial"/>
          <w:sz w:val="20"/>
          <w:szCs w:val="20"/>
        </w:rPr>
      </w:pPr>
      <w:bookmarkStart w:id="2" w:name="_Ref390776016"/>
      <w:r w:rsidRPr="00C95887">
        <w:rPr>
          <w:rFonts w:ascii="Arial" w:hAnsi="Arial" w:cs="Arial"/>
          <w:sz w:val="20"/>
          <w:szCs w:val="20"/>
        </w:rPr>
        <w:t>ПОРЯДОК РОЗРАХУНКІВ</w:t>
      </w:r>
      <w:bookmarkEnd w:id="2"/>
    </w:p>
    <w:p w14:paraId="0D8B24F8" w14:textId="77777777" w:rsidR="00603A94" w:rsidRPr="00C95887" w:rsidRDefault="00603A94" w:rsidP="00603A94">
      <w:pPr>
        <w:pStyle w:val="20"/>
        <w:keepNext w:val="0"/>
        <w:widowControl w:val="0"/>
        <w:numPr>
          <w:ilvl w:val="1"/>
          <w:numId w:val="1"/>
        </w:numPr>
        <w:jc w:val="both"/>
        <w:rPr>
          <w:rFonts w:cs="Arial"/>
          <w:b w:val="0"/>
          <w:bCs/>
          <w:sz w:val="20"/>
          <w:lang w:val="uk-UA"/>
        </w:rPr>
      </w:pPr>
      <w:r w:rsidRPr="00C95887">
        <w:rPr>
          <w:rFonts w:cs="Arial"/>
          <w:b w:val="0"/>
          <w:bCs/>
          <w:sz w:val="20"/>
          <w:lang w:val="uk-UA"/>
        </w:rPr>
        <w:t xml:space="preserve">Оплата </w:t>
      </w:r>
      <w:r w:rsidR="00853120" w:rsidRPr="00C95887">
        <w:rPr>
          <w:rFonts w:cs="Arial"/>
          <w:b w:val="0"/>
          <w:bCs/>
          <w:sz w:val="20"/>
          <w:lang w:val="uk-UA"/>
        </w:rPr>
        <w:t>Робіт</w:t>
      </w:r>
      <w:r w:rsidR="004968FD" w:rsidRPr="00C95887">
        <w:rPr>
          <w:rFonts w:cs="Arial"/>
          <w:b w:val="0"/>
          <w:bCs/>
          <w:sz w:val="20"/>
          <w:lang w:val="uk-UA"/>
        </w:rPr>
        <w:t xml:space="preserve"> </w:t>
      </w:r>
      <w:r w:rsidR="009938A9" w:rsidRPr="00C95887">
        <w:rPr>
          <w:rFonts w:cs="Arial"/>
          <w:b w:val="0"/>
          <w:bCs/>
          <w:sz w:val="20"/>
          <w:lang w:val="uk-UA"/>
        </w:rPr>
        <w:t>Замовнико</w:t>
      </w:r>
      <w:r w:rsidRPr="00C95887">
        <w:rPr>
          <w:rFonts w:cs="Arial"/>
          <w:b w:val="0"/>
          <w:bCs/>
          <w:sz w:val="20"/>
          <w:lang w:val="uk-UA"/>
        </w:rPr>
        <w:t xml:space="preserve">м здійснюється шляхом перерахування грошових коштів в безготівковій формі на поточний банківський рахунок </w:t>
      </w:r>
      <w:r w:rsidR="009938A9" w:rsidRPr="00C95887">
        <w:rPr>
          <w:rFonts w:cs="Arial"/>
          <w:b w:val="0"/>
          <w:bCs/>
          <w:sz w:val="20"/>
          <w:lang w:val="uk-UA"/>
        </w:rPr>
        <w:t xml:space="preserve">Виконавця </w:t>
      </w:r>
      <w:r w:rsidR="000A7AF3" w:rsidRPr="00C95887">
        <w:rPr>
          <w:rFonts w:cs="Arial"/>
          <w:b w:val="0"/>
          <w:bCs/>
          <w:sz w:val="20"/>
          <w:lang w:val="uk-UA"/>
        </w:rPr>
        <w:t>наступним чином:</w:t>
      </w:r>
    </w:p>
    <w:p w14:paraId="2E15F7CA" w14:textId="77777777" w:rsidR="00AF1B1B" w:rsidRPr="00C95887" w:rsidRDefault="00AF1B1B" w:rsidP="00AF1B1B">
      <w:pPr>
        <w:rPr>
          <w:lang w:eastAsia="uk-UA"/>
        </w:rPr>
      </w:pPr>
    </w:p>
    <w:p w14:paraId="1BCFD4FB" w14:textId="57D4ACD8" w:rsidR="0030305A" w:rsidRPr="00F90C72" w:rsidRDefault="0092015C" w:rsidP="0092015C">
      <w:pPr>
        <w:pStyle w:val="30"/>
        <w:keepNext w:val="0"/>
        <w:widowControl w:val="0"/>
        <w:numPr>
          <w:ilvl w:val="2"/>
          <w:numId w:val="1"/>
        </w:numPr>
        <w:spacing w:before="0" w:after="0"/>
        <w:jc w:val="both"/>
        <w:rPr>
          <w:rFonts w:ascii="Arial" w:hAnsi="Arial" w:cs="Arial"/>
          <w:b w:val="0"/>
          <w:sz w:val="20"/>
          <w:szCs w:val="20"/>
        </w:rPr>
      </w:pPr>
      <w:bookmarkStart w:id="3" w:name="_Ref445738339"/>
      <w:r>
        <w:rPr>
          <w:rFonts w:ascii="Arial" w:hAnsi="Arial" w:cs="Arial"/>
          <w:b w:val="0"/>
          <w:bCs w:val="0"/>
          <w:sz w:val="20"/>
          <w:szCs w:val="20"/>
        </w:rPr>
        <w:t xml:space="preserve"> ____</w:t>
      </w:r>
      <w:r w:rsidR="00853120" w:rsidRPr="00B4583A">
        <w:rPr>
          <w:rFonts w:ascii="Arial" w:hAnsi="Arial" w:cs="Arial"/>
          <w:b w:val="0"/>
          <w:bCs w:val="0"/>
          <w:sz w:val="20"/>
          <w:szCs w:val="20"/>
        </w:rPr>
        <w:t xml:space="preserve">% </w:t>
      </w:r>
      <w:r w:rsidR="00603A94" w:rsidRPr="00B4583A">
        <w:rPr>
          <w:rFonts w:ascii="Arial" w:hAnsi="Arial" w:cs="Arial"/>
          <w:b w:val="0"/>
          <w:bCs w:val="0"/>
          <w:sz w:val="20"/>
          <w:szCs w:val="20"/>
        </w:rPr>
        <w:t xml:space="preserve"> вартості</w:t>
      </w:r>
      <w:r>
        <w:rPr>
          <w:rFonts w:ascii="Arial" w:hAnsi="Arial" w:cs="Arial"/>
          <w:b w:val="0"/>
          <w:bCs w:val="0"/>
          <w:sz w:val="20"/>
          <w:szCs w:val="20"/>
        </w:rPr>
        <w:t xml:space="preserve"> матеріалів</w:t>
      </w:r>
      <w:r w:rsidR="0030305A" w:rsidRPr="00B4583A">
        <w:rPr>
          <w:rFonts w:ascii="Arial" w:hAnsi="Arial" w:cs="Arial"/>
          <w:b w:val="0"/>
          <w:bCs w:val="0"/>
          <w:sz w:val="20"/>
          <w:szCs w:val="20"/>
        </w:rPr>
        <w:t xml:space="preserve">, вказаної в </w:t>
      </w:r>
      <w:r>
        <w:rPr>
          <w:rFonts w:ascii="Arial" w:hAnsi="Arial" w:cs="Arial"/>
          <w:b w:val="0"/>
          <w:bCs w:val="0"/>
          <w:sz w:val="20"/>
          <w:szCs w:val="20"/>
        </w:rPr>
        <w:t xml:space="preserve">Кошторисі, що є Додатком № 1 до </w:t>
      </w:r>
      <w:r w:rsidR="0030305A" w:rsidRPr="00B4583A">
        <w:rPr>
          <w:rFonts w:ascii="Arial" w:hAnsi="Arial" w:cs="Arial"/>
          <w:b w:val="0"/>
          <w:bCs w:val="0"/>
          <w:sz w:val="20"/>
          <w:szCs w:val="20"/>
        </w:rPr>
        <w:t>Договору,</w:t>
      </w:r>
      <w:r w:rsidR="00603A94" w:rsidRPr="00B4583A">
        <w:rPr>
          <w:rFonts w:ascii="Arial" w:hAnsi="Arial" w:cs="Arial"/>
          <w:b w:val="0"/>
          <w:bCs w:val="0"/>
          <w:sz w:val="20"/>
          <w:szCs w:val="20"/>
        </w:rPr>
        <w:t xml:space="preserve"> </w:t>
      </w:r>
      <w:r w:rsidR="009938A9" w:rsidRPr="00B4583A">
        <w:rPr>
          <w:rFonts w:ascii="Arial" w:hAnsi="Arial" w:cs="Arial"/>
          <w:b w:val="0"/>
          <w:bCs w:val="0"/>
          <w:sz w:val="20"/>
          <w:szCs w:val="20"/>
        </w:rPr>
        <w:t xml:space="preserve">Замовник </w:t>
      </w:r>
      <w:r w:rsidR="00603A94" w:rsidRPr="00B4583A">
        <w:rPr>
          <w:rFonts w:ascii="Arial" w:hAnsi="Arial" w:cs="Arial"/>
          <w:b w:val="0"/>
          <w:bCs w:val="0"/>
          <w:sz w:val="20"/>
          <w:szCs w:val="20"/>
        </w:rPr>
        <w:t xml:space="preserve">сплачує </w:t>
      </w:r>
      <w:r w:rsidR="009938A9" w:rsidRPr="00F90C72">
        <w:rPr>
          <w:rFonts w:ascii="Arial" w:hAnsi="Arial" w:cs="Arial"/>
          <w:b w:val="0"/>
          <w:bCs w:val="0"/>
          <w:sz w:val="20"/>
          <w:szCs w:val="20"/>
        </w:rPr>
        <w:t xml:space="preserve">Виконавцю </w:t>
      </w:r>
      <w:r w:rsidR="00603A94" w:rsidRPr="00F90C72">
        <w:rPr>
          <w:rFonts w:ascii="Arial" w:hAnsi="Arial" w:cs="Arial"/>
          <w:b w:val="0"/>
          <w:bCs w:val="0"/>
          <w:sz w:val="20"/>
          <w:szCs w:val="20"/>
        </w:rPr>
        <w:t xml:space="preserve">протягом </w:t>
      </w:r>
      <w:r w:rsidR="00853120" w:rsidRPr="00F90C72">
        <w:rPr>
          <w:rFonts w:ascii="Arial" w:hAnsi="Arial" w:cs="Arial"/>
          <w:b w:val="0"/>
          <w:bCs w:val="0"/>
          <w:sz w:val="20"/>
          <w:szCs w:val="20"/>
        </w:rPr>
        <w:t>5</w:t>
      </w:r>
      <w:r w:rsidR="007C2AA4" w:rsidRPr="00F90C72">
        <w:rPr>
          <w:rFonts w:ascii="Arial" w:hAnsi="Arial" w:cs="Arial"/>
          <w:b w:val="0"/>
          <w:bCs w:val="0"/>
          <w:sz w:val="20"/>
          <w:szCs w:val="20"/>
        </w:rPr>
        <w:t xml:space="preserve"> </w:t>
      </w:r>
      <w:r w:rsidR="004F139D" w:rsidRPr="00F90C72">
        <w:rPr>
          <w:rFonts w:ascii="Arial" w:hAnsi="Arial" w:cs="Arial"/>
          <w:b w:val="0"/>
          <w:bCs w:val="0"/>
          <w:sz w:val="20"/>
          <w:szCs w:val="20"/>
        </w:rPr>
        <w:t>(</w:t>
      </w:r>
      <w:r w:rsidR="00853120" w:rsidRPr="00F90C72">
        <w:rPr>
          <w:rFonts w:ascii="Arial" w:hAnsi="Arial" w:cs="Arial"/>
          <w:b w:val="0"/>
          <w:bCs w:val="0"/>
          <w:sz w:val="20"/>
          <w:szCs w:val="20"/>
        </w:rPr>
        <w:t>п’яти</w:t>
      </w:r>
      <w:r w:rsidR="004F139D" w:rsidRPr="00F90C72">
        <w:rPr>
          <w:rFonts w:ascii="Arial" w:hAnsi="Arial" w:cs="Arial"/>
          <w:b w:val="0"/>
          <w:bCs w:val="0"/>
          <w:sz w:val="20"/>
          <w:szCs w:val="20"/>
        </w:rPr>
        <w:t xml:space="preserve">) </w:t>
      </w:r>
      <w:r w:rsidR="00E6281A" w:rsidRPr="00F90C72">
        <w:rPr>
          <w:rFonts w:ascii="Arial" w:hAnsi="Arial" w:cs="Arial"/>
          <w:b w:val="0"/>
          <w:color w:val="000000"/>
          <w:sz w:val="20"/>
          <w:szCs w:val="20"/>
        </w:rPr>
        <w:t>робочих</w:t>
      </w:r>
      <w:r w:rsidR="00853120" w:rsidRPr="00F90C72">
        <w:rPr>
          <w:rFonts w:ascii="Arial" w:hAnsi="Arial" w:cs="Arial"/>
          <w:b w:val="0"/>
          <w:color w:val="000000"/>
          <w:sz w:val="20"/>
          <w:szCs w:val="20"/>
        </w:rPr>
        <w:t xml:space="preserve"> днів з дня підписання </w:t>
      </w:r>
      <w:r w:rsidRPr="00F90C72">
        <w:rPr>
          <w:rFonts w:ascii="Arial" w:hAnsi="Arial" w:cs="Arial"/>
          <w:b w:val="0"/>
          <w:color w:val="000000"/>
          <w:sz w:val="20"/>
          <w:szCs w:val="20"/>
        </w:rPr>
        <w:t>Д</w:t>
      </w:r>
      <w:r w:rsidR="00853120" w:rsidRPr="00F90C72">
        <w:rPr>
          <w:rFonts w:ascii="Arial" w:hAnsi="Arial" w:cs="Arial"/>
          <w:b w:val="0"/>
          <w:color w:val="000000"/>
          <w:sz w:val="20"/>
          <w:szCs w:val="20"/>
        </w:rPr>
        <w:t xml:space="preserve">оговору на </w:t>
      </w:r>
      <w:r w:rsidRPr="00F90C72">
        <w:rPr>
          <w:rFonts w:ascii="Arial" w:hAnsi="Arial" w:cs="Arial"/>
          <w:b w:val="0"/>
          <w:color w:val="000000"/>
          <w:sz w:val="20"/>
          <w:szCs w:val="20"/>
        </w:rPr>
        <w:t>підставі</w:t>
      </w:r>
      <w:r w:rsidR="00853120" w:rsidRPr="00F90C72">
        <w:rPr>
          <w:rFonts w:ascii="Arial" w:hAnsi="Arial" w:cs="Arial"/>
          <w:b w:val="0"/>
          <w:color w:val="000000"/>
          <w:sz w:val="20"/>
          <w:szCs w:val="20"/>
        </w:rPr>
        <w:t xml:space="preserve"> виставленого Виконавцем рахунку-фактури, що с</w:t>
      </w:r>
      <w:r w:rsidR="0030305A" w:rsidRPr="00F90C72">
        <w:rPr>
          <w:rFonts w:ascii="Arial" w:hAnsi="Arial" w:cs="Arial"/>
          <w:b w:val="0"/>
          <w:color w:val="000000"/>
          <w:sz w:val="20"/>
          <w:szCs w:val="20"/>
        </w:rPr>
        <w:t xml:space="preserve">тановить суму </w:t>
      </w:r>
      <w:r w:rsidR="00B4583A" w:rsidRPr="00F90C72">
        <w:rPr>
          <w:rFonts w:ascii="Arial" w:hAnsi="Arial" w:cs="Arial"/>
          <w:b w:val="0"/>
          <w:color w:val="000000"/>
          <w:sz w:val="20"/>
          <w:szCs w:val="20"/>
        </w:rPr>
        <w:t>____________</w:t>
      </w:r>
      <w:r w:rsidR="005F7461" w:rsidRPr="00F90C72">
        <w:rPr>
          <w:rFonts w:ascii="Arial" w:hAnsi="Arial" w:cs="Arial"/>
          <w:b w:val="0"/>
          <w:color w:val="000000"/>
          <w:sz w:val="20"/>
          <w:szCs w:val="20"/>
        </w:rPr>
        <w:t>грн</w:t>
      </w:r>
      <w:r w:rsidR="004D401E" w:rsidRPr="00F90C72">
        <w:rPr>
          <w:rFonts w:ascii="Arial" w:hAnsi="Arial" w:cs="Arial"/>
          <w:b w:val="0"/>
          <w:color w:val="000000"/>
          <w:sz w:val="20"/>
          <w:szCs w:val="20"/>
        </w:rPr>
        <w:t xml:space="preserve"> (</w:t>
      </w:r>
      <w:r w:rsidR="00B4583A" w:rsidRPr="00F90C72">
        <w:rPr>
          <w:rFonts w:ascii="Arial" w:hAnsi="Arial" w:cs="Arial"/>
          <w:b w:val="0"/>
          <w:color w:val="000000"/>
          <w:sz w:val="20"/>
          <w:szCs w:val="20"/>
        </w:rPr>
        <w:t>_________________</w:t>
      </w:r>
      <w:r w:rsidR="001706FF" w:rsidRPr="00F90C72">
        <w:rPr>
          <w:rFonts w:ascii="Arial" w:hAnsi="Arial" w:cs="Arial"/>
          <w:b w:val="0"/>
          <w:color w:val="000000"/>
          <w:sz w:val="20"/>
          <w:szCs w:val="20"/>
        </w:rPr>
        <w:t xml:space="preserve"> грн </w:t>
      </w:r>
      <w:r w:rsidR="00B4583A" w:rsidRPr="00F90C72">
        <w:rPr>
          <w:rFonts w:ascii="Arial" w:hAnsi="Arial" w:cs="Arial"/>
          <w:b w:val="0"/>
          <w:color w:val="000000"/>
          <w:sz w:val="20"/>
          <w:szCs w:val="20"/>
        </w:rPr>
        <w:t xml:space="preserve">____ </w:t>
      </w:r>
      <w:r w:rsidR="001706FF" w:rsidRPr="00F90C72">
        <w:rPr>
          <w:rFonts w:ascii="Arial" w:hAnsi="Arial" w:cs="Arial"/>
          <w:b w:val="0"/>
          <w:color w:val="000000"/>
          <w:sz w:val="20"/>
          <w:szCs w:val="20"/>
        </w:rPr>
        <w:t>коп</w:t>
      </w:r>
      <w:r w:rsidR="00414546" w:rsidRPr="00F90C72">
        <w:rPr>
          <w:rFonts w:ascii="Arial" w:hAnsi="Arial" w:cs="Arial"/>
          <w:b w:val="0"/>
          <w:color w:val="000000"/>
          <w:sz w:val="20"/>
          <w:szCs w:val="20"/>
        </w:rPr>
        <w:t>.</w:t>
      </w:r>
      <w:r w:rsidR="004D401E" w:rsidRPr="00F90C72">
        <w:rPr>
          <w:rFonts w:ascii="Arial" w:hAnsi="Arial" w:cs="Arial"/>
          <w:b w:val="0"/>
          <w:color w:val="000000"/>
          <w:sz w:val="20"/>
          <w:szCs w:val="20"/>
        </w:rPr>
        <w:t>)</w:t>
      </w:r>
      <w:r w:rsidR="009718AC" w:rsidRPr="00F90C72">
        <w:rPr>
          <w:rFonts w:ascii="Arial" w:hAnsi="Arial" w:cs="Arial"/>
          <w:b w:val="0"/>
          <w:color w:val="000000"/>
          <w:sz w:val="20"/>
          <w:szCs w:val="20"/>
        </w:rPr>
        <w:t xml:space="preserve"> без ПДВ</w:t>
      </w:r>
      <w:r w:rsidRPr="00F90C72">
        <w:rPr>
          <w:rFonts w:ascii="Arial" w:hAnsi="Arial" w:cs="Arial"/>
          <w:b w:val="0"/>
          <w:color w:val="000000"/>
          <w:sz w:val="20"/>
          <w:szCs w:val="20"/>
        </w:rPr>
        <w:t xml:space="preserve">. </w:t>
      </w:r>
      <w:bookmarkEnd w:id="3"/>
    </w:p>
    <w:p w14:paraId="69DF407B" w14:textId="1244C47F" w:rsidR="0092015C" w:rsidRPr="007510B3" w:rsidRDefault="0092015C" w:rsidP="0092015C">
      <w:pPr>
        <w:pStyle w:val="a8"/>
        <w:numPr>
          <w:ilvl w:val="2"/>
          <w:numId w:val="1"/>
        </w:numPr>
        <w:jc w:val="both"/>
        <w:rPr>
          <w:rFonts w:ascii="Arial" w:hAnsi="Arial" w:cs="Arial"/>
          <w:sz w:val="20"/>
          <w:szCs w:val="20"/>
        </w:rPr>
      </w:pPr>
      <w:r w:rsidRPr="007510B3">
        <w:rPr>
          <w:rFonts w:ascii="Arial" w:hAnsi="Arial" w:cs="Arial"/>
          <w:sz w:val="20"/>
          <w:szCs w:val="20"/>
        </w:rPr>
        <w:t>____%  вартості матеріалів, вказаної в Кошторисі, що є Додатком № 1 до Договору, Замовник сплачує Виконавцю протягом 7 (семи) календарних днів з дня початку виконання Робіт на підставі виставленого Виконавцем рахунку-фактури, що становить суму ____________грн (_________________ грн ____ коп.) без ПДВ.</w:t>
      </w:r>
    </w:p>
    <w:p w14:paraId="73330710" w14:textId="2E8A2AC0" w:rsidR="00D51250" w:rsidRPr="00D51250" w:rsidRDefault="00D51250" w:rsidP="0092015C">
      <w:pPr>
        <w:pStyle w:val="a8"/>
        <w:numPr>
          <w:ilvl w:val="2"/>
          <w:numId w:val="1"/>
        </w:numPr>
        <w:jc w:val="both"/>
        <w:rPr>
          <w:rFonts w:ascii="Arial" w:hAnsi="Arial" w:cs="Arial"/>
          <w:sz w:val="20"/>
          <w:szCs w:val="20"/>
        </w:rPr>
      </w:pPr>
      <w:r w:rsidRPr="007510B3">
        <w:rPr>
          <w:rFonts w:ascii="Arial" w:hAnsi="Arial" w:cs="Arial"/>
          <w:sz w:val="20"/>
          <w:szCs w:val="20"/>
        </w:rPr>
        <w:t xml:space="preserve"> Решту ____% ціни Договору, вказаної</w:t>
      </w:r>
      <w:r w:rsidRPr="00D51250">
        <w:rPr>
          <w:rFonts w:ascii="Arial" w:hAnsi="Arial" w:cs="Arial"/>
          <w:sz w:val="20"/>
          <w:szCs w:val="20"/>
        </w:rPr>
        <w:t xml:space="preserve"> в п. 3.1 Договору, Замовник сплачує Виконавцю протягом 5 (п’яти) робочих днів після підписання Акту виконаних Робіт. </w:t>
      </w:r>
    </w:p>
    <w:p w14:paraId="0F2A576F" w14:textId="77777777" w:rsidR="00AF1B1B" w:rsidRPr="00C95887" w:rsidRDefault="00AF1B1B" w:rsidP="00CB7BA3"/>
    <w:p w14:paraId="65D61885" w14:textId="7190C018" w:rsidR="00AD2AED" w:rsidRDefault="000A7AF3" w:rsidP="00D51250">
      <w:pPr>
        <w:ind w:left="567" w:hanging="993"/>
        <w:rPr>
          <w:rFonts w:ascii="Arial" w:hAnsi="Arial" w:cs="Arial"/>
          <w:sz w:val="20"/>
          <w:szCs w:val="20"/>
        </w:rPr>
      </w:pPr>
      <w:r w:rsidRPr="00C95887">
        <w:rPr>
          <w:rFonts w:ascii="Arial" w:hAnsi="Arial" w:cs="Arial"/>
          <w:sz w:val="20"/>
          <w:szCs w:val="20"/>
        </w:rPr>
        <w:lastRenderedPageBreak/>
        <w:t xml:space="preserve">                  </w:t>
      </w:r>
      <w:r w:rsidR="00D51250">
        <w:rPr>
          <w:rFonts w:ascii="Arial" w:hAnsi="Arial" w:cs="Arial"/>
          <w:sz w:val="20"/>
          <w:szCs w:val="20"/>
        </w:rPr>
        <w:t xml:space="preserve"> </w:t>
      </w:r>
      <w:r w:rsidRPr="00C95887">
        <w:rPr>
          <w:rFonts w:ascii="Arial" w:hAnsi="Arial" w:cs="Arial"/>
          <w:sz w:val="20"/>
          <w:szCs w:val="20"/>
        </w:rPr>
        <w:t xml:space="preserve"> </w:t>
      </w:r>
      <w:r w:rsidR="00D51250">
        <w:rPr>
          <w:rFonts w:ascii="Arial" w:hAnsi="Arial" w:cs="Arial"/>
          <w:sz w:val="20"/>
          <w:szCs w:val="20"/>
        </w:rPr>
        <w:t xml:space="preserve"> </w:t>
      </w:r>
      <w:r w:rsidRPr="00C95887">
        <w:rPr>
          <w:rFonts w:ascii="Arial" w:hAnsi="Arial" w:cs="Arial"/>
          <w:sz w:val="20"/>
          <w:szCs w:val="20"/>
        </w:rPr>
        <w:t>4.1.</w:t>
      </w:r>
      <w:r w:rsidR="00D51250">
        <w:rPr>
          <w:rFonts w:ascii="Arial" w:hAnsi="Arial" w:cs="Arial"/>
          <w:sz w:val="20"/>
          <w:szCs w:val="20"/>
        </w:rPr>
        <w:t>4</w:t>
      </w:r>
      <w:r w:rsidRPr="00C95887">
        <w:rPr>
          <w:rFonts w:ascii="Arial" w:hAnsi="Arial" w:cs="Arial"/>
          <w:sz w:val="20"/>
          <w:szCs w:val="20"/>
        </w:rPr>
        <w:t>.</w:t>
      </w:r>
      <w:r w:rsidR="00CB7BA3" w:rsidRPr="00C95887">
        <w:rPr>
          <w:rFonts w:ascii="Arial" w:hAnsi="Arial" w:cs="Arial"/>
          <w:sz w:val="20"/>
          <w:szCs w:val="20"/>
        </w:rPr>
        <w:t xml:space="preserve"> </w:t>
      </w:r>
      <w:r w:rsidR="00AD2AED" w:rsidRPr="00C95887">
        <w:rPr>
          <w:rFonts w:ascii="Arial" w:hAnsi="Arial" w:cs="Arial"/>
          <w:sz w:val="20"/>
          <w:szCs w:val="20"/>
        </w:rPr>
        <w:t>При цьому загальна вартість</w:t>
      </w:r>
      <w:r w:rsidR="00BB59F4" w:rsidRPr="00C95887">
        <w:rPr>
          <w:rFonts w:ascii="Arial" w:hAnsi="Arial" w:cs="Arial"/>
          <w:sz w:val="20"/>
          <w:szCs w:val="20"/>
        </w:rPr>
        <w:t xml:space="preserve"> </w:t>
      </w:r>
      <w:r w:rsidR="00AD2AED" w:rsidRPr="00C95887">
        <w:rPr>
          <w:rFonts w:ascii="Arial" w:hAnsi="Arial" w:cs="Arial"/>
          <w:sz w:val="20"/>
          <w:szCs w:val="20"/>
        </w:rPr>
        <w:t>Акту виконаних  робіт по Договору</w:t>
      </w:r>
      <w:r w:rsidR="00D51250">
        <w:rPr>
          <w:rFonts w:ascii="Arial" w:hAnsi="Arial" w:cs="Arial"/>
          <w:sz w:val="20"/>
          <w:szCs w:val="20"/>
        </w:rPr>
        <w:t>,</w:t>
      </w:r>
      <w:r w:rsidR="00AD2AED" w:rsidRPr="00C95887">
        <w:rPr>
          <w:rFonts w:ascii="Arial" w:hAnsi="Arial" w:cs="Arial"/>
          <w:sz w:val="20"/>
          <w:szCs w:val="20"/>
        </w:rPr>
        <w:t xml:space="preserve"> </w:t>
      </w:r>
      <w:r w:rsidR="00D51250">
        <w:rPr>
          <w:rFonts w:ascii="Arial" w:hAnsi="Arial" w:cs="Arial"/>
          <w:sz w:val="20"/>
          <w:szCs w:val="20"/>
        </w:rPr>
        <w:t xml:space="preserve">у разі підвищення вартості матеріалів на час закупівлі, </w:t>
      </w:r>
      <w:r w:rsidR="00AD2AED" w:rsidRPr="00C95887">
        <w:rPr>
          <w:rFonts w:ascii="Arial" w:hAnsi="Arial" w:cs="Arial"/>
          <w:sz w:val="20"/>
          <w:szCs w:val="20"/>
        </w:rPr>
        <w:t xml:space="preserve">не може перевищувати </w:t>
      </w:r>
      <w:r w:rsidR="00BB59F4" w:rsidRPr="00C95887">
        <w:rPr>
          <w:rFonts w:ascii="Arial" w:hAnsi="Arial" w:cs="Arial"/>
          <w:sz w:val="20"/>
          <w:szCs w:val="20"/>
        </w:rPr>
        <w:t>вартість</w:t>
      </w:r>
      <w:r w:rsidR="00E177F8" w:rsidRPr="00C95887">
        <w:rPr>
          <w:rFonts w:ascii="Arial" w:hAnsi="Arial" w:cs="Arial"/>
          <w:sz w:val="20"/>
          <w:szCs w:val="20"/>
        </w:rPr>
        <w:t xml:space="preserve"> </w:t>
      </w:r>
      <w:r w:rsidR="00BB59F4" w:rsidRPr="00C95887">
        <w:rPr>
          <w:rFonts w:ascii="Arial" w:hAnsi="Arial" w:cs="Arial"/>
          <w:sz w:val="20"/>
          <w:szCs w:val="20"/>
        </w:rPr>
        <w:t xml:space="preserve">Договору, вказану в п. 3.1. більше, ніж на </w:t>
      </w:r>
      <w:r w:rsidR="00D51250">
        <w:rPr>
          <w:rFonts w:ascii="Arial" w:hAnsi="Arial" w:cs="Arial"/>
          <w:sz w:val="20"/>
          <w:szCs w:val="20"/>
        </w:rPr>
        <w:t>5</w:t>
      </w:r>
      <w:r w:rsidR="00BB59F4" w:rsidRPr="00C95887">
        <w:rPr>
          <w:rFonts w:ascii="Arial" w:hAnsi="Arial" w:cs="Arial"/>
          <w:sz w:val="20"/>
          <w:szCs w:val="20"/>
        </w:rPr>
        <w:t>%.</w:t>
      </w:r>
    </w:p>
    <w:p w14:paraId="60EE5252" w14:textId="77777777" w:rsidR="00D51250" w:rsidRDefault="00D51250" w:rsidP="00CB7BA3">
      <w:pPr>
        <w:ind w:left="993" w:hanging="993"/>
        <w:rPr>
          <w:rFonts w:ascii="Arial" w:hAnsi="Arial" w:cs="Arial"/>
          <w:sz w:val="20"/>
          <w:szCs w:val="20"/>
        </w:rPr>
      </w:pPr>
    </w:p>
    <w:p w14:paraId="61778267" w14:textId="77777777" w:rsidR="00AF1B1B" w:rsidRPr="000A7AF3" w:rsidRDefault="00AF1B1B" w:rsidP="000A7AF3">
      <w:pPr>
        <w:ind w:left="993" w:hanging="993"/>
        <w:jc w:val="both"/>
        <w:rPr>
          <w:rFonts w:ascii="Arial" w:hAnsi="Arial" w:cs="Arial"/>
          <w:sz w:val="20"/>
          <w:szCs w:val="20"/>
        </w:rPr>
      </w:pPr>
    </w:p>
    <w:p w14:paraId="40D28C53" w14:textId="77777777" w:rsidR="00603A94" w:rsidRPr="000A7AF3" w:rsidRDefault="00603A94" w:rsidP="009718AC">
      <w:pPr>
        <w:pStyle w:val="30"/>
        <w:keepNext w:val="0"/>
        <w:widowControl w:val="0"/>
        <w:numPr>
          <w:ilvl w:val="1"/>
          <w:numId w:val="9"/>
        </w:numPr>
        <w:spacing w:before="0" w:after="0"/>
        <w:jc w:val="both"/>
        <w:rPr>
          <w:rFonts w:ascii="Arial" w:hAnsi="Arial" w:cs="Arial"/>
          <w:b w:val="0"/>
          <w:bCs w:val="0"/>
          <w:sz w:val="20"/>
          <w:szCs w:val="20"/>
        </w:rPr>
      </w:pPr>
      <w:r w:rsidRPr="000A7AF3">
        <w:rPr>
          <w:rFonts w:ascii="Arial" w:hAnsi="Arial" w:cs="Arial"/>
          <w:b w:val="0"/>
          <w:bCs w:val="0"/>
          <w:sz w:val="20"/>
          <w:szCs w:val="20"/>
        </w:rPr>
        <w:t xml:space="preserve">Зобов’язання </w:t>
      </w:r>
      <w:r w:rsidR="009938A9" w:rsidRPr="000A7AF3">
        <w:rPr>
          <w:rFonts w:ascii="Arial" w:hAnsi="Arial" w:cs="Arial"/>
          <w:b w:val="0"/>
          <w:bCs w:val="0"/>
          <w:sz w:val="20"/>
          <w:szCs w:val="20"/>
        </w:rPr>
        <w:t xml:space="preserve">Замовника </w:t>
      </w:r>
      <w:r w:rsidRPr="000A7AF3">
        <w:rPr>
          <w:rFonts w:ascii="Arial" w:hAnsi="Arial" w:cs="Arial"/>
          <w:b w:val="0"/>
          <w:bCs w:val="0"/>
          <w:sz w:val="20"/>
          <w:szCs w:val="20"/>
        </w:rPr>
        <w:t xml:space="preserve">по здійсненню платежу вважається виконаним з моменту списання грошових коштів з розрахункового рахунку </w:t>
      </w:r>
      <w:r w:rsidR="009938A9" w:rsidRPr="000A7AF3">
        <w:rPr>
          <w:rFonts w:ascii="Arial" w:hAnsi="Arial" w:cs="Arial"/>
          <w:b w:val="0"/>
          <w:bCs w:val="0"/>
          <w:sz w:val="20"/>
          <w:szCs w:val="20"/>
        </w:rPr>
        <w:t>Замовника</w:t>
      </w:r>
      <w:r w:rsidRPr="000A7AF3">
        <w:rPr>
          <w:rFonts w:ascii="Arial" w:hAnsi="Arial" w:cs="Arial"/>
          <w:b w:val="0"/>
          <w:bCs w:val="0"/>
          <w:sz w:val="20"/>
          <w:szCs w:val="20"/>
        </w:rPr>
        <w:t>.</w:t>
      </w:r>
    </w:p>
    <w:p w14:paraId="685E1CFF" w14:textId="5D0B0BD7" w:rsidR="00603A94" w:rsidRDefault="00603A94" w:rsidP="00603A94">
      <w:pPr>
        <w:pStyle w:val="20"/>
        <w:keepNext w:val="0"/>
        <w:widowControl w:val="0"/>
        <w:numPr>
          <w:ilvl w:val="1"/>
          <w:numId w:val="9"/>
        </w:numPr>
        <w:jc w:val="both"/>
        <w:rPr>
          <w:rFonts w:cs="Arial"/>
          <w:b w:val="0"/>
          <w:bCs/>
          <w:sz w:val="20"/>
          <w:lang w:val="uk-UA"/>
        </w:rPr>
      </w:pPr>
      <w:r w:rsidRPr="000A7AF3">
        <w:rPr>
          <w:rFonts w:cs="Arial"/>
          <w:b w:val="0"/>
          <w:bCs/>
          <w:sz w:val="20"/>
          <w:lang w:val="uk-UA"/>
        </w:rPr>
        <w:t xml:space="preserve">Датою </w:t>
      </w:r>
      <w:r w:rsidR="008D76D2" w:rsidRPr="000A7AF3">
        <w:rPr>
          <w:rFonts w:cs="Arial"/>
          <w:b w:val="0"/>
          <w:bCs/>
          <w:sz w:val="20"/>
          <w:lang w:val="uk-UA"/>
        </w:rPr>
        <w:t>виконання Робіт</w:t>
      </w:r>
      <w:r w:rsidR="005206AB" w:rsidRPr="000A7AF3">
        <w:rPr>
          <w:rFonts w:cs="Arial"/>
          <w:b w:val="0"/>
          <w:bCs/>
          <w:sz w:val="20"/>
          <w:lang w:val="uk-UA"/>
        </w:rPr>
        <w:t xml:space="preserve"> </w:t>
      </w:r>
      <w:r w:rsidRPr="000A7AF3">
        <w:rPr>
          <w:rFonts w:cs="Arial"/>
          <w:b w:val="0"/>
          <w:bCs/>
          <w:sz w:val="20"/>
          <w:lang w:val="uk-UA"/>
        </w:rPr>
        <w:t xml:space="preserve">є дата підписання Сторонами </w:t>
      </w:r>
      <w:r w:rsidR="005206AB" w:rsidRPr="000A7AF3">
        <w:rPr>
          <w:rFonts w:cs="Arial"/>
          <w:b w:val="0"/>
          <w:bCs/>
          <w:sz w:val="20"/>
          <w:lang w:val="uk-UA"/>
        </w:rPr>
        <w:t xml:space="preserve">Акту </w:t>
      </w:r>
      <w:r w:rsidR="009718AC" w:rsidRPr="000A7AF3">
        <w:rPr>
          <w:rFonts w:cs="Arial"/>
          <w:b w:val="0"/>
          <w:bCs/>
          <w:sz w:val="20"/>
          <w:lang w:val="uk-UA"/>
        </w:rPr>
        <w:t>виконаних робіт</w:t>
      </w:r>
      <w:r w:rsidRPr="000A7AF3">
        <w:rPr>
          <w:rFonts w:cs="Arial"/>
          <w:b w:val="0"/>
          <w:bCs/>
          <w:sz w:val="20"/>
          <w:lang w:val="uk-UA"/>
        </w:rPr>
        <w:t>.</w:t>
      </w:r>
    </w:p>
    <w:p w14:paraId="0BD215F8" w14:textId="77777777" w:rsidR="00FA55F7" w:rsidRPr="00FA55F7" w:rsidRDefault="00FA55F7" w:rsidP="00FA55F7">
      <w:pPr>
        <w:rPr>
          <w:lang w:eastAsia="uk-UA"/>
        </w:rPr>
      </w:pPr>
    </w:p>
    <w:p w14:paraId="7D8B6276" w14:textId="77777777" w:rsidR="00603A94" w:rsidRPr="000A7AF3" w:rsidRDefault="00603A94" w:rsidP="00603A94">
      <w:pPr>
        <w:widowControl w:val="0"/>
        <w:ind w:firstLine="360"/>
        <w:rPr>
          <w:rFonts w:ascii="Arial" w:hAnsi="Arial" w:cs="Arial"/>
          <w:i/>
          <w:iCs/>
          <w:sz w:val="20"/>
          <w:szCs w:val="20"/>
        </w:rPr>
      </w:pPr>
    </w:p>
    <w:p w14:paraId="674D446C" w14:textId="77777777" w:rsidR="00944B72" w:rsidRPr="000A7AF3" w:rsidRDefault="00944B72" w:rsidP="00944B72">
      <w:pPr>
        <w:pStyle w:val="11"/>
        <w:widowControl w:val="0"/>
        <w:numPr>
          <w:ilvl w:val="0"/>
          <w:numId w:val="9"/>
        </w:numPr>
        <w:spacing w:before="0" w:after="120"/>
        <w:ind w:left="357" w:hanging="357"/>
        <w:jc w:val="center"/>
        <w:rPr>
          <w:rFonts w:ascii="Arial" w:hAnsi="Arial" w:cs="Arial"/>
          <w:sz w:val="20"/>
          <w:szCs w:val="20"/>
        </w:rPr>
      </w:pPr>
      <w:r w:rsidRPr="000A7AF3">
        <w:rPr>
          <w:rFonts w:ascii="Arial" w:hAnsi="Arial" w:cs="Arial"/>
          <w:sz w:val="20"/>
          <w:szCs w:val="20"/>
        </w:rPr>
        <w:t>УМО</w:t>
      </w:r>
      <w:r w:rsidR="00AF1B1B">
        <w:rPr>
          <w:rFonts w:ascii="Arial" w:hAnsi="Arial" w:cs="Arial"/>
          <w:sz w:val="20"/>
          <w:szCs w:val="20"/>
        </w:rPr>
        <w:t>ВИ ВИКОНАННЯ ТА ПРИЙМАННЯ РОБІТ</w:t>
      </w:r>
    </w:p>
    <w:p w14:paraId="1A46D14F" w14:textId="77777777" w:rsidR="00944B72" w:rsidRPr="000A7AF3" w:rsidRDefault="00944B72" w:rsidP="00FA55F7">
      <w:pPr>
        <w:pStyle w:val="20"/>
        <w:keepNext w:val="0"/>
        <w:widowControl w:val="0"/>
        <w:numPr>
          <w:ilvl w:val="1"/>
          <w:numId w:val="12"/>
        </w:numPr>
        <w:ind w:left="851" w:hanging="425"/>
        <w:jc w:val="both"/>
        <w:rPr>
          <w:rFonts w:cs="Arial"/>
          <w:b w:val="0"/>
          <w:sz w:val="20"/>
          <w:lang w:val="uk-UA"/>
        </w:rPr>
      </w:pPr>
      <w:r w:rsidRPr="000A7AF3">
        <w:rPr>
          <w:rFonts w:cs="Arial"/>
          <w:b w:val="0"/>
          <w:sz w:val="20"/>
          <w:lang w:val="uk-UA"/>
        </w:rPr>
        <w:t xml:space="preserve">Роботи виконаються в строки, встановлені п. 2.1.1. Договору та повинні відповідати встановленим стандартам України, а Виконавець зобов’язується дотримуватись необхідного рівня якості при виконанні Робіт, що забезпечить нормальне функціонування магазину Замовника. </w:t>
      </w:r>
    </w:p>
    <w:p w14:paraId="29D870A8" w14:textId="77777777" w:rsidR="00944B72" w:rsidRPr="000A7AF3" w:rsidRDefault="00E177F8" w:rsidP="00FA55F7">
      <w:pPr>
        <w:pStyle w:val="20"/>
        <w:keepNext w:val="0"/>
        <w:widowControl w:val="0"/>
        <w:ind w:left="567" w:hanging="425"/>
        <w:jc w:val="both"/>
        <w:rPr>
          <w:rFonts w:cs="Arial"/>
          <w:b w:val="0"/>
          <w:sz w:val="20"/>
          <w:lang w:val="uk-UA"/>
        </w:rPr>
      </w:pPr>
      <w:r>
        <w:rPr>
          <w:rFonts w:cs="Arial"/>
          <w:b w:val="0"/>
          <w:sz w:val="20"/>
          <w:lang w:val="uk-UA"/>
        </w:rPr>
        <w:t xml:space="preserve">     </w:t>
      </w:r>
      <w:r w:rsidR="00944B72" w:rsidRPr="000A7AF3">
        <w:rPr>
          <w:rFonts w:cs="Arial"/>
          <w:b w:val="0"/>
          <w:sz w:val="20"/>
          <w:lang w:val="uk-UA"/>
        </w:rPr>
        <w:t xml:space="preserve">5.2. Передача-приймання Робіт здійснюється уповноваженими представниками Сторін та оформляється шляхом </w:t>
      </w:r>
      <w:r>
        <w:rPr>
          <w:rFonts w:cs="Arial"/>
          <w:b w:val="0"/>
          <w:sz w:val="20"/>
          <w:lang w:val="uk-UA"/>
        </w:rPr>
        <w:t xml:space="preserve">   </w:t>
      </w:r>
      <w:r w:rsidR="00944B72" w:rsidRPr="000A7AF3">
        <w:rPr>
          <w:rFonts w:cs="Arial"/>
          <w:b w:val="0"/>
          <w:sz w:val="20"/>
          <w:lang w:val="uk-UA"/>
        </w:rPr>
        <w:t>підписання відповідних Актів про передачу-приймання Робіт. Додаткові роботи, які  не зазначені в Кошторисі, викладеному в Додатку №1, що є невід'ємною частиною даного Договору</w:t>
      </w:r>
      <w:r w:rsidR="00944B72" w:rsidRPr="000A7AF3" w:rsidDel="004C0140">
        <w:rPr>
          <w:rFonts w:cs="Arial"/>
          <w:b w:val="0"/>
          <w:sz w:val="20"/>
          <w:lang w:val="uk-UA"/>
        </w:rPr>
        <w:t xml:space="preserve"> </w:t>
      </w:r>
      <w:r w:rsidR="00944B72" w:rsidRPr="000A7AF3">
        <w:rPr>
          <w:rFonts w:cs="Arial"/>
          <w:b w:val="0"/>
          <w:sz w:val="20"/>
          <w:lang w:val="uk-UA"/>
        </w:rPr>
        <w:t>мають бути завчасно погоджені з Замовником, а саме попереднє узгодження вартості робіт та матеріалів. У разі обставин за яких не можливо виконання робіт, а саме «Повітряна тривога», відключення світла та інше, Виконавець зобов’язаний повідомити про це Замовника, шляхом направлення листа на адресу вказану в Реквізитах сторін та/або на електронну пошту, вказану в п. 10.2.1., для перерахунку термінів виконання робіт, про що Сторонами укладається відповідна додаткова угода до цього Договору.</w:t>
      </w:r>
    </w:p>
    <w:p w14:paraId="6F66B645" w14:textId="77777777" w:rsidR="00944B72" w:rsidRPr="000A7AF3" w:rsidRDefault="00944B72" w:rsidP="00FA55F7">
      <w:pPr>
        <w:pStyle w:val="20"/>
        <w:keepNext w:val="0"/>
        <w:widowControl w:val="0"/>
        <w:numPr>
          <w:ilvl w:val="1"/>
          <w:numId w:val="14"/>
        </w:numPr>
        <w:ind w:left="851" w:hanging="425"/>
        <w:jc w:val="both"/>
        <w:rPr>
          <w:rFonts w:cs="Arial"/>
          <w:b w:val="0"/>
          <w:sz w:val="20"/>
          <w:lang w:val="uk-UA"/>
        </w:rPr>
      </w:pPr>
      <w:r w:rsidRPr="000A7AF3">
        <w:rPr>
          <w:rFonts w:cs="Arial"/>
          <w:b w:val="0"/>
          <w:sz w:val="20"/>
          <w:lang w:val="uk-UA"/>
        </w:rPr>
        <w:t>Роботи вважаються виконаними Виконавцем та прийнятими Замовником:</w:t>
      </w:r>
    </w:p>
    <w:p w14:paraId="526B5BB8" w14:textId="77777777" w:rsidR="00944B72" w:rsidRPr="000A7AF3" w:rsidRDefault="00944B72" w:rsidP="00FA55F7">
      <w:pPr>
        <w:widowControl w:val="0"/>
        <w:numPr>
          <w:ilvl w:val="0"/>
          <w:numId w:val="2"/>
        </w:numPr>
        <w:ind w:left="567" w:hanging="425"/>
        <w:jc w:val="both"/>
        <w:rPr>
          <w:rFonts w:ascii="Arial" w:hAnsi="Arial" w:cs="Arial"/>
          <w:sz w:val="20"/>
          <w:szCs w:val="20"/>
        </w:rPr>
      </w:pPr>
      <w:r w:rsidRPr="000A7AF3">
        <w:rPr>
          <w:rFonts w:ascii="Arial" w:hAnsi="Arial" w:cs="Arial"/>
          <w:sz w:val="20"/>
          <w:szCs w:val="20"/>
        </w:rPr>
        <w:t>за якістю - після перевірки Замовником якості Робіт.</w:t>
      </w:r>
    </w:p>
    <w:p w14:paraId="7BAA75FC" w14:textId="7CC0AA8E" w:rsidR="00944B72" w:rsidRPr="00D61AE4" w:rsidRDefault="00944B72" w:rsidP="00FA55F7">
      <w:pPr>
        <w:pStyle w:val="20"/>
        <w:keepNext w:val="0"/>
        <w:widowControl w:val="0"/>
        <w:numPr>
          <w:ilvl w:val="1"/>
          <w:numId w:val="14"/>
        </w:numPr>
        <w:ind w:left="709"/>
        <w:jc w:val="both"/>
        <w:rPr>
          <w:rFonts w:cs="Arial"/>
          <w:b w:val="0"/>
          <w:bCs/>
          <w:spacing w:val="-6"/>
          <w:sz w:val="20"/>
          <w:lang w:val="uk-UA"/>
        </w:rPr>
      </w:pPr>
      <w:r w:rsidRPr="000A7AF3">
        <w:rPr>
          <w:rFonts w:cs="Arial"/>
          <w:b w:val="0"/>
          <w:bCs/>
          <w:spacing w:val="-6"/>
          <w:sz w:val="20"/>
          <w:lang w:val="uk-UA"/>
        </w:rPr>
        <w:t>Відповідальна особа від Замовника</w:t>
      </w:r>
      <w:r w:rsidRPr="00E177F8">
        <w:rPr>
          <w:rFonts w:cs="Arial"/>
          <w:bCs/>
          <w:spacing w:val="-6"/>
          <w:sz w:val="20"/>
          <w:lang w:val="uk-UA"/>
        </w:rPr>
        <w:t xml:space="preserve">: </w:t>
      </w:r>
      <w:r w:rsidR="00D61AE4" w:rsidRPr="00D61AE4">
        <w:rPr>
          <w:rFonts w:cs="Arial"/>
          <w:b w:val="0"/>
          <w:bCs/>
          <w:spacing w:val="-6"/>
          <w:sz w:val="20"/>
          <w:lang w:val="uk-UA"/>
        </w:rPr>
        <w:t>__________________</w:t>
      </w:r>
      <w:r w:rsidR="00E177F8" w:rsidRPr="00D61AE4">
        <w:rPr>
          <w:rFonts w:cs="Arial"/>
          <w:b w:val="0"/>
          <w:bCs/>
          <w:spacing w:val="-6"/>
          <w:sz w:val="20"/>
          <w:lang w:val="uk-UA"/>
        </w:rPr>
        <w:t xml:space="preserve"> </w:t>
      </w:r>
      <w:proofErr w:type="spellStart"/>
      <w:r w:rsidR="00E177F8" w:rsidRPr="00D61AE4">
        <w:rPr>
          <w:rFonts w:cs="Arial"/>
          <w:b w:val="0"/>
          <w:bCs/>
          <w:spacing w:val="-6"/>
          <w:sz w:val="20"/>
          <w:lang w:val="uk-UA"/>
        </w:rPr>
        <w:t>моб</w:t>
      </w:r>
      <w:proofErr w:type="spellEnd"/>
      <w:r w:rsidR="00E177F8" w:rsidRPr="00D61AE4">
        <w:rPr>
          <w:rFonts w:cs="Arial"/>
          <w:b w:val="0"/>
          <w:bCs/>
          <w:spacing w:val="-6"/>
          <w:sz w:val="20"/>
          <w:lang w:val="uk-UA"/>
        </w:rPr>
        <w:t>. </w:t>
      </w:r>
      <w:proofErr w:type="spellStart"/>
      <w:r w:rsidR="00E177F8" w:rsidRPr="00D61AE4">
        <w:rPr>
          <w:rFonts w:cs="Arial"/>
          <w:b w:val="0"/>
          <w:bCs/>
          <w:spacing w:val="-6"/>
          <w:sz w:val="20"/>
          <w:lang w:val="uk-UA"/>
        </w:rPr>
        <w:t>тел</w:t>
      </w:r>
      <w:proofErr w:type="spellEnd"/>
      <w:r w:rsidR="00E177F8" w:rsidRPr="00D61AE4">
        <w:rPr>
          <w:rFonts w:cs="Arial"/>
          <w:b w:val="0"/>
          <w:bCs/>
          <w:spacing w:val="-6"/>
          <w:sz w:val="20"/>
          <w:lang w:val="uk-UA"/>
        </w:rPr>
        <w:t>. </w:t>
      </w:r>
      <w:r w:rsidR="00D61AE4" w:rsidRPr="00D61AE4">
        <w:rPr>
          <w:rFonts w:cs="Arial"/>
          <w:b w:val="0"/>
          <w:bCs/>
          <w:spacing w:val="-6"/>
          <w:sz w:val="20"/>
          <w:lang w:val="uk-UA"/>
        </w:rPr>
        <w:t>______________</w:t>
      </w:r>
      <w:r w:rsidR="00E177F8" w:rsidRPr="00D61AE4">
        <w:rPr>
          <w:rFonts w:cs="Arial"/>
          <w:b w:val="0"/>
          <w:bCs/>
          <w:spacing w:val="-6"/>
          <w:sz w:val="20"/>
          <w:lang w:val="uk-UA"/>
        </w:rPr>
        <w:t xml:space="preserve"> </w:t>
      </w:r>
      <w:proofErr w:type="spellStart"/>
      <w:r w:rsidR="00D61AE4" w:rsidRPr="00D61AE4">
        <w:rPr>
          <w:rFonts w:cs="Arial"/>
          <w:b w:val="0"/>
          <w:bCs/>
          <w:spacing w:val="-6"/>
          <w:sz w:val="20"/>
          <w:lang w:val="uk-UA"/>
        </w:rPr>
        <w:t>email</w:t>
      </w:r>
      <w:proofErr w:type="spellEnd"/>
      <w:r w:rsidR="00D61AE4" w:rsidRPr="00D61AE4">
        <w:rPr>
          <w:rFonts w:cs="Arial"/>
          <w:b w:val="0"/>
          <w:bCs/>
          <w:spacing w:val="-6"/>
          <w:sz w:val="20"/>
          <w:lang w:val="uk-UA"/>
        </w:rPr>
        <w:t>:__________</w:t>
      </w:r>
    </w:p>
    <w:p w14:paraId="557D4413" w14:textId="5E0D98D9" w:rsidR="00944B72" w:rsidRPr="00D61AE4" w:rsidRDefault="00E177F8" w:rsidP="00FA55F7">
      <w:pPr>
        <w:ind w:left="567" w:hanging="425"/>
        <w:jc w:val="both"/>
        <w:rPr>
          <w:rFonts w:ascii="Arial" w:hAnsi="Arial" w:cs="Arial"/>
          <w:color w:val="000000"/>
          <w:sz w:val="20"/>
          <w:szCs w:val="20"/>
          <w:lang w:eastAsia="uk-UA"/>
        </w:rPr>
      </w:pPr>
      <w:r w:rsidRPr="00D61AE4">
        <w:rPr>
          <w:rFonts w:ascii="Arial" w:hAnsi="Arial" w:cs="Arial"/>
          <w:color w:val="000000"/>
          <w:sz w:val="20"/>
          <w:szCs w:val="20"/>
          <w:lang w:eastAsia="uk-UA"/>
        </w:rPr>
        <w:t xml:space="preserve">        </w:t>
      </w:r>
      <w:r w:rsidR="00944B72" w:rsidRPr="00D61AE4">
        <w:rPr>
          <w:rFonts w:ascii="Arial" w:hAnsi="Arial" w:cs="Arial"/>
          <w:color w:val="000000"/>
          <w:sz w:val="20"/>
          <w:szCs w:val="20"/>
          <w:lang w:eastAsia="uk-UA"/>
        </w:rPr>
        <w:t xml:space="preserve">Відповідальна особа від Виконавця: </w:t>
      </w:r>
      <w:r w:rsidR="00D61AE4" w:rsidRPr="00D61AE4">
        <w:rPr>
          <w:rFonts w:ascii="Arial" w:hAnsi="Arial" w:cs="Arial"/>
          <w:color w:val="000000"/>
          <w:sz w:val="20"/>
          <w:szCs w:val="20"/>
          <w:lang w:eastAsia="uk-UA"/>
        </w:rPr>
        <w:t>__________________</w:t>
      </w:r>
      <w:r w:rsidR="00944B72" w:rsidRPr="00D61AE4">
        <w:rPr>
          <w:rFonts w:ascii="Arial" w:hAnsi="Arial" w:cs="Arial"/>
          <w:color w:val="000000"/>
          <w:sz w:val="20"/>
          <w:szCs w:val="20"/>
          <w:lang w:eastAsia="uk-UA"/>
        </w:rPr>
        <w:t xml:space="preserve"> </w:t>
      </w:r>
      <w:proofErr w:type="spellStart"/>
      <w:r w:rsidR="00944B72" w:rsidRPr="00D61AE4">
        <w:rPr>
          <w:rFonts w:ascii="Arial" w:hAnsi="Arial" w:cs="Arial"/>
          <w:color w:val="000000"/>
          <w:sz w:val="20"/>
          <w:szCs w:val="20"/>
          <w:lang w:eastAsia="uk-UA"/>
        </w:rPr>
        <w:t>моб</w:t>
      </w:r>
      <w:proofErr w:type="spellEnd"/>
      <w:r w:rsidR="00944B72" w:rsidRPr="00D61AE4">
        <w:rPr>
          <w:rFonts w:ascii="Arial" w:hAnsi="Arial" w:cs="Arial"/>
          <w:color w:val="000000"/>
          <w:sz w:val="20"/>
          <w:szCs w:val="20"/>
          <w:lang w:eastAsia="uk-UA"/>
        </w:rPr>
        <w:t>. </w:t>
      </w:r>
      <w:proofErr w:type="spellStart"/>
      <w:r w:rsidR="00944B72" w:rsidRPr="00D61AE4">
        <w:rPr>
          <w:rFonts w:ascii="Arial" w:hAnsi="Arial" w:cs="Arial"/>
          <w:color w:val="000000"/>
          <w:sz w:val="20"/>
          <w:szCs w:val="20"/>
          <w:lang w:eastAsia="uk-UA"/>
        </w:rPr>
        <w:t>тел</w:t>
      </w:r>
      <w:proofErr w:type="spellEnd"/>
      <w:r w:rsidR="00944B72" w:rsidRPr="00D61AE4">
        <w:rPr>
          <w:rFonts w:ascii="Arial" w:hAnsi="Arial" w:cs="Arial"/>
          <w:color w:val="000000"/>
          <w:sz w:val="20"/>
          <w:szCs w:val="20"/>
          <w:lang w:eastAsia="uk-UA"/>
        </w:rPr>
        <w:t>.</w:t>
      </w:r>
      <w:r w:rsidR="00D61AE4" w:rsidRPr="00D61AE4">
        <w:rPr>
          <w:rFonts w:ascii="Arial" w:hAnsi="Arial" w:cs="Arial"/>
          <w:color w:val="000000"/>
          <w:sz w:val="20"/>
          <w:szCs w:val="20"/>
          <w:lang w:eastAsia="uk-UA"/>
        </w:rPr>
        <w:t xml:space="preserve"> _________________</w:t>
      </w:r>
      <w:r w:rsidR="00D61AE4" w:rsidRPr="00D61AE4">
        <w:t xml:space="preserve"> </w:t>
      </w:r>
      <w:proofErr w:type="spellStart"/>
      <w:r w:rsidR="00D61AE4" w:rsidRPr="00D61AE4">
        <w:rPr>
          <w:rFonts w:ascii="Arial" w:hAnsi="Arial" w:cs="Arial"/>
          <w:color w:val="000000"/>
          <w:sz w:val="20"/>
          <w:szCs w:val="20"/>
          <w:lang w:eastAsia="uk-UA"/>
        </w:rPr>
        <w:t>email</w:t>
      </w:r>
      <w:proofErr w:type="spellEnd"/>
      <w:r w:rsidR="00D61AE4" w:rsidRPr="00D61AE4">
        <w:rPr>
          <w:rFonts w:ascii="Arial" w:hAnsi="Arial" w:cs="Arial"/>
          <w:color w:val="000000"/>
          <w:sz w:val="20"/>
          <w:szCs w:val="20"/>
          <w:lang w:eastAsia="uk-UA"/>
        </w:rPr>
        <w:t>: __________</w:t>
      </w:r>
    </w:p>
    <w:p w14:paraId="41A96CBC" w14:textId="74F37108" w:rsidR="00944B72" w:rsidRDefault="00944B72" w:rsidP="00FA55F7">
      <w:pPr>
        <w:pStyle w:val="20"/>
        <w:keepNext w:val="0"/>
        <w:widowControl w:val="0"/>
        <w:numPr>
          <w:ilvl w:val="1"/>
          <w:numId w:val="14"/>
        </w:numPr>
        <w:ind w:left="709" w:hanging="425"/>
        <w:jc w:val="both"/>
        <w:rPr>
          <w:rFonts w:cs="Arial"/>
          <w:b w:val="0"/>
          <w:sz w:val="20"/>
          <w:lang w:val="uk-UA"/>
        </w:rPr>
      </w:pPr>
      <w:bookmarkStart w:id="4" w:name="_Ref445735890"/>
      <w:r w:rsidRPr="000A7AF3">
        <w:rPr>
          <w:rFonts w:cs="Arial"/>
          <w:b w:val="0"/>
          <w:sz w:val="20"/>
          <w:lang w:val="uk-UA"/>
        </w:rPr>
        <w:t>Виконавець повинен одночасно з Роботами передати Замовнику документацію щодо використаних матеріалів в рамках виконання Робіт, вартість матеріалів не повинні перевищувати цін в Епіцентрі, Нова Лінія, що підлягає переданню разом із виконанням Робіт відповідно до Договору або актів законодавства, а також супровідну документацію.</w:t>
      </w:r>
      <w:bookmarkEnd w:id="4"/>
    </w:p>
    <w:p w14:paraId="02F81936" w14:textId="32D6E69A" w:rsidR="00347813" w:rsidRPr="00787CFF" w:rsidRDefault="00347813" w:rsidP="00787CFF">
      <w:pPr>
        <w:pStyle w:val="a8"/>
        <w:numPr>
          <w:ilvl w:val="1"/>
          <w:numId w:val="14"/>
        </w:numPr>
        <w:rPr>
          <w:rFonts w:ascii="Arial" w:hAnsi="Arial" w:cs="Arial"/>
          <w:sz w:val="20"/>
          <w:szCs w:val="20"/>
          <w:lang w:eastAsia="uk-UA"/>
        </w:rPr>
      </w:pPr>
      <w:r w:rsidRPr="00787CFF">
        <w:rPr>
          <w:rFonts w:ascii="Arial" w:hAnsi="Arial" w:cs="Arial"/>
          <w:sz w:val="20"/>
          <w:szCs w:val="20"/>
          <w:lang w:eastAsia="uk-UA"/>
        </w:rPr>
        <w:t xml:space="preserve">Виконавець може вимагати </w:t>
      </w:r>
      <w:r w:rsidR="000E0E90" w:rsidRPr="00787CFF">
        <w:rPr>
          <w:rFonts w:ascii="Arial" w:hAnsi="Arial" w:cs="Arial"/>
          <w:sz w:val="20"/>
          <w:szCs w:val="20"/>
          <w:lang w:eastAsia="uk-UA"/>
        </w:rPr>
        <w:t>здійснити з</w:t>
      </w:r>
      <w:r w:rsidRPr="00787CFF">
        <w:rPr>
          <w:rFonts w:ascii="Arial" w:hAnsi="Arial" w:cs="Arial"/>
          <w:sz w:val="20"/>
          <w:szCs w:val="20"/>
          <w:lang w:eastAsia="uk-UA"/>
        </w:rPr>
        <w:t>аміну спеціаліста</w:t>
      </w:r>
      <w:r w:rsidR="000E0E90" w:rsidRPr="00787CFF">
        <w:rPr>
          <w:rFonts w:ascii="Arial" w:hAnsi="Arial" w:cs="Arial"/>
          <w:sz w:val="20"/>
          <w:szCs w:val="20"/>
          <w:lang w:eastAsia="uk-UA"/>
        </w:rPr>
        <w:t xml:space="preserve">, залученого Виконавцем для виконання Робіт на Об’єкті, </w:t>
      </w:r>
      <w:r w:rsidRPr="00787CFF">
        <w:rPr>
          <w:rFonts w:ascii="Arial" w:hAnsi="Arial" w:cs="Arial"/>
          <w:sz w:val="20"/>
          <w:szCs w:val="20"/>
          <w:lang w:eastAsia="uk-UA"/>
        </w:rPr>
        <w:t xml:space="preserve"> у разі некваліфіковано</w:t>
      </w:r>
      <w:r w:rsidR="000E0E90" w:rsidRPr="00787CFF">
        <w:rPr>
          <w:rFonts w:ascii="Arial" w:hAnsi="Arial" w:cs="Arial"/>
          <w:sz w:val="20"/>
          <w:szCs w:val="20"/>
          <w:lang w:eastAsia="uk-UA"/>
        </w:rPr>
        <w:t xml:space="preserve">го виконання </w:t>
      </w:r>
      <w:r w:rsidRPr="00787CFF">
        <w:rPr>
          <w:rFonts w:ascii="Arial" w:hAnsi="Arial" w:cs="Arial"/>
          <w:sz w:val="20"/>
          <w:szCs w:val="20"/>
          <w:lang w:eastAsia="uk-UA"/>
        </w:rPr>
        <w:t xml:space="preserve"> роботи або у разі порушень </w:t>
      </w:r>
      <w:r w:rsidR="000E0E90" w:rsidRPr="00787CFF">
        <w:rPr>
          <w:rFonts w:ascii="Arial" w:hAnsi="Arial" w:cs="Arial"/>
          <w:sz w:val="20"/>
          <w:szCs w:val="20"/>
          <w:lang w:eastAsia="uk-UA"/>
        </w:rPr>
        <w:t>спеціалістом умов ТЗ та режиму О</w:t>
      </w:r>
      <w:r w:rsidRPr="00787CFF">
        <w:rPr>
          <w:rFonts w:ascii="Arial" w:hAnsi="Arial" w:cs="Arial"/>
          <w:sz w:val="20"/>
          <w:szCs w:val="20"/>
          <w:lang w:eastAsia="uk-UA"/>
        </w:rPr>
        <w:t>б’єкту на якому виконується ремонт.</w:t>
      </w:r>
    </w:p>
    <w:p w14:paraId="20EB2F00" w14:textId="6587C7F2" w:rsidR="000E0E90" w:rsidRPr="00787CFF" w:rsidRDefault="000E0E90" w:rsidP="00787CFF">
      <w:pPr>
        <w:pStyle w:val="a8"/>
        <w:numPr>
          <w:ilvl w:val="1"/>
          <w:numId w:val="14"/>
        </w:numPr>
        <w:rPr>
          <w:rFonts w:ascii="Arial" w:hAnsi="Arial" w:cs="Arial"/>
          <w:sz w:val="20"/>
          <w:szCs w:val="20"/>
          <w:lang w:eastAsia="uk-UA"/>
        </w:rPr>
      </w:pPr>
      <w:r w:rsidRPr="000E0E90">
        <w:rPr>
          <w:rFonts w:ascii="Arial" w:hAnsi="Arial" w:cs="Arial"/>
          <w:sz w:val="20"/>
          <w:szCs w:val="20"/>
          <w:lang w:eastAsia="uk-UA"/>
        </w:rPr>
        <w:t>Замовник має право вимагати збільшити кількість спеціалістів у разі відхилення від наданого  графіка для своєчасного з</w:t>
      </w:r>
      <w:r>
        <w:rPr>
          <w:rFonts w:ascii="Arial" w:hAnsi="Arial" w:cs="Arial"/>
          <w:sz w:val="20"/>
          <w:szCs w:val="20"/>
          <w:lang w:eastAsia="uk-UA"/>
        </w:rPr>
        <w:t>авершення робіт, а Виконавець зо</w:t>
      </w:r>
      <w:r w:rsidRPr="000E0E90">
        <w:rPr>
          <w:rFonts w:ascii="Arial" w:hAnsi="Arial" w:cs="Arial"/>
          <w:sz w:val="20"/>
          <w:szCs w:val="20"/>
          <w:lang w:eastAsia="uk-UA"/>
        </w:rPr>
        <w:t xml:space="preserve">бов’язується виконати </w:t>
      </w:r>
      <w:r>
        <w:rPr>
          <w:rFonts w:ascii="Arial" w:hAnsi="Arial" w:cs="Arial"/>
          <w:sz w:val="20"/>
          <w:szCs w:val="20"/>
          <w:lang w:eastAsia="uk-UA"/>
        </w:rPr>
        <w:t>вимоги у дводенний термін</w:t>
      </w:r>
      <w:r w:rsidRPr="000E0E90">
        <w:rPr>
          <w:rFonts w:ascii="Arial" w:hAnsi="Arial" w:cs="Arial"/>
          <w:sz w:val="20"/>
          <w:szCs w:val="20"/>
          <w:lang w:eastAsia="uk-UA"/>
        </w:rPr>
        <w:t>.</w:t>
      </w:r>
    </w:p>
    <w:p w14:paraId="3A442DE7" w14:textId="1F09B47E" w:rsidR="00347813" w:rsidRPr="00787CFF" w:rsidRDefault="00347813" w:rsidP="00787CFF">
      <w:pPr>
        <w:ind w:left="567" w:firstLine="426"/>
        <w:rPr>
          <w:rFonts w:cs="Arial"/>
          <w:b/>
          <w:sz w:val="20"/>
        </w:rPr>
      </w:pPr>
    </w:p>
    <w:p w14:paraId="1BBD4E5A" w14:textId="77777777" w:rsidR="00BB59F4" w:rsidRPr="000A7AF3" w:rsidRDefault="00BB59F4" w:rsidP="00BB59F4">
      <w:pPr>
        <w:rPr>
          <w:rFonts w:ascii="Arial" w:hAnsi="Arial" w:cs="Arial"/>
          <w:sz w:val="20"/>
          <w:szCs w:val="20"/>
          <w:lang w:eastAsia="uk-UA"/>
        </w:rPr>
      </w:pPr>
    </w:p>
    <w:p w14:paraId="4873954E" w14:textId="77777777" w:rsidR="00603A94" w:rsidRPr="000A7AF3" w:rsidRDefault="00603A94" w:rsidP="00BC5644">
      <w:pPr>
        <w:pStyle w:val="11"/>
        <w:widowControl w:val="0"/>
        <w:numPr>
          <w:ilvl w:val="0"/>
          <w:numId w:val="12"/>
        </w:numPr>
        <w:spacing w:before="0" w:after="120"/>
        <w:ind w:left="357" w:hanging="357"/>
        <w:jc w:val="center"/>
        <w:rPr>
          <w:rFonts w:ascii="Arial" w:hAnsi="Arial" w:cs="Arial"/>
          <w:sz w:val="20"/>
          <w:szCs w:val="20"/>
        </w:rPr>
      </w:pPr>
      <w:r w:rsidRPr="000A7AF3">
        <w:rPr>
          <w:rFonts w:ascii="Arial" w:hAnsi="Arial" w:cs="Arial"/>
          <w:sz w:val="20"/>
          <w:szCs w:val="20"/>
        </w:rPr>
        <w:t xml:space="preserve">ГАРАНТІЇ ЯКОСТІ </w:t>
      </w:r>
      <w:r w:rsidR="000F4FBD" w:rsidRPr="000A7AF3">
        <w:rPr>
          <w:rFonts w:ascii="Arial" w:hAnsi="Arial" w:cs="Arial"/>
          <w:sz w:val="20"/>
          <w:szCs w:val="20"/>
        </w:rPr>
        <w:t>РОБІТ</w:t>
      </w:r>
      <w:r w:rsidR="00C73D20" w:rsidRPr="000A7AF3">
        <w:rPr>
          <w:rFonts w:ascii="Arial" w:hAnsi="Arial" w:cs="Arial"/>
          <w:sz w:val="20"/>
          <w:szCs w:val="20"/>
        </w:rPr>
        <w:t xml:space="preserve"> </w:t>
      </w:r>
      <w:r w:rsidRPr="000A7AF3">
        <w:rPr>
          <w:rFonts w:ascii="Arial" w:hAnsi="Arial" w:cs="Arial"/>
          <w:sz w:val="20"/>
          <w:szCs w:val="20"/>
        </w:rPr>
        <w:t xml:space="preserve">ТА </w:t>
      </w:r>
      <w:r w:rsidR="00AF1B1B">
        <w:rPr>
          <w:rFonts w:ascii="Arial" w:hAnsi="Arial" w:cs="Arial"/>
          <w:sz w:val="20"/>
          <w:szCs w:val="20"/>
        </w:rPr>
        <w:t>ОБЧИСЛЕННЯ ГАРАНТІЙНОГО СТРОКУ</w:t>
      </w:r>
    </w:p>
    <w:p w14:paraId="1533BD89" w14:textId="77777777" w:rsidR="00603A94" w:rsidRPr="000A7AF3" w:rsidRDefault="00603A94" w:rsidP="00BC5644">
      <w:pPr>
        <w:pStyle w:val="20"/>
        <w:keepNext w:val="0"/>
        <w:widowControl w:val="0"/>
        <w:numPr>
          <w:ilvl w:val="1"/>
          <w:numId w:val="12"/>
        </w:numPr>
        <w:jc w:val="both"/>
        <w:rPr>
          <w:rFonts w:cs="Arial"/>
          <w:b w:val="0"/>
          <w:bCs/>
          <w:sz w:val="20"/>
          <w:lang w:val="uk-UA"/>
        </w:rPr>
      </w:pPr>
      <w:r w:rsidRPr="000A7AF3">
        <w:rPr>
          <w:rFonts w:cs="Arial"/>
          <w:b w:val="0"/>
          <w:bCs/>
          <w:sz w:val="20"/>
          <w:lang w:val="uk-UA"/>
        </w:rPr>
        <w:t xml:space="preserve">Гарантійні зобов’язання згідно з цим Договором діють протягом </w:t>
      </w:r>
      <w:r w:rsidR="000F4FBD" w:rsidRPr="000A7AF3">
        <w:rPr>
          <w:rFonts w:cs="Arial"/>
          <w:b w:val="0"/>
          <w:bCs/>
          <w:sz w:val="20"/>
          <w:lang w:val="uk-UA"/>
        </w:rPr>
        <w:t>12</w:t>
      </w:r>
      <w:r w:rsidR="005475EB" w:rsidRPr="000A7AF3">
        <w:rPr>
          <w:rFonts w:cs="Arial"/>
          <w:b w:val="0"/>
          <w:bCs/>
          <w:sz w:val="20"/>
          <w:lang w:val="uk-UA"/>
        </w:rPr>
        <w:t xml:space="preserve"> (</w:t>
      </w:r>
      <w:r w:rsidR="000F4FBD" w:rsidRPr="000A7AF3">
        <w:rPr>
          <w:rFonts w:cs="Arial"/>
          <w:b w:val="0"/>
          <w:bCs/>
          <w:sz w:val="20"/>
          <w:lang w:val="uk-UA"/>
        </w:rPr>
        <w:t>дванадцять</w:t>
      </w:r>
      <w:r w:rsidR="005475EB" w:rsidRPr="000A7AF3">
        <w:rPr>
          <w:rFonts w:cs="Arial"/>
          <w:b w:val="0"/>
          <w:bCs/>
          <w:sz w:val="20"/>
          <w:lang w:val="uk-UA"/>
        </w:rPr>
        <w:t xml:space="preserve">) </w:t>
      </w:r>
      <w:r w:rsidRPr="000A7AF3">
        <w:rPr>
          <w:rFonts w:cs="Arial"/>
          <w:b w:val="0"/>
          <w:bCs/>
          <w:sz w:val="20"/>
          <w:lang w:val="uk-UA"/>
        </w:rPr>
        <w:t xml:space="preserve">місяців від дати </w:t>
      </w:r>
      <w:r w:rsidR="000F4FBD" w:rsidRPr="000A7AF3">
        <w:rPr>
          <w:rFonts w:cs="Arial"/>
          <w:b w:val="0"/>
          <w:bCs/>
          <w:sz w:val="20"/>
          <w:lang w:val="uk-UA"/>
        </w:rPr>
        <w:t>підписання Актів виконаних робіт</w:t>
      </w:r>
      <w:r w:rsidRPr="000A7AF3">
        <w:rPr>
          <w:rFonts w:cs="Arial"/>
          <w:b w:val="0"/>
          <w:bCs/>
          <w:sz w:val="20"/>
          <w:lang w:val="uk-UA"/>
        </w:rPr>
        <w:t>.</w:t>
      </w:r>
    </w:p>
    <w:p w14:paraId="7CFAEF55" w14:textId="77777777" w:rsidR="00603A94" w:rsidRPr="000A7AF3" w:rsidRDefault="00603A94" w:rsidP="00BC5644">
      <w:pPr>
        <w:pStyle w:val="20"/>
        <w:keepNext w:val="0"/>
        <w:widowControl w:val="0"/>
        <w:numPr>
          <w:ilvl w:val="1"/>
          <w:numId w:val="12"/>
        </w:numPr>
        <w:jc w:val="both"/>
        <w:rPr>
          <w:rFonts w:cs="Arial"/>
          <w:b w:val="0"/>
          <w:bCs/>
          <w:sz w:val="20"/>
          <w:lang w:val="uk-UA"/>
        </w:rPr>
      </w:pPr>
      <w:r w:rsidRPr="000A7AF3">
        <w:rPr>
          <w:rFonts w:cs="Arial"/>
          <w:b w:val="0"/>
          <w:bCs/>
          <w:sz w:val="20"/>
          <w:lang w:val="uk-UA"/>
        </w:rPr>
        <w:t xml:space="preserve">Протягом терміну дії гарантійних зобов'язань </w:t>
      </w:r>
      <w:r w:rsidR="00C73D20" w:rsidRPr="000A7AF3">
        <w:rPr>
          <w:rFonts w:cs="Arial"/>
          <w:b w:val="0"/>
          <w:bCs/>
          <w:sz w:val="20"/>
          <w:lang w:val="uk-UA"/>
        </w:rPr>
        <w:t xml:space="preserve">Виконавець </w:t>
      </w:r>
      <w:r w:rsidRPr="000A7AF3">
        <w:rPr>
          <w:rFonts w:cs="Arial"/>
          <w:b w:val="0"/>
          <w:bCs/>
          <w:sz w:val="20"/>
          <w:lang w:val="uk-UA"/>
        </w:rPr>
        <w:t>за свій рахунок, із своїх матеріалів і своїми ресурсами надає кваліфіковану консультацію та усуває виявлені дефекти</w:t>
      </w:r>
      <w:r w:rsidR="00C73D20" w:rsidRPr="000A7AF3">
        <w:rPr>
          <w:rFonts w:cs="Arial"/>
          <w:b w:val="0"/>
          <w:bCs/>
          <w:sz w:val="20"/>
          <w:lang w:val="uk-UA"/>
        </w:rPr>
        <w:t xml:space="preserve"> в р</w:t>
      </w:r>
      <w:r w:rsidR="000F4FBD" w:rsidRPr="000A7AF3">
        <w:rPr>
          <w:rFonts w:cs="Arial"/>
          <w:b w:val="0"/>
          <w:bCs/>
          <w:sz w:val="20"/>
          <w:lang w:val="uk-UA"/>
        </w:rPr>
        <w:t>езультатах Робіт</w:t>
      </w:r>
      <w:r w:rsidR="00C73D20" w:rsidRPr="000A7AF3">
        <w:rPr>
          <w:rFonts w:cs="Arial"/>
          <w:b w:val="0"/>
          <w:bCs/>
          <w:sz w:val="20"/>
          <w:lang w:val="uk-UA"/>
        </w:rPr>
        <w:t>, що були виявлені</w:t>
      </w:r>
      <w:r w:rsidRPr="000A7AF3">
        <w:rPr>
          <w:rFonts w:cs="Arial"/>
          <w:b w:val="0"/>
          <w:bCs/>
          <w:sz w:val="20"/>
          <w:lang w:val="uk-UA"/>
        </w:rPr>
        <w:t xml:space="preserve"> </w:t>
      </w:r>
      <w:r w:rsidR="00C73D20" w:rsidRPr="000A7AF3">
        <w:rPr>
          <w:rFonts w:cs="Arial"/>
          <w:b w:val="0"/>
          <w:bCs/>
          <w:sz w:val="20"/>
          <w:lang w:val="uk-UA"/>
        </w:rPr>
        <w:t>в процесі експлуатації.</w:t>
      </w:r>
    </w:p>
    <w:p w14:paraId="41BC836B" w14:textId="77777777" w:rsidR="00603A94" w:rsidRPr="000A7AF3" w:rsidRDefault="00C73D20" w:rsidP="00BC5644">
      <w:pPr>
        <w:pStyle w:val="20"/>
        <w:keepNext w:val="0"/>
        <w:widowControl w:val="0"/>
        <w:numPr>
          <w:ilvl w:val="1"/>
          <w:numId w:val="12"/>
        </w:numPr>
        <w:jc w:val="both"/>
        <w:rPr>
          <w:rFonts w:cs="Arial"/>
          <w:b w:val="0"/>
          <w:bCs/>
          <w:sz w:val="20"/>
          <w:lang w:val="uk-UA"/>
        </w:rPr>
      </w:pPr>
      <w:bookmarkStart w:id="5" w:name="_Ref422828432"/>
      <w:r w:rsidRPr="000A7AF3">
        <w:rPr>
          <w:rFonts w:cs="Arial"/>
          <w:b w:val="0"/>
          <w:bCs/>
          <w:sz w:val="20"/>
          <w:lang w:val="uk-UA"/>
        </w:rPr>
        <w:t xml:space="preserve">Виконавець </w:t>
      </w:r>
      <w:r w:rsidR="00603A94" w:rsidRPr="000A7AF3">
        <w:rPr>
          <w:rFonts w:cs="Arial"/>
          <w:b w:val="0"/>
          <w:bCs/>
          <w:sz w:val="20"/>
          <w:lang w:val="uk-UA"/>
        </w:rPr>
        <w:t xml:space="preserve">протягом 2 (двох) робочих днів після одержання інформації від </w:t>
      </w:r>
      <w:r w:rsidRPr="000A7AF3">
        <w:rPr>
          <w:rFonts w:cs="Arial"/>
          <w:b w:val="0"/>
          <w:sz w:val="20"/>
          <w:lang w:val="uk-UA"/>
        </w:rPr>
        <w:t xml:space="preserve">Замовника </w:t>
      </w:r>
      <w:r w:rsidR="00603A94" w:rsidRPr="000A7AF3">
        <w:rPr>
          <w:rFonts w:cs="Arial"/>
          <w:b w:val="0"/>
          <w:bCs/>
          <w:sz w:val="20"/>
          <w:lang w:val="uk-UA"/>
        </w:rPr>
        <w:t>про виявлення прихованих недоліків за свій рахунок надає кваліфіковану консультацію та усуває виявлені дефекти (виконує ремонт) чи здійснює заміну дефект</w:t>
      </w:r>
      <w:r w:rsidR="009A343D" w:rsidRPr="000A7AF3">
        <w:rPr>
          <w:rFonts w:cs="Arial"/>
          <w:b w:val="0"/>
          <w:bCs/>
          <w:sz w:val="20"/>
          <w:lang w:val="uk-UA"/>
        </w:rPr>
        <w:t>ів</w:t>
      </w:r>
      <w:r w:rsidR="00603A94" w:rsidRPr="000A7AF3">
        <w:rPr>
          <w:rFonts w:cs="Arial"/>
          <w:b w:val="0"/>
          <w:bCs/>
          <w:sz w:val="20"/>
          <w:lang w:val="uk-UA"/>
        </w:rPr>
        <w:t>. Дефекти та недоробки, а також заміна здійснюються на місці встановлення</w:t>
      </w:r>
      <w:r w:rsidRPr="000A7AF3">
        <w:rPr>
          <w:rFonts w:cs="Arial"/>
          <w:b w:val="0"/>
          <w:bCs/>
          <w:sz w:val="20"/>
          <w:lang w:val="uk-UA"/>
        </w:rPr>
        <w:t xml:space="preserve"> результату </w:t>
      </w:r>
      <w:r w:rsidR="009A747B" w:rsidRPr="000A7AF3">
        <w:rPr>
          <w:rFonts w:cs="Arial"/>
          <w:b w:val="0"/>
          <w:bCs/>
          <w:sz w:val="20"/>
          <w:lang w:val="uk-UA"/>
        </w:rPr>
        <w:t>виконання Робіт</w:t>
      </w:r>
      <w:r w:rsidR="00603A94" w:rsidRPr="000A7AF3">
        <w:rPr>
          <w:rFonts w:cs="Arial"/>
          <w:b w:val="0"/>
          <w:bCs/>
          <w:sz w:val="20"/>
          <w:lang w:val="uk-UA"/>
        </w:rPr>
        <w:t xml:space="preserve">. </w:t>
      </w:r>
      <w:r w:rsidRPr="000A7AF3">
        <w:rPr>
          <w:rFonts w:cs="Arial"/>
          <w:b w:val="0"/>
          <w:bCs/>
          <w:sz w:val="20"/>
          <w:lang w:val="uk-UA"/>
        </w:rPr>
        <w:t>С</w:t>
      </w:r>
      <w:r w:rsidR="00603A94" w:rsidRPr="000A7AF3">
        <w:rPr>
          <w:rFonts w:cs="Arial"/>
          <w:b w:val="0"/>
          <w:bCs/>
          <w:sz w:val="20"/>
          <w:lang w:val="uk-UA"/>
        </w:rPr>
        <w:t xml:space="preserve">трок </w:t>
      </w:r>
      <w:r w:rsidRPr="000A7AF3">
        <w:rPr>
          <w:rFonts w:cs="Arial"/>
          <w:b w:val="0"/>
          <w:bCs/>
          <w:sz w:val="20"/>
          <w:lang w:val="uk-UA"/>
        </w:rPr>
        <w:t>виправлення недоліків (обслугов</w:t>
      </w:r>
      <w:r w:rsidR="008D76D2" w:rsidRPr="000A7AF3">
        <w:rPr>
          <w:rFonts w:cs="Arial"/>
          <w:b w:val="0"/>
          <w:bCs/>
          <w:sz w:val="20"/>
          <w:lang w:val="uk-UA"/>
        </w:rPr>
        <w:t>ув</w:t>
      </w:r>
      <w:r w:rsidRPr="000A7AF3">
        <w:rPr>
          <w:rFonts w:cs="Arial"/>
          <w:b w:val="0"/>
          <w:bCs/>
          <w:sz w:val="20"/>
          <w:lang w:val="uk-UA"/>
        </w:rPr>
        <w:t xml:space="preserve">ання) </w:t>
      </w:r>
      <w:r w:rsidR="00603A94" w:rsidRPr="000A7AF3">
        <w:rPr>
          <w:rFonts w:cs="Arial"/>
          <w:b w:val="0"/>
          <w:bCs/>
          <w:sz w:val="20"/>
          <w:lang w:val="uk-UA"/>
        </w:rPr>
        <w:t xml:space="preserve">не повинен перевищувати </w:t>
      </w:r>
      <w:r w:rsidR="00600FB4" w:rsidRPr="000A7AF3">
        <w:rPr>
          <w:rFonts w:cs="Arial"/>
          <w:b w:val="0"/>
          <w:bCs/>
          <w:sz w:val="20"/>
          <w:lang w:val="uk-UA"/>
        </w:rPr>
        <w:t xml:space="preserve">5 (п’ять) </w:t>
      </w:r>
      <w:r w:rsidR="00603A94" w:rsidRPr="000A7AF3">
        <w:rPr>
          <w:rFonts w:cs="Arial"/>
          <w:b w:val="0"/>
          <w:bCs/>
          <w:sz w:val="20"/>
          <w:lang w:val="uk-UA"/>
        </w:rPr>
        <w:t xml:space="preserve">календарних днів з моменту направлення </w:t>
      </w:r>
      <w:r w:rsidRPr="000A7AF3">
        <w:rPr>
          <w:rFonts w:cs="Arial"/>
          <w:b w:val="0"/>
          <w:sz w:val="20"/>
          <w:lang w:val="uk-UA"/>
        </w:rPr>
        <w:t xml:space="preserve">Замовником </w:t>
      </w:r>
      <w:r w:rsidR="00603A94" w:rsidRPr="000A7AF3">
        <w:rPr>
          <w:rFonts w:cs="Arial"/>
          <w:b w:val="0"/>
          <w:bCs/>
          <w:sz w:val="20"/>
          <w:lang w:val="uk-UA"/>
        </w:rPr>
        <w:t>повідомлення.</w:t>
      </w:r>
    </w:p>
    <w:p w14:paraId="780A7D4E" w14:textId="77777777" w:rsidR="00CF67EA" w:rsidRPr="000A7AF3" w:rsidRDefault="00C73D20">
      <w:pPr>
        <w:pStyle w:val="20"/>
        <w:keepNext w:val="0"/>
        <w:widowControl w:val="0"/>
        <w:numPr>
          <w:ilvl w:val="1"/>
          <w:numId w:val="12"/>
        </w:numPr>
        <w:jc w:val="both"/>
        <w:rPr>
          <w:rFonts w:cs="Arial"/>
          <w:bCs/>
          <w:sz w:val="20"/>
          <w:lang w:val="ru-RU"/>
        </w:rPr>
      </w:pPr>
      <w:r w:rsidRPr="000A7AF3">
        <w:rPr>
          <w:rFonts w:cs="Arial"/>
          <w:b w:val="0"/>
          <w:bCs/>
          <w:sz w:val="20"/>
          <w:lang w:val="uk-UA"/>
        </w:rPr>
        <w:t xml:space="preserve">Виконавець </w:t>
      </w:r>
      <w:r w:rsidR="009A747B" w:rsidRPr="000A7AF3">
        <w:rPr>
          <w:rFonts w:cs="Arial"/>
          <w:b w:val="0"/>
          <w:bCs/>
          <w:sz w:val="20"/>
          <w:lang w:val="uk-UA"/>
        </w:rPr>
        <w:t>гарантує належну якість Робіт</w:t>
      </w:r>
      <w:r w:rsidR="00E0067E" w:rsidRPr="000A7AF3">
        <w:rPr>
          <w:rFonts w:cs="Arial"/>
          <w:b w:val="0"/>
          <w:bCs/>
          <w:sz w:val="20"/>
          <w:lang w:val="uk-UA"/>
        </w:rPr>
        <w:t>, що надаються за цим Договором</w:t>
      </w:r>
      <w:r w:rsidRPr="000A7AF3">
        <w:rPr>
          <w:rFonts w:cs="Arial"/>
          <w:b w:val="0"/>
          <w:bCs/>
          <w:sz w:val="20"/>
          <w:lang w:val="uk-UA"/>
        </w:rPr>
        <w:t>.</w:t>
      </w:r>
    </w:p>
    <w:bookmarkEnd w:id="5"/>
    <w:p w14:paraId="45760695" w14:textId="77777777" w:rsidR="00CF67EA" w:rsidRPr="000A7AF3" w:rsidRDefault="00CF67EA">
      <w:pPr>
        <w:pStyle w:val="20"/>
        <w:keepNext w:val="0"/>
        <w:widowControl w:val="0"/>
        <w:ind w:left="1062"/>
        <w:jc w:val="both"/>
        <w:rPr>
          <w:rFonts w:cs="Arial"/>
          <w:sz w:val="20"/>
          <w:lang w:val="ru-RU"/>
        </w:rPr>
      </w:pPr>
    </w:p>
    <w:p w14:paraId="5BE755AC" w14:textId="77777777" w:rsidR="00603A94" w:rsidRPr="00BC15C0" w:rsidRDefault="00AF1B1B" w:rsidP="00BC5644">
      <w:pPr>
        <w:pStyle w:val="11"/>
        <w:widowControl w:val="0"/>
        <w:numPr>
          <w:ilvl w:val="0"/>
          <w:numId w:val="12"/>
        </w:numPr>
        <w:spacing w:before="0" w:after="120"/>
        <w:ind w:left="357" w:hanging="357"/>
        <w:jc w:val="center"/>
        <w:rPr>
          <w:rFonts w:ascii="Arial" w:hAnsi="Arial" w:cs="Arial"/>
          <w:sz w:val="20"/>
          <w:szCs w:val="20"/>
        </w:rPr>
      </w:pPr>
      <w:r w:rsidRPr="00BC15C0">
        <w:rPr>
          <w:rFonts w:ascii="Arial" w:hAnsi="Arial" w:cs="Arial"/>
          <w:sz w:val="20"/>
          <w:szCs w:val="20"/>
        </w:rPr>
        <w:t>ВІДПОВІДАЛЬНІСТЬ СТОРІН</w:t>
      </w:r>
    </w:p>
    <w:p w14:paraId="54CE95A1" w14:textId="77777777" w:rsidR="00603A94" w:rsidRDefault="00603A94" w:rsidP="00871B68">
      <w:pPr>
        <w:pStyle w:val="20"/>
        <w:keepNext w:val="0"/>
        <w:widowControl w:val="0"/>
        <w:numPr>
          <w:ilvl w:val="1"/>
          <w:numId w:val="12"/>
        </w:numPr>
        <w:ind w:left="567"/>
        <w:jc w:val="both"/>
        <w:rPr>
          <w:rFonts w:cs="Arial"/>
          <w:b w:val="0"/>
          <w:sz w:val="20"/>
          <w:lang w:val="uk-UA"/>
        </w:rPr>
      </w:pPr>
      <w:r w:rsidRPr="00BC15C0">
        <w:rPr>
          <w:rFonts w:cs="Arial"/>
          <w:b w:val="0"/>
          <w:sz w:val="20"/>
          <w:lang w:val="uk-UA"/>
        </w:rPr>
        <w:t>Сторони несуть відповідальність за невиконання або неналежне виконання прийнятих зобов’язань відповідно до діючого законодавства та умов Договору.</w:t>
      </w:r>
    </w:p>
    <w:p w14:paraId="144F1BC8" w14:textId="41E3A75D" w:rsidR="00C95887" w:rsidRPr="00C95887" w:rsidRDefault="00C95887" w:rsidP="00002874">
      <w:pPr>
        <w:jc w:val="both"/>
        <w:rPr>
          <w:rFonts w:ascii="Arial" w:hAnsi="Arial" w:cs="Arial"/>
          <w:sz w:val="20"/>
          <w:szCs w:val="20"/>
          <w:lang w:eastAsia="uk-UA"/>
        </w:rPr>
      </w:pPr>
      <w:r>
        <w:rPr>
          <w:rFonts w:ascii="Arial" w:hAnsi="Arial" w:cs="Arial"/>
          <w:sz w:val="20"/>
          <w:szCs w:val="20"/>
          <w:lang w:eastAsia="uk-UA"/>
        </w:rPr>
        <w:t xml:space="preserve">7.2.   </w:t>
      </w:r>
      <w:r w:rsidR="00D61AE4" w:rsidRPr="00002874">
        <w:rPr>
          <w:rFonts w:ascii="Arial" w:hAnsi="Arial" w:cs="Arial"/>
          <w:sz w:val="20"/>
          <w:szCs w:val="20"/>
          <w:lang w:eastAsia="uk-UA"/>
        </w:rPr>
        <w:t xml:space="preserve">У разі порушення Виконавцем п. 2.1.2. та/або у </w:t>
      </w:r>
      <w:r w:rsidR="00002874" w:rsidRPr="00002874">
        <w:rPr>
          <w:rFonts w:ascii="Arial" w:hAnsi="Arial" w:cs="Arial"/>
          <w:sz w:val="20"/>
          <w:szCs w:val="20"/>
          <w:lang w:eastAsia="uk-UA"/>
        </w:rPr>
        <w:t>разі не надання</w:t>
      </w:r>
      <w:r w:rsidR="00002874">
        <w:rPr>
          <w:rFonts w:ascii="Arial" w:hAnsi="Arial" w:cs="Arial"/>
          <w:sz w:val="20"/>
          <w:szCs w:val="20"/>
          <w:lang w:eastAsia="uk-UA"/>
        </w:rPr>
        <w:t xml:space="preserve"> чи несвоєчасного надання</w:t>
      </w:r>
      <w:r w:rsidR="00002874" w:rsidRPr="00002874">
        <w:rPr>
          <w:rFonts w:ascii="Arial" w:hAnsi="Arial" w:cs="Arial"/>
          <w:sz w:val="20"/>
          <w:szCs w:val="20"/>
          <w:lang w:eastAsia="uk-UA"/>
        </w:rPr>
        <w:t xml:space="preserve"> Замовнику</w:t>
      </w:r>
      <w:r w:rsidR="00D61AE4" w:rsidRPr="00002874">
        <w:rPr>
          <w:rFonts w:ascii="Arial" w:hAnsi="Arial" w:cs="Arial"/>
          <w:sz w:val="20"/>
          <w:szCs w:val="20"/>
          <w:lang w:eastAsia="uk-UA"/>
        </w:rPr>
        <w:t xml:space="preserve"> </w:t>
      </w:r>
      <w:r w:rsidR="00002874">
        <w:rPr>
          <w:rFonts w:ascii="Arial" w:hAnsi="Arial" w:cs="Arial"/>
          <w:sz w:val="20"/>
          <w:szCs w:val="20"/>
          <w:lang w:eastAsia="uk-UA"/>
        </w:rPr>
        <w:t xml:space="preserve"> </w:t>
      </w:r>
      <w:proofErr w:type="spellStart"/>
      <w:r w:rsidRPr="00002874">
        <w:rPr>
          <w:rFonts w:ascii="Arial" w:hAnsi="Arial" w:cs="Arial"/>
          <w:sz w:val="20"/>
          <w:szCs w:val="20"/>
          <w:lang w:eastAsia="uk-UA"/>
        </w:rPr>
        <w:t>фотозвіту</w:t>
      </w:r>
      <w:proofErr w:type="spellEnd"/>
      <w:r w:rsidR="00002874">
        <w:rPr>
          <w:rFonts w:ascii="Arial" w:hAnsi="Arial" w:cs="Arial"/>
          <w:sz w:val="20"/>
          <w:szCs w:val="20"/>
          <w:lang w:eastAsia="uk-UA"/>
        </w:rPr>
        <w:t>,</w:t>
      </w:r>
      <w:r w:rsidR="00002874" w:rsidRPr="00002874">
        <w:rPr>
          <w:rFonts w:ascii="Arial" w:hAnsi="Arial" w:cs="Arial"/>
          <w:sz w:val="20"/>
          <w:szCs w:val="20"/>
          <w:lang w:eastAsia="uk-UA"/>
        </w:rPr>
        <w:t xml:space="preserve"> навмисного</w:t>
      </w:r>
      <w:r w:rsidR="00002874">
        <w:rPr>
          <w:rFonts w:ascii="Arial" w:hAnsi="Arial" w:cs="Arial"/>
          <w:sz w:val="20"/>
          <w:szCs w:val="20"/>
          <w:lang w:eastAsia="uk-UA"/>
        </w:rPr>
        <w:t xml:space="preserve"> </w:t>
      </w:r>
      <w:r w:rsidRPr="00002874">
        <w:rPr>
          <w:rFonts w:ascii="Arial" w:hAnsi="Arial" w:cs="Arial"/>
          <w:sz w:val="20"/>
          <w:szCs w:val="20"/>
          <w:lang w:eastAsia="uk-UA"/>
        </w:rPr>
        <w:t>приховування дефектів</w:t>
      </w:r>
      <w:r w:rsidR="00002874" w:rsidRPr="00002874">
        <w:rPr>
          <w:rFonts w:ascii="Arial" w:hAnsi="Arial" w:cs="Arial"/>
          <w:sz w:val="20"/>
          <w:szCs w:val="20"/>
          <w:lang w:eastAsia="uk-UA"/>
        </w:rPr>
        <w:t xml:space="preserve"> та</w:t>
      </w:r>
      <w:r w:rsidR="00002874">
        <w:rPr>
          <w:rFonts w:ascii="Arial" w:hAnsi="Arial" w:cs="Arial"/>
          <w:sz w:val="20"/>
          <w:szCs w:val="20"/>
          <w:lang w:eastAsia="uk-UA"/>
        </w:rPr>
        <w:t>/або</w:t>
      </w:r>
      <w:r w:rsidRPr="00002874">
        <w:rPr>
          <w:rFonts w:ascii="Arial" w:hAnsi="Arial" w:cs="Arial"/>
          <w:sz w:val="20"/>
          <w:szCs w:val="20"/>
          <w:lang w:eastAsia="uk-UA"/>
        </w:rPr>
        <w:t xml:space="preserve"> порушень технології виконання робіт </w:t>
      </w:r>
      <w:r w:rsidR="00002874">
        <w:rPr>
          <w:rFonts w:ascii="Arial" w:hAnsi="Arial" w:cs="Arial"/>
          <w:sz w:val="20"/>
          <w:szCs w:val="20"/>
          <w:lang w:eastAsia="uk-UA"/>
        </w:rPr>
        <w:t xml:space="preserve">Замовник має право стягнути з Виконавця штраф у розмірі </w:t>
      </w:r>
      <w:r w:rsidRPr="00002874">
        <w:rPr>
          <w:rFonts w:ascii="Arial" w:hAnsi="Arial" w:cs="Arial"/>
          <w:sz w:val="20"/>
          <w:szCs w:val="20"/>
          <w:lang w:eastAsia="uk-UA"/>
        </w:rPr>
        <w:t xml:space="preserve">1000 грн за кожен </w:t>
      </w:r>
      <w:r w:rsidR="00002874" w:rsidRPr="00002874">
        <w:rPr>
          <w:rFonts w:ascii="Arial" w:hAnsi="Arial" w:cs="Arial"/>
          <w:sz w:val="20"/>
          <w:szCs w:val="20"/>
          <w:lang w:eastAsia="uk-UA"/>
        </w:rPr>
        <w:t>випадок порушень вказаних в цьому пункті Договору</w:t>
      </w:r>
      <w:r w:rsidRPr="00002874">
        <w:rPr>
          <w:rFonts w:ascii="Arial" w:hAnsi="Arial" w:cs="Arial"/>
          <w:sz w:val="20"/>
          <w:szCs w:val="20"/>
          <w:lang w:eastAsia="uk-UA"/>
        </w:rPr>
        <w:t>.</w:t>
      </w:r>
    </w:p>
    <w:p w14:paraId="39E9766A" w14:textId="4E3B7093" w:rsidR="00C95887" w:rsidRPr="00871B68" w:rsidRDefault="00C95887" w:rsidP="00F2178E">
      <w:pPr>
        <w:jc w:val="both"/>
        <w:rPr>
          <w:rFonts w:ascii="Arial" w:hAnsi="Arial" w:cs="Arial"/>
          <w:sz w:val="20"/>
          <w:szCs w:val="20"/>
          <w:lang w:eastAsia="uk-UA"/>
        </w:rPr>
      </w:pPr>
      <w:r w:rsidRPr="00C95887">
        <w:rPr>
          <w:rFonts w:ascii="Arial" w:hAnsi="Arial" w:cs="Arial"/>
          <w:sz w:val="20"/>
          <w:szCs w:val="20"/>
          <w:lang w:eastAsia="uk-UA"/>
        </w:rPr>
        <w:t>7.3.</w:t>
      </w:r>
      <w:r w:rsidRPr="00C95887">
        <w:rPr>
          <w:rFonts w:ascii="Arial" w:hAnsi="Arial" w:cs="Arial"/>
          <w:sz w:val="20"/>
          <w:szCs w:val="20"/>
          <w:lang w:eastAsia="uk-UA"/>
        </w:rPr>
        <w:tab/>
      </w:r>
      <w:r w:rsidRPr="00F2178E">
        <w:rPr>
          <w:rFonts w:ascii="Arial" w:hAnsi="Arial" w:cs="Arial"/>
          <w:sz w:val="20"/>
          <w:szCs w:val="20"/>
          <w:lang w:eastAsia="uk-UA"/>
        </w:rPr>
        <w:t xml:space="preserve">Виконавець, який виявив бажання виконувати роботи </w:t>
      </w:r>
      <w:r w:rsidR="00F2178E">
        <w:rPr>
          <w:rFonts w:ascii="Arial" w:hAnsi="Arial" w:cs="Arial"/>
          <w:sz w:val="20"/>
          <w:szCs w:val="20"/>
          <w:lang w:eastAsia="uk-UA"/>
        </w:rPr>
        <w:t>в магазинах Замовника</w:t>
      </w:r>
      <w:r w:rsidRPr="00F2178E">
        <w:rPr>
          <w:rFonts w:ascii="Arial" w:hAnsi="Arial" w:cs="Arial"/>
          <w:sz w:val="20"/>
          <w:szCs w:val="20"/>
          <w:lang w:eastAsia="uk-UA"/>
        </w:rPr>
        <w:t xml:space="preserve">, автоматично дає </w:t>
      </w:r>
      <w:r w:rsidR="00F2178E">
        <w:rPr>
          <w:rFonts w:ascii="Arial" w:hAnsi="Arial" w:cs="Arial"/>
          <w:sz w:val="20"/>
          <w:szCs w:val="20"/>
          <w:lang w:eastAsia="uk-UA"/>
        </w:rPr>
        <w:t xml:space="preserve">свою </w:t>
      </w:r>
      <w:r w:rsidRPr="00F2178E">
        <w:rPr>
          <w:rFonts w:ascii="Arial" w:hAnsi="Arial" w:cs="Arial"/>
          <w:sz w:val="20"/>
          <w:szCs w:val="20"/>
          <w:lang w:eastAsia="uk-UA"/>
        </w:rPr>
        <w:t xml:space="preserve">згоду на виконання </w:t>
      </w:r>
      <w:r w:rsidR="00F2178E">
        <w:rPr>
          <w:rFonts w:ascii="Arial" w:hAnsi="Arial" w:cs="Arial"/>
          <w:sz w:val="20"/>
          <w:szCs w:val="20"/>
          <w:lang w:eastAsia="uk-UA"/>
        </w:rPr>
        <w:t>Р</w:t>
      </w:r>
      <w:r w:rsidR="00F2178E" w:rsidRPr="00F2178E">
        <w:rPr>
          <w:rFonts w:ascii="Arial" w:hAnsi="Arial" w:cs="Arial"/>
          <w:sz w:val="20"/>
          <w:szCs w:val="20"/>
          <w:lang w:eastAsia="uk-UA"/>
        </w:rPr>
        <w:t xml:space="preserve">обіт </w:t>
      </w:r>
      <w:r w:rsidRPr="00F2178E">
        <w:rPr>
          <w:rFonts w:ascii="Arial" w:hAnsi="Arial" w:cs="Arial"/>
          <w:sz w:val="20"/>
          <w:szCs w:val="20"/>
          <w:lang w:eastAsia="uk-UA"/>
        </w:rPr>
        <w:t xml:space="preserve">під </w:t>
      </w:r>
      <w:proofErr w:type="spellStart"/>
      <w:r w:rsidRPr="00F2178E">
        <w:rPr>
          <w:rFonts w:ascii="Arial" w:hAnsi="Arial" w:cs="Arial"/>
          <w:sz w:val="20"/>
          <w:szCs w:val="20"/>
          <w:lang w:eastAsia="uk-UA"/>
        </w:rPr>
        <w:t>відеонаглядом</w:t>
      </w:r>
      <w:proofErr w:type="spellEnd"/>
      <w:r w:rsidRPr="00F2178E">
        <w:rPr>
          <w:rFonts w:ascii="Arial" w:hAnsi="Arial" w:cs="Arial"/>
          <w:sz w:val="20"/>
          <w:szCs w:val="20"/>
          <w:lang w:eastAsia="uk-UA"/>
        </w:rPr>
        <w:t xml:space="preserve"> і контролем Замовника. У разі порчі </w:t>
      </w:r>
      <w:proofErr w:type="spellStart"/>
      <w:r w:rsidRPr="00F2178E">
        <w:rPr>
          <w:rFonts w:ascii="Arial" w:hAnsi="Arial" w:cs="Arial"/>
          <w:sz w:val="20"/>
          <w:szCs w:val="20"/>
          <w:lang w:eastAsia="uk-UA"/>
        </w:rPr>
        <w:t>відеофіксуючого</w:t>
      </w:r>
      <w:proofErr w:type="spellEnd"/>
      <w:r w:rsidRPr="00F2178E">
        <w:rPr>
          <w:rFonts w:ascii="Arial" w:hAnsi="Arial" w:cs="Arial"/>
          <w:sz w:val="20"/>
          <w:szCs w:val="20"/>
          <w:lang w:eastAsia="uk-UA"/>
        </w:rPr>
        <w:t xml:space="preserve"> обладнання </w:t>
      </w:r>
      <w:r w:rsidR="00F2178E">
        <w:rPr>
          <w:rFonts w:ascii="Arial" w:hAnsi="Arial" w:cs="Arial"/>
          <w:sz w:val="20"/>
          <w:szCs w:val="20"/>
          <w:lang w:eastAsia="uk-UA"/>
        </w:rPr>
        <w:t xml:space="preserve">Замовника </w:t>
      </w:r>
      <w:r w:rsidRPr="00F2178E">
        <w:rPr>
          <w:rFonts w:ascii="Arial" w:hAnsi="Arial" w:cs="Arial"/>
          <w:sz w:val="20"/>
          <w:szCs w:val="20"/>
          <w:lang w:eastAsia="uk-UA"/>
        </w:rPr>
        <w:t xml:space="preserve">або відключення </w:t>
      </w:r>
      <w:r w:rsidR="00F2178E">
        <w:rPr>
          <w:rFonts w:ascii="Arial" w:hAnsi="Arial" w:cs="Arial"/>
          <w:sz w:val="20"/>
          <w:szCs w:val="20"/>
          <w:lang w:eastAsia="uk-UA"/>
        </w:rPr>
        <w:t xml:space="preserve">його </w:t>
      </w:r>
      <w:r w:rsidRPr="00F2178E">
        <w:rPr>
          <w:rFonts w:ascii="Arial" w:hAnsi="Arial" w:cs="Arial"/>
          <w:sz w:val="20"/>
          <w:szCs w:val="20"/>
          <w:lang w:eastAsia="uk-UA"/>
        </w:rPr>
        <w:t xml:space="preserve">від живлення, </w:t>
      </w:r>
      <w:r w:rsidR="00F2178E">
        <w:rPr>
          <w:rFonts w:ascii="Arial" w:hAnsi="Arial" w:cs="Arial"/>
          <w:sz w:val="20"/>
          <w:szCs w:val="20"/>
          <w:lang w:eastAsia="uk-UA"/>
        </w:rPr>
        <w:t>В</w:t>
      </w:r>
      <w:r w:rsidR="00F2178E" w:rsidRPr="00F2178E">
        <w:rPr>
          <w:rFonts w:ascii="Arial" w:hAnsi="Arial" w:cs="Arial"/>
          <w:sz w:val="20"/>
          <w:szCs w:val="20"/>
          <w:lang w:eastAsia="uk-UA"/>
        </w:rPr>
        <w:t xml:space="preserve">иконавець </w:t>
      </w:r>
      <w:r w:rsidR="00F2178E">
        <w:rPr>
          <w:rFonts w:ascii="Arial" w:hAnsi="Arial" w:cs="Arial"/>
          <w:sz w:val="20"/>
          <w:szCs w:val="20"/>
          <w:lang w:eastAsia="uk-UA"/>
        </w:rPr>
        <w:t>сплачує штраф Замовнику в розмірі</w:t>
      </w:r>
      <w:r w:rsidRPr="00F2178E">
        <w:rPr>
          <w:rFonts w:ascii="Arial" w:hAnsi="Arial" w:cs="Arial"/>
          <w:sz w:val="20"/>
          <w:szCs w:val="20"/>
          <w:lang w:eastAsia="uk-UA"/>
        </w:rPr>
        <w:t xml:space="preserve"> 5000 грн</w:t>
      </w:r>
      <w:r w:rsidR="00F2178E">
        <w:rPr>
          <w:rFonts w:ascii="Arial" w:hAnsi="Arial" w:cs="Arial"/>
          <w:sz w:val="20"/>
          <w:szCs w:val="20"/>
          <w:lang w:eastAsia="uk-UA"/>
        </w:rPr>
        <w:t>.</w:t>
      </w:r>
      <w:r w:rsidRPr="00F2178E">
        <w:rPr>
          <w:rFonts w:ascii="Arial" w:hAnsi="Arial" w:cs="Arial"/>
          <w:sz w:val="20"/>
          <w:szCs w:val="20"/>
          <w:lang w:eastAsia="uk-UA"/>
        </w:rPr>
        <w:t xml:space="preserve"> </w:t>
      </w:r>
      <w:r w:rsidR="00F2178E">
        <w:rPr>
          <w:rFonts w:ascii="Arial" w:hAnsi="Arial" w:cs="Arial"/>
          <w:sz w:val="20"/>
          <w:szCs w:val="20"/>
          <w:lang w:eastAsia="uk-UA"/>
        </w:rPr>
        <w:t>П</w:t>
      </w:r>
      <w:r w:rsidRPr="00F2178E">
        <w:rPr>
          <w:rFonts w:ascii="Arial" w:hAnsi="Arial" w:cs="Arial"/>
          <w:sz w:val="20"/>
          <w:szCs w:val="20"/>
          <w:lang w:eastAsia="uk-UA"/>
        </w:rPr>
        <w:t xml:space="preserve">ри псуванні </w:t>
      </w:r>
      <w:r w:rsidR="00F2178E">
        <w:rPr>
          <w:rFonts w:ascii="Arial" w:hAnsi="Arial" w:cs="Arial"/>
          <w:sz w:val="20"/>
          <w:szCs w:val="20"/>
          <w:lang w:eastAsia="uk-UA"/>
        </w:rPr>
        <w:t xml:space="preserve">Виконавцем </w:t>
      </w:r>
      <w:r w:rsidRPr="00F2178E">
        <w:rPr>
          <w:rFonts w:ascii="Arial" w:hAnsi="Arial" w:cs="Arial"/>
          <w:sz w:val="20"/>
          <w:szCs w:val="20"/>
          <w:lang w:eastAsia="uk-UA"/>
        </w:rPr>
        <w:t>100</w:t>
      </w:r>
      <w:r w:rsidR="00D76DD8">
        <w:rPr>
          <w:rFonts w:ascii="Arial" w:hAnsi="Arial" w:cs="Arial"/>
          <w:sz w:val="20"/>
          <w:szCs w:val="20"/>
          <w:lang w:eastAsia="uk-UA"/>
        </w:rPr>
        <w:t xml:space="preserve"> </w:t>
      </w:r>
      <w:r w:rsidRPr="00F2178E">
        <w:rPr>
          <w:rFonts w:ascii="Arial" w:hAnsi="Arial" w:cs="Arial"/>
          <w:sz w:val="20"/>
          <w:szCs w:val="20"/>
          <w:lang w:eastAsia="uk-UA"/>
        </w:rPr>
        <w:t xml:space="preserve">% </w:t>
      </w:r>
      <w:r w:rsidR="00D76DD8" w:rsidRPr="00D76DD8">
        <w:rPr>
          <w:rFonts w:ascii="Arial" w:hAnsi="Arial" w:cs="Arial"/>
          <w:sz w:val="20"/>
          <w:szCs w:val="20"/>
          <w:lang w:eastAsia="uk-UA"/>
        </w:rPr>
        <w:t>(сто відсотків)</w:t>
      </w:r>
      <w:r w:rsidR="00D76DD8">
        <w:rPr>
          <w:rFonts w:ascii="Arial" w:hAnsi="Arial" w:cs="Arial"/>
          <w:sz w:val="20"/>
          <w:szCs w:val="20"/>
          <w:lang w:eastAsia="uk-UA"/>
        </w:rPr>
        <w:t xml:space="preserve"> </w:t>
      </w:r>
      <w:proofErr w:type="spellStart"/>
      <w:r w:rsidR="00F2178E">
        <w:rPr>
          <w:rFonts w:ascii="Arial" w:hAnsi="Arial" w:cs="Arial"/>
          <w:sz w:val="20"/>
          <w:szCs w:val="20"/>
          <w:lang w:eastAsia="uk-UA"/>
        </w:rPr>
        <w:t>відеофіксуючого</w:t>
      </w:r>
      <w:proofErr w:type="spellEnd"/>
      <w:r w:rsidR="00F2178E">
        <w:rPr>
          <w:rFonts w:ascii="Arial" w:hAnsi="Arial" w:cs="Arial"/>
          <w:sz w:val="20"/>
          <w:szCs w:val="20"/>
          <w:lang w:eastAsia="uk-UA"/>
        </w:rPr>
        <w:t xml:space="preserve"> обладнання </w:t>
      </w:r>
      <w:r w:rsidR="00F2178E" w:rsidRPr="00871B68">
        <w:rPr>
          <w:rFonts w:ascii="Arial" w:hAnsi="Arial" w:cs="Arial"/>
          <w:sz w:val="20"/>
          <w:szCs w:val="20"/>
          <w:lang w:eastAsia="uk-UA"/>
        </w:rPr>
        <w:t xml:space="preserve">Виконавець </w:t>
      </w:r>
      <w:r w:rsidR="00D76DD8" w:rsidRPr="00871B68">
        <w:rPr>
          <w:rFonts w:ascii="Arial" w:hAnsi="Arial" w:cs="Arial"/>
          <w:sz w:val="20"/>
          <w:szCs w:val="20"/>
          <w:lang w:eastAsia="uk-UA"/>
        </w:rPr>
        <w:t xml:space="preserve">зобов’язаний </w:t>
      </w:r>
      <w:r w:rsidR="00F2178E" w:rsidRPr="00871B68">
        <w:rPr>
          <w:rFonts w:ascii="Arial" w:hAnsi="Arial" w:cs="Arial"/>
          <w:sz w:val="20"/>
          <w:szCs w:val="20"/>
          <w:lang w:eastAsia="uk-UA"/>
        </w:rPr>
        <w:t>компенсу</w:t>
      </w:r>
      <w:r w:rsidR="00D76DD8" w:rsidRPr="00871B68">
        <w:rPr>
          <w:rFonts w:ascii="Arial" w:hAnsi="Arial" w:cs="Arial"/>
          <w:sz w:val="20"/>
          <w:szCs w:val="20"/>
          <w:lang w:eastAsia="uk-UA"/>
        </w:rPr>
        <w:t>вати</w:t>
      </w:r>
      <w:r w:rsidR="00F2178E" w:rsidRPr="00871B68">
        <w:rPr>
          <w:rFonts w:ascii="Arial" w:hAnsi="Arial" w:cs="Arial"/>
          <w:sz w:val="20"/>
          <w:szCs w:val="20"/>
          <w:lang w:eastAsia="uk-UA"/>
        </w:rPr>
        <w:t xml:space="preserve"> Замовнику повну вартість цього </w:t>
      </w:r>
      <w:r w:rsidRPr="00871B68">
        <w:rPr>
          <w:rFonts w:ascii="Arial" w:hAnsi="Arial" w:cs="Arial"/>
          <w:sz w:val="20"/>
          <w:szCs w:val="20"/>
          <w:lang w:eastAsia="uk-UA"/>
        </w:rPr>
        <w:t>обладнання.</w:t>
      </w:r>
    </w:p>
    <w:p w14:paraId="0AEE76A8" w14:textId="25C1A8B2" w:rsidR="000B17C0" w:rsidRPr="00871B68" w:rsidRDefault="00C95887" w:rsidP="00871B68">
      <w:pPr>
        <w:jc w:val="both"/>
        <w:rPr>
          <w:rFonts w:ascii="Arial" w:hAnsi="Arial" w:cs="Arial"/>
          <w:sz w:val="20"/>
          <w:szCs w:val="20"/>
          <w:lang w:eastAsia="uk-UA"/>
        </w:rPr>
      </w:pPr>
      <w:r w:rsidRPr="00871B68">
        <w:rPr>
          <w:rFonts w:ascii="Arial" w:hAnsi="Arial" w:cs="Arial"/>
          <w:sz w:val="20"/>
          <w:szCs w:val="20"/>
          <w:lang w:eastAsia="uk-UA"/>
        </w:rPr>
        <w:lastRenderedPageBreak/>
        <w:t>7.4.</w:t>
      </w:r>
      <w:r w:rsidR="000B17C0" w:rsidRPr="00871B68">
        <w:rPr>
          <w:rFonts w:ascii="Arial" w:hAnsi="Arial" w:cs="Arial"/>
          <w:sz w:val="20"/>
          <w:szCs w:val="20"/>
          <w:lang w:eastAsia="uk-UA"/>
        </w:rPr>
        <w:t xml:space="preserve"> </w:t>
      </w:r>
      <w:r w:rsidR="00D76DD8" w:rsidRPr="00871B68">
        <w:rPr>
          <w:rFonts w:ascii="Arial" w:hAnsi="Arial" w:cs="Arial"/>
          <w:sz w:val="20"/>
          <w:szCs w:val="20"/>
          <w:lang w:eastAsia="uk-UA"/>
        </w:rPr>
        <w:t xml:space="preserve">У випадку несвоєчасного виконання Виконавцем </w:t>
      </w:r>
      <w:r w:rsidR="000B17C0" w:rsidRPr="00871B68">
        <w:rPr>
          <w:rFonts w:ascii="Arial" w:hAnsi="Arial" w:cs="Arial"/>
          <w:sz w:val="20"/>
          <w:szCs w:val="20"/>
          <w:lang w:eastAsia="uk-UA"/>
        </w:rPr>
        <w:t xml:space="preserve">зобов’язань </w:t>
      </w:r>
      <w:r w:rsidR="00B55F27" w:rsidRPr="00871B68">
        <w:rPr>
          <w:rFonts w:ascii="Arial" w:hAnsi="Arial" w:cs="Arial"/>
          <w:sz w:val="20"/>
          <w:szCs w:val="20"/>
          <w:lang w:eastAsia="uk-UA"/>
        </w:rPr>
        <w:t>згідно до</w:t>
      </w:r>
      <w:r w:rsidRPr="00871B68">
        <w:rPr>
          <w:rFonts w:ascii="Arial" w:hAnsi="Arial" w:cs="Arial"/>
          <w:sz w:val="20"/>
          <w:szCs w:val="20"/>
          <w:lang w:eastAsia="uk-UA"/>
        </w:rPr>
        <w:t xml:space="preserve"> п. </w:t>
      </w:r>
      <w:r w:rsidR="000B17C0" w:rsidRPr="00871B68">
        <w:rPr>
          <w:rFonts w:ascii="Arial" w:hAnsi="Arial" w:cs="Arial"/>
          <w:sz w:val="20"/>
          <w:szCs w:val="20"/>
          <w:lang w:eastAsia="uk-UA"/>
        </w:rPr>
        <w:t>2.1.1.</w:t>
      </w:r>
      <w:r w:rsidRPr="00871B68">
        <w:rPr>
          <w:rFonts w:ascii="Arial" w:hAnsi="Arial" w:cs="Arial"/>
          <w:sz w:val="20"/>
          <w:szCs w:val="20"/>
          <w:lang w:eastAsia="uk-UA"/>
        </w:rPr>
        <w:t xml:space="preserve"> цього Договору, </w:t>
      </w:r>
      <w:r w:rsidR="000B17C0" w:rsidRPr="00871B68">
        <w:rPr>
          <w:rFonts w:ascii="Arial" w:hAnsi="Arial" w:cs="Arial"/>
          <w:sz w:val="20"/>
          <w:szCs w:val="20"/>
          <w:lang w:eastAsia="uk-UA"/>
        </w:rPr>
        <w:t xml:space="preserve">Виконавець </w:t>
      </w:r>
      <w:r w:rsidRPr="00871B68">
        <w:rPr>
          <w:rFonts w:ascii="Arial" w:hAnsi="Arial" w:cs="Arial"/>
          <w:sz w:val="20"/>
          <w:szCs w:val="20"/>
          <w:lang w:eastAsia="uk-UA"/>
        </w:rPr>
        <w:t>сплачує Замовнику штраф в розмірі 1%</w:t>
      </w:r>
      <w:r w:rsidR="000B17C0" w:rsidRPr="00871B68">
        <w:rPr>
          <w:rFonts w:ascii="Arial" w:hAnsi="Arial" w:cs="Arial"/>
          <w:sz w:val="20"/>
          <w:szCs w:val="20"/>
          <w:lang w:eastAsia="uk-UA"/>
        </w:rPr>
        <w:t xml:space="preserve"> (один відсоток)</w:t>
      </w:r>
      <w:r w:rsidRPr="00871B68">
        <w:rPr>
          <w:rFonts w:ascii="Arial" w:hAnsi="Arial" w:cs="Arial"/>
          <w:sz w:val="20"/>
          <w:szCs w:val="20"/>
          <w:lang w:eastAsia="uk-UA"/>
        </w:rPr>
        <w:t xml:space="preserve"> від </w:t>
      </w:r>
      <w:r w:rsidR="000B17C0" w:rsidRPr="00871B68">
        <w:rPr>
          <w:rFonts w:ascii="Arial" w:hAnsi="Arial" w:cs="Arial"/>
          <w:sz w:val="20"/>
          <w:szCs w:val="20"/>
          <w:lang w:eastAsia="uk-UA"/>
        </w:rPr>
        <w:t xml:space="preserve">загальної </w:t>
      </w:r>
      <w:r w:rsidRPr="00871B68">
        <w:rPr>
          <w:rFonts w:ascii="Arial" w:hAnsi="Arial" w:cs="Arial"/>
          <w:sz w:val="20"/>
          <w:szCs w:val="20"/>
          <w:lang w:eastAsia="uk-UA"/>
        </w:rPr>
        <w:t>вартості Робіт</w:t>
      </w:r>
      <w:r w:rsidR="000B17C0" w:rsidRPr="00871B68">
        <w:rPr>
          <w:rFonts w:ascii="Arial" w:hAnsi="Arial" w:cs="Arial"/>
          <w:sz w:val="20"/>
          <w:szCs w:val="20"/>
          <w:lang w:eastAsia="uk-UA"/>
        </w:rPr>
        <w:t xml:space="preserve"> за кожен день простроченого виконання Робіт.</w:t>
      </w:r>
    </w:p>
    <w:p w14:paraId="4C70812C" w14:textId="5733F0BE" w:rsidR="00C95887" w:rsidRPr="00C95887" w:rsidRDefault="009417B0" w:rsidP="00871B68">
      <w:pPr>
        <w:ind w:firstLine="360"/>
        <w:rPr>
          <w:rFonts w:ascii="Arial" w:hAnsi="Arial" w:cs="Arial"/>
          <w:sz w:val="20"/>
          <w:szCs w:val="20"/>
          <w:lang w:eastAsia="uk-UA"/>
        </w:rPr>
      </w:pPr>
      <w:r w:rsidRPr="00871B68">
        <w:rPr>
          <w:rFonts w:ascii="Arial" w:hAnsi="Arial" w:cs="Arial"/>
          <w:sz w:val="20"/>
          <w:szCs w:val="20"/>
          <w:lang w:eastAsia="uk-UA"/>
        </w:rPr>
        <w:t>У випадку невиконання Виконавцем</w:t>
      </w:r>
      <w:r w:rsidR="00C95887" w:rsidRPr="00871B68">
        <w:rPr>
          <w:rFonts w:ascii="Arial" w:hAnsi="Arial" w:cs="Arial"/>
          <w:sz w:val="20"/>
          <w:szCs w:val="20"/>
          <w:lang w:eastAsia="uk-UA"/>
        </w:rPr>
        <w:t xml:space="preserve"> Робіт понад </w:t>
      </w:r>
      <w:r w:rsidR="000E0E90">
        <w:rPr>
          <w:rFonts w:ascii="Arial" w:hAnsi="Arial" w:cs="Arial"/>
          <w:sz w:val="20"/>
          <w:szCs w:val="20"/>
          <w:lang w:eastAsia="uk-UA"/>
        </w:rPr>
        <w:t>5</w:t>
      </w:r>
      <w:r w:rsidRPr="00871B68">
        <w:rPr>
          <w:rFonts w:ascii="Arial" w:hAnsi="Arial" w:cs="Arial"/>
          <w:sz w:val="20"/>
          <w:szCs w:val="20"/>
          <w:lang w:eastAsia="uk-UA"/>
        </w:rPr>
        <w:t xml:space="preserve"> (</w:t>
      </w:r>
      <w:r w:rsidR="000E0E90">
        <w:rPr>
          <w:rFonts w:ascii="Arial" w:hAnsi="Arial" w:cs="Arial"/>
          <w:sz w:val="20"/>
          <w:szCs w:val="20"/>
          <w:lang w:eastAsia="uk-UA"/>
        </w:rPr>
        <w:t>п</w:t>
      </w:r>
      <w:r w:rsidR="000E0E90" w:rsidRPr="00787CFF">
        <w:rPr>
          <w:rFonts w:ascii="Arial" w:hAnsi="Arial" w:cs="Arial"/>
          <w:sz w:val="20"/>
          <w:szCs w:val="20"/>
          <w:lang w:eastAsia="uk-UA"/>
        </w:rPr>
        <w:t>’</w:t>
      </w:r>
      <w:r w:rsidR="000E0E90" w:rsidRPr="00871B68">
        <w:rPr>
          <w:rFonts w:ascii="Arial" w:hAnsi="Arial" w:cs="Arial"/>
          <w:sz w:val="20"/>
          <w:szCs w:val="20"/>
          <w:lang w:eastAsia="uk-UA"/>
        </w:rPr>
        <w:t>ять</w:t>
      </w:r>
      <w:r w:rsidRPr="00871B68">
        <w:rPr>
          <w:rFonts w:ascii="Arial" w:hAnsi="Arial" w:cs="Arial"/>
          <w:sz w:val="20"/>
          <w:szCs w:val="20"/>
          <w:lang w:eastAsia="uk-UA"/>
        </w:rPr>
        <w:t>) календарних</w:t>
      </w:r>
      <w:r w:rsidR="00C95887" w:rsidRPr="00871B68">
        <w:rPr>
          <w:rFonts w:ascii="Arial" w:hAnsi="Arial" w:cs="Arial"/>
          <w:sz w:val="20"/>
          <w:szCs w:val="20"/>
          <w:lang w:eastAsia="uk-UA"/>
        </w:rPr>
        <w:t xml:space="preserve"> днів </w:t>
      </w:r>
      <w:r w:rsidRPr="00871B68">
        <w:rPr>
          <w:rFonts w:ascii="Arial" w:hAnsi="Arial" w:cs="Arial"/>
          <w:sz w:val="20"/>
          <w:szCs w:val="20"/>
          <w:lang w:eastAsia="uk-UA"/>
        </w:rPr>
        <w:t xml:space="preserve">Виконавець </w:t>
      </w:r>
      <w:r w:rsidR="00B55F27" w:rsidRPr="00871B68">
        <w:rPr>
          <w:rFonts w:ascii="Arial" w:hAnsi="Arial" w:cs="Arial"/>
          <w:sz w:val="20"/>
          <w:szCs w:val="20"/>
          <w:lang w:eastAsia="uk-UA"/>
        </w:rPr>
        <w:t xml:space="preserve">додатково </w:t>
      </w:r>
      <w:r w:rsidR="00C95887" w:rsidRPr="00871B68">
        <w:rPr>
          <w:rFonts w:ascii="Arial" w:hAnsi="Arial" w:cs="Arial"/>
          <w:sz w:val="20"/>
          <w:szCs w:val="20"/>
          <w:lang w:eastAsia="uk-UA"/>
        </w:rPr>
        <w:t xml:space="preserve">сплачує </w:t>
      </w:r>
      <w:r w:rsidRPr="00871B68">
        <w:rPr>
          <w:rFonts w:ascii="Arial" w:hAnsi="Arial" w:cs="Arial"/>
          <w:sz w:val="20"/>
          <w:szCs w:val="20"/>
          <w:lang w:eastAsia="uk-UA"/>
        </w:rPr>
        <w:t xml:space="preserve">Замовнику </w:t>
      </w:r>
      <w:r w:rsidR="00C95887" w:rsidRPr="00871B68">
        <w:rPr>
          <w:rFonts w:ascii="Arial" w:hAnsi="Arial" w:cs="Arial"/>
          <w:sz w:val="20"/>
          <w:szCs w:val="20"/>
          <w:lang w:eastAsia="uk-UA"/>
        </w:rPr>
        <w:t>штраф у розмірі 15%</w:t>
      </w:r>
      <w:r w:rsidR="00B55F27" w:rsidRPr="00871B68">
        <w:rPr>
          <w:rFonts w:ascii="Arial" w:hAnsi="Arial" w:cs="Arial"/>
          <w:sz w:val="20"/>
          <w:szCs w:val="20"/>
          <w:lang w:eastAsia="uk-UA"/>
        </w:rPr>
        <w:t xml:space="preserve"> (п’ятнадцять відсотків)</w:t>
      </w:r>
      <w:r w:rsidR="00C95887" w:rsidRPr="00871B68">
        <w:rPr>
          <w:rFonts w:ascii="Arial" w:hAnsi="Arial" w:cs="Arial"/>
          <w:sz w:val="20"/>
          <w:szCs w:val="20"/>
          <w:lang w:eastAsia="uk-UA"/>
        </w:rPr>
        <w:t xml:space="preserve"> від </w:t>
      </w:r>
      <w:r w:rsidR="00716657" w:rsidRPr="00871B68">
        <w:rPr>
          <w:rFonts w:ascii="Arial" w:hAnsi="Arial" w:cs="Arial"/>
          <w:sz w:val="20"/>
          <w:szCs w:val="20"/>
          <w:lang w:eastAsia="uk-UA"/>
        </w:rPr>
        <w:t xml:space="preserve">загальної </w:t>
      </w:r>
      <w:r w:rsidR="00C95887" w:rsidRPr="00871B68">
        <w:rPr>
          <w:rFonts w:ascii="Arial" w:hAnsi="Arial" w:cs="Arial"/>
          <w:sz w:val="20"/>
          <w:szCs w:val="20"/>
          <w:lang w:eastAsia="uk-UA"/>
        </w:rPr>
        <w:t xml:space="preserve">вартості Робіт, </w:t>
      </w:r>
      <w:r w:rsidR="00716657" w:rsidRPr="00871B68">
        <w:rPr>
          <w:rFonts w:ascii="Arial" w:hAnsi="Arial" w:cs="Arial"/>
          <w:sz w:val="20"/>
          <w:szCs w:val="20"/>
          <w:lang w:eastAsia="uk-UA"/>
        </w:rPr>
        <w:t>за кожен день простроченого виконання Робіт</w:t>
      </w:r>
      <w:r w:rsidR="00C95887" w:rsidRPr="00871B68">
        <w:rPr>
          <w:rFonts w:ascii="Arial" w:hAnsi="Arial" w:cs="Arial"/>
          <w:sz w:val="20"/>
          <w:szCs w:val="20"/>
          <w:lang w:eastAsia="uk-UA"/>
        </w:rPr>
        <w:t>.</w:t>
      </w:r>
    </w:p>
    <w:p w14:paraId="13184576" w14:textId="7D67F207" w:rsidR="00603A94" w:rsidRDefault="00716657" w:rsidP="00871B68">
      <w:pPr>
        <w:pStyle w:val="20"/>
        <w:keepNext w:val="0"/>
        <w:widowControl w:val="0"/>
        <w:numPr>
          <w:ilvl w:val="1"/>
          <w:numId w:val="15"/>
        </w:numPr>
        <w:jc w:val="both"/>
        <w:rPr>
          <w:rFonts w:cs="Arial"/>
          <w:b w:val="0"/>
          <w:sz w:val="20"/>
          <w:lang w:val="uk-UA"/>
        </w:rPr>
      </w:pPr>
      <w:r>
        <w:rPr>
          <w:rFonts w:cs="Arial"/>
          <w:b w:val="0"/>
          <w:sz w:val="20"/>
          <w:lang w:val="uk-UA"/>
        </w:rPr>
        <w:t>У</w:t>
      </w:r>
      <w:r w:rsidR="008A0E73" w:rsidRPr="00D76DD8">
        <w:rPr>
          <w:rFonts w:cs="Arial"/>
          <w:b w:val="0"/>
          <w:sz w:val="20"/>
          <w:lang w:val="uk-UA"/>
        </w:rPr>
        <w:t xml:space="preserve"> разі, якщо </w:t>
      </w:r>
      <w:r w:rsidR="008A0E73" w:rsidRPr="00716657">
        <w:rPr>
          <w:rFonts w:cs="Arial"/>
          <w:b w:val="0"/>
          <w:sz w:val="20"/>
          <w:lang w:val="uk-UA"/>
        </w:rPr>
        <w:t xml:space="preserve">Виконавець прострочить виконання Робіт більше, ніж на </w:t>
      </w:r>
      <w:r w:rsidR="000E0E90" w:rsidRPr="00787CFF">
        <w:rPr>
          <w:rFonts w:cs="Arial"/>
          <w:b w:val="0"/>
          <w:sz w:val="20"/>
          <w:lang w:val="ru-RU"/>
        </w:rPr>
        <w:t>1</w:t>
      </w:r>
      <w:r w:rsidR="000E0E90" w:rsidRPr="00716657">
        <w:rPr>
          <w:rFonts w:cs="Arial"/>
          <w:b w:val="0"/>
          <w:sz w:val="20"/>
          <w:lang w:val="uk-UA"/>
        </w:rPr>
        <w:t xml:space="preserve">0 </w:t>
      </w:r>
      <w:r w:rsidRPr="00716657">
        <w:rPr>
          <w:rFonts w:cs="Arial"/>
          <w:b w:val="0"/>
          <w:sz w:val="20"/>
          <w:lang w:val="uk-UA"/>
        </w:rPr>
        <w:t>(</w:t>
      </w:r>
      <w:r w:rsidR="000E0E90">
        <w:rPr>
          <w:rFonts w:cs="Arial"/>
          <w:b w:val="0"/>
          <w:sz w:val="20"/>
          <w:lang w:val="uk-UA"/>
        </w:rPr>
        <w:t>дес</w:t>
      </w:r>
      <w:r w:rsidRPr="00716657">
        <w:rPr>
          <w:rFonts w:cs="Arial"/>
          <w:b w:val="0"/>
          <w:sz w:val="20"/>
          <w:lang w:val="uk-UA"/>
        </w:rPr>
        <w:t xml:space="preserve">ять) календарних </w:t>
      </w:r>
      <w:r w:rsidR="008A0E73" w:rsidRPr="00716657">
        <w:rPr>
          <w:rFonts w:cs="Arial"/>
          <w:b w:val="0"/>
          <w:sz w:val="20"/>
          <w:lang w:val="uk-UA"/>
        </w:rPr>
        <w:t xml:space="preserve">днів, </w:t>
      </w:r>
      <w:r w:rsidRPr="00716657">
        <w:rPr>
          <w:rFonts w:cs="Arial"/>
          <w:b w:val="0"/>
          <w:sz w:val="20"/>
          <w:lang w:val="uk-UA"/>
        </w:rPr>
        <w:t xml:space="preserve">Виконавець </w:t>
      </w:r>
      <w:r w:rsidR="008A0E73" w:rsidRPr="00716657">
        <w:rPr>
          <w:rFonts w:cs="Arial"/>
          <w:b w:val="0"/>
          <w:sz w:val="20"/>
          <w:lang w:val="uk-UA"/>
        </w:rPr>
        <w:t>зобов’язується повернути Замовнику попередню оплату, с</w:t>
      </w:r>
      <w:r w:rsidR="000A7AF3" w:rsidRPr="00716657">
        <w:rPr>
          <w:rFonts w:cs="Arial"/>
          <w:b w:val="0"/>
          <w:sz w:val="20"/>
          <w:lang w:val="uk-UA"/>
        </w:rPr>
        <w:t>плачену йому відповідно до п.</w:t>
      </w:r>
      <w:r w:rsidR="00CB7BA3" w:rsidRPr="00716657">
        <w:rPr>
          <w:rFonts w:cs="Arial"/>
          <w:b w:val="0"/>
          <w:sz w:val="20"/>
          <w:lang w:val="uk-UA"/>
        </w:rPr>
        <w:t xml:space="preserve"> </w:t>
      </w:r>
      <w:r w:rsidR="000A7AF3" w:rsidRPr="00716657">
        <w:rPr>
          <w:rFonts w:cs="Arial"/>
          <w:b w:val="0"/>
          <w:sz w:val="20"/>
          <w:lang w:val="uk-UA"/>
        </w:rPr>
        <w:t>4.1</w:t>
      </w:r>
      <w:r w:rsidR="008A0E73" w:rsidRPr="00716657">
        <w:rPr>
          <w:rFonts w:cs="Arial"/>
          <w:b w:val="0"/>
          <w:sz w:val="20"/>
          <w:lang w:val="uk-UA"/>
        </w:rPr>
        <w:t>.</w:t>
      </w:r>
      <w:r w:rsidR="00D51250">
        <w:rPr>
          <w:rFonts w:cs="Arial"/>
          <w:b w:val="0"/>
          <w:sz w:val="20"/>
          <w:lang w:val="uk-UA"/>
        </w:rPr>
        <w:t>1. – 4.1.2.</w:t>
      </w:r>
      <w:r w:rsidR="00E177F8" w:rsidRPr="00716657">
        <w:rPr>
          <w:rFonts w:cs="Arial"/>
          <w:b w:val="0"/>
          <w:sz w:val="20"/>
          <w:lang w:val="uk-UA"/>
        </w:rPr>
        <w:t xml:space="preserve"> цього Договору</w:t>
      </w:r>
      <w:r w:rsidR="000E0E90">
        <w:rPr>
          <w:rFonts w:cs="Arial"/>
          <w:b w:val="0"/>
          <w:sz w:val="20"/>
          <w:lang w:val="uk-UA"/>
        </w:rPr>
        <w:t xml:space="preserve">, а Замовник має право в </w:t>
      </w:r>
      <w:proofErr w:type="spellStart"/>
      <w:r w:rsidR="000E0E90">
        <w:rPr>
          <w:rFonts w:cs="Arial"/>
          <w:b w:val="0"/>
          <w:sz w:val="20"/>
          <w:lang w:val="uk-UA"/>
        </w:rPr>
        <w:t>одностронньому</w:t>
      </w:r>
      <w:proofErr w:type="spellEnd"/>
      <w:r w:rsidR="000E0E90">
        <w:rPr>
          <w:rFonts w:cs="Arial"/>
          <w:b w:val="0"/>
          <w:sz w:val="20"/>
          <w:lang w:val="uk-UA"/>
        </w:rPr>
        <w:t xml:space="preserve"> порядку розірвати Договір, шляхом надсилання Виконавцю повідомлення про це на адресу, вказану в пунктах  10.2.2. або  16 Договору</w:t>
      </w:r>
      <w:r w:rsidR="00E177F8" w:rsidRPr="00716657">
        <w:rPr>
          <w:rFonts w:cs="Arial"/>
          <w:b w:val="0"/>
          <w:sz w:val="20"/>
          <w:lang w:val="uk-UA"/>
        </w:rPr>
        <w:t>.</w:t>
      </w:r>
      <w:r w:rsidR="000E0E90">
        <w:rPr>
          <w:rFonts w:cs="Arial"/>
          <w:b w:val="0"/>
          <w:sz w:val="20"/>
          <w:lang w:val="uk-UA"/>
        </w:rPr>
        <w:t xml:space="preserve"> В такому випадку Договір вважається </w:t>
      </w:r>
      <w:proofErr w:type="spellStart"/>
      <w:r w:rsidR="000E0E90">
        <w:rPr>
          <w:rFonts w:cs="Arial"/>
          <w:b w:val="0"/>
          <w:sz w:val="20"/>
          <w:lang w:val="uk-UA"/>
        </w:rPr>
        <w:t>розрваним</w:t>
      </w:r>
      <w:proofErr w:type="spellEnd"/>
      <w:r w:rsidR="000E0E90">
        <w:rPr>
          <w:rFonts w:cs="Arial"/>
          <w:b w:val="0"/>
          <w:sz w:val="20"/>
          <w:lang w:val="uk-UA"/>
        </w:rPr>
        <w:t xml:space="preserve"> з дати, зазначеній в повідомленні Замовника.</w:t>
      </w:r>
    </w:p>
    <w:p w14:paraId="53FBEFA8" w14:textId="19C7CBB0" w:rsidR="00871B68" w:rsidRPr="00871B68" w:rsidRDefault="00871B68" w:rsidP="00871B68">
      <w:pPr>
        <w:rPr>
          <w:rFonts w:ascii="Arial" w:hAnsi="Arial" w:cs="Arial"/>
          <w:sz w:val="20"/>
          <w:szCs w:val="20"/>
          <w:lang w:eastAsia="uk-UA"/>
        </w:rPr>
      </w:pPr>
      <w:r w:rsidRPr="00871B68">
        <w:rPr>
          <w:rFonts w:ascii="Arial" w:hAnsi="Arial" w:cs="Arial"/>
          <w:sz w:val="20"/>
          <w:szCs w:val="20"/>
          <w:lang w:eastAsia="uk-UA"/>
        </w:rPr>
        <w:t>7.6.</w:t>
      </w:r>
      <w:r>
        <w:rPr>
          <w:rFonts w:ascii="Arial" w:hAnsi="Arial" w:cs="Arial"/>
          <w:sz w:val="20"/>
          <w:szCs w:val="20"/>
          <w:lang w:eastAsia="uk-UA"/>
        </w:rPr>
        <w:t xml:space="preserve"> У разі односторонньої відмови Виконавця від виконання зобов’язань по ц</w:t>
      </w:r>
      <w:r w:rsidR="005349A9">
        <w:rPr>
          <w:rFonts w:ascii="Arial" w:hAnsi="Arial" w:cs="Arial"/>
          <w:sz w:val="20"/>
          <w:szCs w:val="20"/>
          <w:lang w:eastAsia="uk-UA"/>
        </w:rPr>
        <w:t>ьому</w:t>
      </w:r>
      <w:r>
        <w:rPr>
          <w:rFonts w:ascii="Arial" w:hAnsi="Arial" w:cs="Arial"/>
          <w:sz w:val="20"/>
          <w:szCs w:val="20"/>
          <w:lang w:eastAsia="uk-UA"/>
        </w:rPr>
        <w:t xml:space="preserve"> Договор</w:t>
      </w:r>
      <w:r w:rsidR="005349A9">
        <w:rPr>
          <w:rFonts w:ascii="Arial" w:hAnsi="Arial" w:cs="Arial"/>
          <w:sz w:val="20"/>
          <w:szCs w:val="20"/>
          <w:lang w:eastAsia="uk-UA"/>
        </w:rPr>
        <w:t xml:space="preserve">у, Виконавець сплачує на користь Замовника неустойку в розмірі 10 000 грн. </w:t>
      </w:r>
    </w:p>
    <w:p w14:paraId="5C278335" w14:textId="5711A9BA" w:rsidR="00BA5974" w:rsidRPr="00716657" w:rsidRDefault="00E177F8" w:rsidP="00BA5974">
      <w:pPr>
        <w:jc w:val="both"/>
        <w:rPr>
          <w:rFonts w:ascii="Arial" w:hAnsi="Arial" w:cs="Arial"/>
          <w:sz w:val="20"/>
          <w:szCs w:val="20"/>
        </w:rPr>
      </w:pPr>
      <w:r w:rsidRPr="00716657">
        <w:rPr>
          <w:rFonts w:ascii="Arial" w:hAnsi="Arial" w:cs="Arial"/>
          <w:sz w:val="20"/>
          <w:szCs w:val="20"/>
        </w:rPr>
        <w:t>7.</w:t>
      </w:r>
      <w:r w:rsidR="00871B68">
        <w:rPr>
          <w:rFonts w:ascii="Arial" w:hAnsi="Arial" w:cs="Arial"/>
          <w:sz w:val="20"/>
          <w:szCs w:val="20"/>
        </w:rPr>
        <w:t>7</w:t>
      </w:r>
      <w:r w:rsidRPr="00716657">
        <w:rPr>
          <w:rFonts w:ascii="Arial" w:hAnsi="Arial" w:cs="Arial"/>
          <w:sz w:val="20"/>
          <w:szCs w:val="20"/>
        </w:rPr>
        <w:t xml:space="preserve">.  У випадку неповернення або несвоєчасного повернення Виконавцем </w:t>
      </w:r>
      <w:r w:rsidR="00BA5974" w:rsidRPr="00716657">
        <w:rPr>
          <w:rFonts w:ascii="Arial" w:hAnsi="Arial" w:cs="Arial"/>
          <w:sz w:val="20"/>
          <w:szCs w:val="20"/>
        </w:rPr>
        <w:t>попередньої оплати</w:t>
      </w:r>
      <w:r w:rsidRPr="00716657">
        <w:rPr>
          <w:rFonts w:ascii="Arial" w:hAnsi="Arial" w:cs="Arial"/>
          <w:sz w:val="20"/>
          <w:szCs w:val="20"/>
        </w:rPr>
        <w:t xml:space="preserve"> передбачено</w:t>
      </w:r>
      <w:r w:rsidR="00BA5974" w:rsidRPr="00716657">
        <w:rPr>
          <w:rFonts w:ascii="Arial" w:hAnsi="Arial" w:cs="Arial"/>
          <w:sz w:val="20"/>
          <w:szCs w:val="20"/>
        </w:rPr>
        <w:t>ї</w:t>
      </w:r>
      <w:r w:rsidRPr="00716657">
        <w:rPr>
          <w:rFonts w:ascii="Arial" w:hAnsi="Arial" w:cs="Arial"/>
          <w:sz w:val="20"/>
          <w:szCs w:val="20"/>
        </w:rPr>
        <w:t xml:space="preserve"> п. </w:t>
      </w:r>
      <w:r w:rsidR="00BA5974" w:rsidRPr="00716657">
        <w:rPr>
          <w:rFonts w:ascii="Arial" w:hAnsi="Arial" w:cs="Arial"/>
          <w:sz w:val="20"/>
          <w:szCs w:val="20"/>
        </w:rPr>
        <w:t>4.1.1.</w:t>
      </w:r>
      <w:r w:rsidR="00D51250">
        <w:rPr>
          <w:rFonts w:ascii="Arial" w:hAnsi="Arial" w:cs="Arial"/>
          <w:sz w:val="20"/>
          <w:szCs w:val="20"/>
        </w:rPr>
        <w:t xml:space="preserve"> – 4.1.2.</w:t>
      </w:r>
      <w:r w:rsidRPr="00716657">
        <w:rPr>
          <w:rFonts w:ascii="Arial" w:hAnsi="Arial" w:cs="Arial"/>
          <w:sz w:val="20"/>
          <w:szCs w:val="20"/>
        </w:rPr>
        <w:t xml:space="preserve"> </w:t>
      </w:r>
      <w:r w:rsidR="00BA5974" w:rsidRPr="00716657">
        <w:rPr>
          <w:rFonts w:ascii="Arial" w:hAnsi="Arial" w:cs="Arial"/>
          <w:sz w:val="20"/>
          <w:szCs w:val="20"/>
        </w:rPr>
        <w:t xml:space="preserve">цього </w:t>
      </w:r>
      <w:r w:rsidRPr="00716657">
        <w:rPr>
          <w:rFonts w:ascii="Arial" w:hAnsi="Arial" w:cs="Arial"/>
          <w:sz w:val="20"/>
          <w:szCs w:val="20"/>
        </w:rPr>
        <w:t>Договору, Виконавець сплачує Замовнику пеню у розмірі подвійної облікової ставки Національного</w:t>
      </w:r>
    </w:p>
    <w:p w14:paraId="72E1745F" w14:textId="77777777" w:rsidR="00E177F8" w:rsidRPr="00716657" w:rsidRDefault="00BA5974" w:rsidP="00BA5974">
      <w:pPr>
        <w:jc w:val="both"/>
        <w:rPr>
          <w:rFonts w:ascii="Arial" w:hAnsi="Arial" w:cs="Arial"/>
          <w:sz w:val="20"/>
          <w:szCs w:val="20"/>
        </w:rPr>
      </w:pPr>
      <w:r w:rsidRPr="00716657">
        <w:rPr>
          <w:rFonts w:ascii="Arial" w:hAnsi="Arial" w:cs="Arial"/>
          <w:sz w:val="20"/>
          <w:szCs w:val="20"/>
        </w:rPr>
        <w:t xml:space="preserve">       </w:t>
      </w:r>
      <w:r w:rsidR="00E177F8" w:rsidRPr="00716657">
        <w:rPr>
          <w:rFonts w:ascii="Arial" w:hAnsi="Arial" w:cs="Arial"/>
          <w:sz w:val="20"/>
          <w:szCs w:val="20"/>
        </w:rPr>
        <w:t xml:space="preserve"> банку України, що діяла у період за який сплачується пеня, від суми заборгованості за кожен день прострочення.</w:t>
      </w:r>
    </w:p>
    <w:p w14:paraId="4E3A64D6" w14:textId="7BC7C8ED" w:rsidR="00E177F8" w:rsidRPr="00C95887" w:rsidRDefault="00E177F8" w:rsidP="00BA5974">
      <w:pPr>
        <w:pStyle w:val="20"/>
        <w:keepNext w:val="0"/>
        <w:widowControl w:val="0"/>
        <w:jc w:val="both"/>
        <w:rPr>
          <w:rFonts w:cs="Arial"/>
          <w:b w:val="0"/>
          <w:sz w:val="20"/>
          <w:lang w:val="uk-UA"/>
        </w:rPr>
      </w:pPr>
      <w:r w:rsidRPr="00716657">
        <w:rPr>
          <w:rFonts w:cs="Arial"/>
          <w:b w:val="0"/>
          <w:sz w:val="20"/>
          <w:lang w:val="uk-UA"/>
        </w:rPr>
        <w:t>7.</w:t>
      </w:r>
      <w:r w:rsidR="00871B68">
        <w:rPr>
          <w:rFonts w:cs="Arial"/>
          <w:b w:val="0"/>
          <w:sz w:val="20"/>
          <w:lang w:val="uk-UA"/>
        </w:rPr>
        <w:t>8</w:t>
      </w:r>
      <w:r w:rsidRPr="00716657">
        <w:rPr>
          <w:rFonts w:cs="Arial"/>
          <w:b w:val="0"/>
          <w:sz w:val="20"/>
          <w:lang w:val="uk-UA"/>
        </w:rPr>
        <w:t xml:space="preserve">.  </w:t>
      </w:r>
      <w:r w:rsidR="00603A94" w:rsidRPr="00716657">
        <w:rPr>
          <w:rFonts w:cs="Arial"/>
          <w:b w:val="0"/>
          <w:sz w:val="20"/>
          <w:lang w:val="uk-UA"/>
        </w:rPr>
        <w:t xml:space="preserve">У випадку прострочення терміну </w:t>
      </w:r>
      <w:r w:rsidR="00784364" w:rsidRPr="00716657">
        <w:rPr>
          <w:rFonts w:cs="Arial"/>
          <w:b w:val="0"/>
          <w:sz w:val="20"/>
          <w:lang w:val="uk-UA"/>
        </w:rPr>
        <w:t>виконання зобов’язань,</w:t>
      </w:r>
      <w:r w:rsidR="00603A94" w:rsidRPr="00716657">
        <w:rPr>
          <w:rFonts w:cs="Arial"/>
          <w:b w:val="0"/>
          <w:sz w:val="20"/>
          <w:lang w:val="uk-UA"/>
        </w:rPr>
        <w:t xml:space="preserve"> </w:t>
      </w:r>
      <w:r w:rsidR="00784364" w:rsidRPr="00716657">
        <w:rPr>
          <w:rFonts w:cs="Arial"/>
          <w:b w:val="0"/>
          <w:sz w:val="20"/>
          <w:lang w:val="uk-UA"/>
        </w:rPr>
        <w:t xml:space="preserve">передбачених </w:t>
      </w:r>
      <w:r w:rsidR="00603A94" w:rsidRPr="00716657">
        <w:rPr>
          <w:rFonts w:cs="Arial"/>
          <w:b w:val="0"/>
          <w:sz w:val="20"/>
          <w:lang w:val="uk-UA"/>
        </w:rPr>
        <w:t>п.</w:t>
      </w:r>
      <w:r w:rsidR="00BC15C0" w:rsidRPr="00716657">
        <w:rPr>
          <w:rFonts w:cs="Arial"/>
          <w:b w:val="0"/>
          <w:sz w:val="20"/>
          <w:lang w:val="uk-UA"/>
        </w:rPr>
        <w:t xml:space="preserve"> </w:t>
      </w:r>
      <w:r w:rsidR="00DE028B" w:rsidRPr="00716657">
        <w:rPr>
          <w:rFonts w:cs="Arial"/>
          <w:sz w:val="20"/>
        </w:rPr>
        <w:fldChar w:fldCharType="begin"/>
      </w:r>
      <w:r w:rsidR="00DE028B" w:rsidRPr="00716657">
        <w:rPr>
          <w:rFonts w:cs="Arial"/>
          <w:sz w:val="20"/>
          <w:lang w:val="ru-RU"/>
        </w:rPr>
        <w:instrText xml:space="preserve"> </w:instrText>
      </w:r>
      <w:r w:rsidR="00DE028B" w:rsidRPr="00716657">
        <w:rPr>
          <w:rFonts w:cs="Arial"/>
          <w:sz w:val="20"/>
        </w:rPr>
        <w:instrText>REF</w:instrText>
      </w:r>
      <w:r w:rsidR="00DE028B" w:rsidRPr="00716657">
        <w:rPr>
          <w:rFonts w:cs="Arial"/>
          <w:sz w:val="20"/>
          <w:lang w:val="ru-RU"/>
        </w:rPr>
        <w:instrText xml:space="preserve"> _</w:instrText>
      </w:r>
      <w:r w:rsidR="00DE028B" w:rsidRPr="00716657">
        <w:rPr>
          <w:rFonts w:cs="Arial"/>
          <w:sz w:val="20"/>
        </w:rPr>
        <w:instrText>Ref</w:instrText>
      </w:r>
      <w:r w:rsidR="00DE028B" w:rsidRPr="00716657">
        <w:rPr>
          <w:rFonts w:cs="Arial"/>
          <w:sz w:val="20"/>
          <w:lang w:val="ru-RU"/>
        </w:rPr>
        <w:instrText>422828432 \</w:instrText>
      </w:r>
      <w:r w:rsidR="00DE028B" w:rsidRPr="00716657">
        <w:rPr>
          <w:rFonts w:cs="Arial"/>
          <w:sz w:val="20"/>
        </w:rPr>
        <w:instrText>r</w:instrText>
      </w:r>
      <w:r w:rsidR="00DE028B" w:rsidRPr="00716657">
        <w:rPr>
          <w:rFonts w:cs="Arial"/>
          <w:sz w:val="20"/>
          <w:lang w:val="ru-RU"/>
        </w:rPr>
        <w:instrText xml:space="preserve"> \</w:instrText>
      </w:r>
      <w:r w:rsidR="00DE028B" w:rsidRPr="00716657">
        <w:rPr>
          <w:rFonts w:cs="Arial"/>
          <w:sz w:val="20"/>
        </w:rPr>
        <w:instrText>h</w:instrText>
      </w:r>
      <w:r w:rsidR="00DE028B" w:rsidRPr="00716657">
        <w:rPr>
          <w:rFonts w:cs="Arial"/>
          <w:sz w:val="20"/>
          <w:lang w:val="ru-RU"/>
        </w:rPr>
        <w:instrText xml:space="preserve">  \* </w:instrText>
      </w:r>
      <w:r w:rsidR="00DE028B" w:rsidRPr="00716657">
        <w:rPr>
          <w:rFonts w:cs="Arial"/>
          <w:sz w:val="20"/>
        </w:rPr>
        <w:instrText>MERGEFORMAT</w:instrText>
      </w:r>
      <w:r w:rsidR="00DE028B" w:rsidRPr="00716657">
        <w:rPr>
          <w:rFonts w:cs="Arial"/>
          <w:sz w:val="20"/>
          <w:lang w:val="ru-RU"/>
        </w:rPr>
        <w:instrText xml:space="preserve"> </w:instrText>
      </w:r>
      <w:r w:rsidR="00DE028B" w:rsidRPr="00716657">
        <w:rPr>
          <w:rFonts w:cs="Arial"/>
          <w:sz w:val="20"/>
        </w:rPr>
      </w:r>
      <w:r w:rsidR="00DE028B" w:rsidRPr="00716657">
        <w:rPr>
          <w:rFonts w:cs="Arial"/>
          <w:sz w:val="20"/>
        </w:rPr>
        <w:fldChar w:fldCharType="separate"/>
      </w:r>
      <w:r w:rsidR="00B5222F" w:rsidRPr="00716657">
        <w:rPr>
          <w:rFonts w:cs="Arial"/>
          <w:b w:val="0"/>
          <w:sz w:val="20"/>
          <w:lang w:val="uk-UA"/>
        </w:rPr>
        <w:t>6.3</w:t>
      </w:r>
      <w:r w:rsidR="00DE028B" w:rsidRPr="00716657">
        <w:rPr>
          <w:rFonts w:cs="Arial"/>
          <w:sz w:val="20"/>
        </w:rPr>
        <w:fldChar w:fldCharType="end"/>
      </w:r>
      <w:r w:rsidR="00603A94" w:rsidRPr="00716657">
        <w:rPr>
          <w:rFonts w:cs="Arial"/>
          <w:b w:val="0"/>
          <w:sz w:val="20"/>
          <w:lang w:val="uk-UA"/>
        </w:rPr>
        <w:t xml:space="preserve">., </w:t>
      </w:r>
      <w:r w:rsidR="00C73D20" w:rsidRPr="00716657">
        <w:rPr>
          <w:rFonts w:cs="Arial"/>
          <w:b w:val="0"/>
          <w:sz w:val="20"/>
          <w:lang w:val="uk-UA"/>
        </w:rPr>
        <w:t xml:space="preserve">Виконавець </w:t>
      </w:r>
      <w:r w:rsidR="00603A94" w:rsidRPr="00716657">
        <w:rPr>
          <w:rFonts w:cs="Arial"/>
          <w:b w:val="0"/>
          <w:sz w:val="20"/>
          <w:lang w:val="uk-UA"/>
        </w:rPr>
        <w:t>сплачує</w:t>
      </w:r>
      <w:r w:rsidR="00603A94" w:rsidRPr="00C95887">
        <w:rPr>
          <w:rFonts w:cs="Arial"/>
          <w:b w:val="0"/>
          <w:sz w:val="20"/>
          <w:lang w:val="uk-UA"/>
        </w:rPr>
        <w:t xml:space="preserve"> </w:t>
      </w:r>
      <w:r w:rsidR="00C73D20" w:rsidRPr="00C95887">
        <w:rPr>
          <w:rFonts w:cs="Arial"/>
          <w:b w:val="0"/>
          <w:sz w:val="20"/>
          <w:lang w:val="uk-UA"/>
        </w:rPr>
        <w:t>Замовнику</w:t>
      </w:r>
    </w:p>
    <w:p w14:paraId="313B3731" w14:textId="77777777" w:rsidR="00603A94" w:rsidRPr="00C95887" w:rsidRDefault="00E177F8" w:rsidP="00BA5974">
      <w:pPr>
        <w:pStyle w:val="20"/>
        <w:keepNext w:val="0"/>
        <w:widowControl w:val="0"/>
        <w:jc w:val="both"/>
        <w:rPr>
          <w:rFonts w:cs="Arial"/>
          <w:b w:val="0"/>
          <w:sz w:val="20"/>
          <w:lang w:val="uk-UA"/>
        </w:rPr>
      </w:pPr>
      <w:r w:rsidRPr="00C95887">
        <w:rPr>
          <w:rFonts w:cs="Arial"/>
          <w:b w:val="0"/>
          <w:sz w:val="20"/>
          <w:lang w:val="uk-UA"/>
        </w:rPr>
        <w:t xml:space="preserve">      </w:t>
      </w:r>
      <w:r w:rsidR="00C73D20" w:rsidRPr="00C95887">
        <w:rPr>
          <w:rFonts w:cs="Arial"/>
          <w:b w:val="0"/>
          <w:sz w:val="20"/>
          <w:lang w:val="uk-UA"/>
        </w:rPr>
        <w:t xml:space="preserve"> </w:t>
      </w:r>
      <w:r w:rsidRPr="00C95887">
        <w:rPr>
          <w:rFonts w:cs="Arial"/>
          <w:b w:val="0"/>
          <w:sz w:val="20"/>
          <w:lang w:val="uk-UA"/>
        </w:rPr>
        <w:t xml:space="preserve"> </w:t>
      </w:r>
      <w:r w:rsidR="00603A94" w:rsidRPr="00C95887">
        <w:rPr>
          <w:rFonts w:cs="Arial"/>
          <w:b w:val="0"/>
          <w:sz w:val="20"/>
          <w:lang w:val="uk-UA"/>
        </w:rPr>
        <w:t xml:space="preserve">неустойку в розмірі </w:t>
      </w:r>
      <w:r w:rsidR="005475EB" w:rsidRPr="00C95887">
        <w:rPr>
          <w:rFonts w:cs="Arial"/>
          <w:b w:val="0"/>
          <w:sz w:val="20"/>
          <w:lang w:val="uk-UA"/>
        </w:rPr>
        <w:t>20% (</w:t>
      </w:r>
      <w:r w:rsidR="00C73D20" w:rsidRPr="00C95887">
        <w:rPr>
          <w:rFonts w:cs="Arial"/>
          <w:b w:val="0"/>
          <w:sz w:val="20"/>
          <w:lang w:val="uk-UA"/>
        </w:rPr>
        <w:t>двадцяти</w:t>
      </w:r>
      <w:r w:rsidR="005475EB" w:rsidRPr="00C95887">
        <w:rPr>
          <w:rFonts w:cs="Arial"/>
          <w:b w:val="0"/>
          <w:sz w:val="20"/>
          <w:lang w:val="uk-UA"/>
        </w:rPr>
        <w:t xml:space="preserve"> </w:t>
      </w:r>
      <w:r w:rsidR="00603A94" w:rsidRPr="00C95887">
        <w:rPr>
          <w:rFonts w:cs="Arial"/>
          <w:b w:val="0"/>
          <w:sz w:val="20"/>
          <w:lang w:val="uk-UA"/>
        </w:rPr>
        <w:t>відсотк</w:t>
      </w:r>
      <w:r w:rsidR="005475EB" w:rsidRPr="00C95887">
        <w:rPr>
          <w:rFonts w:cs="Arial"/>
          <w:b w:val="0"/>
          <w:sz w:val="20"/>
          <w:lang w:val="uk-UA"/>
        </w:rPr>
        <w:t>ів</w:t>
      </w:r>
      <w:r w:rsidR="00603A94" w:rsidRPr="00C95887">
        <w:rPr>
          <w:rFonts w:cs="Arial"/>
          <w:b w:val="0"/>
          <w:sz w:val="20"/>
          <w:lang w:val="uk-UA"/>
        </w:rPr>
        <w:t xml:space="preserve">) від загальної вартості </w:t>
      </w:r>
      <w:r w:rsidR="00784364" w:rsidRPr="00C95887">
        <w:rPr>
          <w:rFonts w:cs="Arial"/>
          <w:b w:val="0"/>
          <w:sz w:val="20"/>
          <w:lang w:val="uk-UA"/>
        </w:rPr>
        <w:t xml:space="preserve"> </w:t>
      </w:r>
      <w:r w:rsidR="009A747B" w:rsidRPr="00C95887">
        <w:rPr>
          <w:rFonts w:cs="Arial"/>
          <w:b w:val="0"/>
          <w:sz w:val="20"/>
          <w:lang w:val="uk-UA"/>
        </w:rPr>
        <w:t>Робіт</w:t>
      </w:r>
      <w:r w:rsidR="00784364" w:rsidRPr="00C95887">
        <w:rPr>
          <w:rFonts w:cs="Arial"/>
          <w:b w:val="0"/>
          <w:sz w:val="20"/>
          <w:lang w:val="uk-UA"/>
        </w:rPr>
        <w:t xml:space="preserve"> за цим Договором</w:t>
      </w:r>
      <w:r w:rsidR="00603A94" w:rsidRPr="00C95887">
        <w:rPr>
          <w:rFonts w:cs="Arial"/>
          <w:b w:val="0"/>
          <w:sz w:val="20"/>
          <w:lang w:val="uk-UA"/>
        </w:rPr>
        <w:t>.</w:t>
      </w:r>
    </w:p>
    <w:p w14:paraId="47C11749" w14:textId="6A90FA85" w:rsidR="008F14FA" w:rsidRPr="007510B3" w:rsidRDefault="00E177F8" w:rsidP="008F14FA">
      <w:pPr>
        <w:pStyle w:val="20"/>
        <w:keepNext w:val="0"/>
        <w:widowControl w:val="0"/>
        <w:jc w:val="both"/>
        <w:rPr>
          <w:rFonts w:cs="Arial"/>
          <w:b w:val="0"/>
          <w:spacing w:val="-6"/>
          <w:sz w:val="20"/>
          <w:lang w:val="uk-UA"/>
        </w:rPr>
      </w:pPr>
      <w:r w:rsidRPr="00C95887">
        <w:rPr>
          <w:rFonts w:cs="Arial"/>
          <w:b w:val="0"/>
          <w:spacing w:val="-6"/>
          <w:sz w:val="20"/>
          <w:lang w:val="uk-UA"/>
        </w:rPr>
        <w:t>7</w:t>
      </w:r>
      <w:r w:rsidRPr="007510B3">
        <w:rPr>
          <w:rFonts w:cs="Arial"/>
          <w:b w:val="0"/>
          <w:spacing w:val="-6"/>
          <w:sz w:val="20"/>
          <w:lang w:val="uk-UA"/>
        </w:rPr>
        <w:t>.</w:t>
      </w:r>
      <w:r w:rsidR="00871B68" w:rsidRPr="007510B3">
        <w:rPr>
          <w:rFonts w:cs="Arial"/>
          <w:b w:val="0"/>
          <w:spacing w:val="-6"/>
          <w:sz w:val="20"/>
          <w:lang w:val="uk-UA"/>
        </w:rPr>
        <w:t>9</w:t>
      </w:r>
      <w:r w:rsidRPr="007510B3">
        <w:rPr>
          <w:rFonts w:cs="Arial"/>
          <w:b w:val="0"/>
          <w:spacing w:val="-6"/>
          <w:sz w:val="20"/>
          <w:lang w:val="uk-UA"/>
        </w:rPr>
        <w:t xml:space="preserve">. </w:t>
      </w:r>
      <w:r w:rsidR="00BA5974" w:rsidRPr="007510B3">
        <w:rPr>
          <w:rFonts w:cs="Arial"/>
          <w:b w:val="0"/>
          <w:spacing w:val="-6"/>
          <w:sz w:val="20"/>
          <w:lang w:val="uk-UA"/>
        </w:rPr>
        <w:t xml:space="preserve">  </w:t>
      </w:r>
      <w:r w:rsidR="00603A94" w:rsidRPr="007510B3">
        <w:rPr>
          <w:rFonts w:cs="Arial"/>
          <w:b w:val="0"/>
          <w:spacing w:val="-6"/>
          <w:sz w:val="20"/>
          <w:lang w:val="uk-UA"/>
        </w:rPr>
        <w:t xml:space="preserve">У випадку невиконання або несвоєчасного виконання </w:t>
      </w:r>
      <w:r w:rsidR="00784364" w:rsidRPr="007510B3">
        <w:rPr>
          <w:rFonts w:cs="Arial"/>
          <w:b w:val="0"/>
          <w:spacing w:val="-6"/>
          <w:sz w:val="20"/>
          <w:lang w:val="uk-UA"/>
        </w:rPr>
        <w:t xml:space="preserve">Замовником </w:t>
      </w:r>
      <w:r w:rsidR="00603A94" w:rsidRPr="007510B3">
        <w:rPr>
          <w:rFonts w:cs="Arial"/>
          <w:b w:val="0"/>
          <w:spacing w:val="-6"/>
          <w:sz w:val="20"/>
          <w:lang w:val="uk-UA"/>
        </w:rPr>
        <w:t>обов’язку передбаченого п.</w:t>
      </w:r>
      <w:r w:rsidR="00BA5974" w:rsidRPr="007510B3">
        <w:rPr>
          <w:rFonts w:cs="Arial"/>
          <w:b w:val="0"/>
          <w:spacing w:val="-6"/>
          <w:sz w:val="20"/>
          <w:lang w:val="uk-UA"/>
        </w:rPr>
        <w:t xml:space="preserve"> </w:t>
      </w:r>
      <w:r w:rsidR="000A7AF3" w:rsidRPr="007510B3">
        <w:rPr>
          <w:rFonts w:cs="Arial"/>
          <w:b w:val="0"/>
          <w:sz w:val="20"/>
          <w:lang w:val="uk-UA"/>
        </w:rPr>
        <w:t>4.1</w:t>
      </w:r>
      <w:r w:rsidR="009A747B" w:rsidRPr="007510B3">
        <w:rPr>
          <w:rFonts w:cs="Arial"/>
          <w:b w:val="0"/>
          <w:sz w:val="20"/>
          <w:lang w:val="uk-UA"/>
        </w:rPr>
        <w:t>.</w:t>
      </w:r>
      <w:r w:rsidR="008F14FA" w:rsidRPr="007510B3">
        <w:rPr>
          <w:rFonts w:cs="Arial"/>
          <w:b w:val="0"/>
          <w:sz w:val="20"/>
          <w:lang w:val="uk-UA"/>
        </w:rPr>
        <w:t>3</w:t>
      </w:r>
      <w:r w:rsidR="000A7AF3" w:rsidRPr="007510B3">
        <w:rPr>
          <w:rFonts w:cs="Arial"/>
          <w:b w:val="0"/>
          <w:sz w:val="20"/>
          <w:lang w:val="uk-UA"/>
        </w:rPr>
        <w:t>.</w:t>
      </w:r>
      <w:r w:rsidR="00BA5974" w:rsidRPr="007510B3">
        <w:rPr>
          <w:rFonts w:cs="Arial"/>
          <w:b w:val="0"/>
          <w:sz w:val="20"/>
          <w:lang w:val="uk-UA"/>
        </w:rPr>
        <w:t xml:space="preserve"> цього</w:t>
      </w:r>
      <w:r w:rsidR="00603A94" w:rsidRPr="007510B3">
        <w:rPr>
          <w:rFonts w:cs="Arial"/>
          <w:b w:val="0"/>
          <w:bCs/>
          <w:i/>
          <w:color w:val="8496B0" w:themeColor="text2" w:themeTint="99"/>
          <w:spacing w:val="-6"/>
          <w:sz w:val="20"/>
          <w:lang w:val="uk-UA"/>
        </w:rPr>
        <w:t xml:space="preserve"> </w:t>
      </w:r>
      <w:r w:rsidR="00603A94" w:rsidRPr="007510B3">
        <w:rPr>
          <w:rFonts w:cs="Arial"/>
          <w:b w:val="0"/>
          <w:spacing w:val="-6"/>
          <w:sz w:val="20"/>
          <w:lang w:val="uk-UA"/>
        </w:rPr>
        <w:t>Договору,</w:t>
      </w:r>
      <w:r w:rsidR="00BA5974" w:rsidRPr="007510B3">
        <w:rPr>
          <w:rFonts w:cs="Arial"/>
          <w:b w:val="0"/>
          <w:spacing w:val="-6"/>
          <w:sz w:val="20"/>
          <w:lang w:val="uk-UA"/>
        </w:rPr>
        <w:t xml:space="preserve"> </w:t>
      </w:r>
    </w:p>
    <w:p w14:paraId="7709F103" w14:textId="039C59C5" w:rsidR="00603A94" w:rsidRPr="007510B3" w:rsidRDefault="00784364" w:rsidP="00BA5974">
      <w:pPr>
        <w:pStyle w:val="20"/>
        <w:keepNext w:val="0"/>
        <w:widowControl w:val="0"/>
        <w:jc w:val="both"/>
        <w:rPr>
          <w:rFonts w:cs="Arial"/>
          <w:b w:val="0"/>
          <w:spacing w:val="-6"/>
          <w:sz w:val="20"/>
          <w:lang w:val="uk-UA"/>
        </w:rPr>
      </w:pPr>
      <w:r w:rsidRPr="007510B3">
        <w:rPr>
          <w:rFonts w:cs="Arial"/>
          <w:b w:val="0"/>
          <w:spacing w:val="-6"/>
          <w:sz w:val="20"/>
          <w:lang w:val="uk-UA"/>
        </w:rPr>
        <w:t>Замовник</w:t>
      </w:r>
      <w:r w:rsidR="00BA5974" w:rsidRPr="007510B3">
        <w:rPr>
          <w:rFonts w:cs="Arial"/>
          <w:b w:val="0"/>
          <w:spacing w:val="-6"/>
          <w:sz w:val="20"/>
          <w:lang w:val="uk-UA"/>
        </w:rPr>
        <w:t xml:space="preserve"> </w:t>
      </w:r>
      <w:r w:rsidR="00603A94" w:rsidRPr="007510B3">
        <w:rPr>
          <w:rFonts w:cs="Arial"/>
          <w:b w:val="0"/>
          <w:spacing w:val="-6"/>
          <w:sz w:val="20"/>
          <w:lang w:val="uk-UA"/>
        </w:rPr>
        <w:t xml:space="preserve">сплачує </w:t>
      </w:r>
      <w:r w:rsidRPr="007510B3">
        <w:rPr>
          <w:rFonts w:cs="Arial"/>
          <w:b w:val="0"/>
          <w:spacing w:val="-6"/>
          <w:sz w:val="20"/>
          <w:lang w:val="uk-UA"/>
        </w:rPr>
        <w:t xml:space="preserve">Виконавцю </w:t>
      </w:r>
      <w:r w:rsidR="00603A94" w:rsidRPr="007510B3">
        <w:rPr>
          <w:rFonts w:cs="Arial"/>
          <w:b w:val="0"/>
          <w:spacing w:val="-6"/>
          <w:sz w:val="20"/>
          <w:lang w:val="uk-UA"/>
        </w:rPr>
        <w:t>пеню у розмірі подвійної облікової ставки</w:t>
      </w:r>
      <w:r w:rsidR="00BA5974" w:rsidRPr="007510B3">
        <w:rPr>
          <w:rFonts w:cs="Arial"/>
          <w:b w:val="0"/>
          <w:spacing w:val="-6"/>
          <w:sz w:val="20"/>
          <w:lang w:val="uk-UA"/>
        </w:rPr>
        <w:t xml:space="preserve"> </w:t>
      </w:r>
      <w:r w:rsidR="00603A94" w:rsidRPr="007510B3">
        <w:rPr>
          <w:rFonts w:cs="Arial"/>
          <w:b w:val="0"/>
          <w:spacing w:val="-6"/>
          <w:sz w:val="20"/>
          <w:lang w:val="uk-UA"/>
        </w:rPr>
        <w:t xml:space="preserve"> Національного банку України, що діяла у період за який сплачується пеня, від суми заборгованості за кожен день</w:t>
      </w:r>
      <w:r w:rsidR="00BA5974" w:rsidRPr="007510B3">
        <w:rPr>
          <w:rFonts w:cs="Arial"/>
          <w:b w:val="0"/>
          <w:spacing w:val="-6"/>
          <w:sz w:val="20"/>
          <w:lang w:val="uk-UA"/>
        </w:rPr>
        <w:t xml:space="preserve"> </w:t>
      </w:r>
      <w:r w:rsidR="00603A94" w:rsidRPr="007510B3">
        <w:rPr>
          <w:rFonts w:cs="Arial"/>
          <w:b w:val="0"/>
          <w:spacing w:val="-6"/>
          <w:sz w:val="20"/>
          <w:lang w:val="uk-UA"/>
        </w:rPr>
        <w:t xml:space="preserve"> прострочення платежу, але не більше 10% (десяти відсотків) від загальної вартості такої заборгованості.</w:t>
      </w:r>
    </w:p>
    <w:p w14:paraId="48D22833" w14:textId="77777777" w:rsidR="0092015C" w:rsidRPr="007510B3" w:rsidRDefault="004353A3" w:rsidP="0092015C">
      <w:pPr>
        <w:rPr>
          <w:rFonts w:ascii="Arial" w:hAnsi="Arial" w:cs="Arial"/>
          <w:sz w:val="20"/>
          <w:szCs w:val="20"/>
          <w:lang w:eastAsia="uk-UA"/>
        </w:rPr>
      </w:pPr>
      <w:r w:rsidRPr="007510B3">
        <w:rPr>
          <w:rFonts w:ascii="Arial" w:hAnsi="Arial" w:cs="Arial"/>
          <w:sz w:val="20"/>
          <w:szCs w:val="20"/>
          <w:lang w:eastAsia="uk-UA"/>
        </w:rPr>
        <w:t xml:space="preserve">7.10. Виконавець сплачує Замовнику штраф у розмірі </w:t>
      </w:r>
      <w:r w:rsidR="0092015C" w:rsidRPr="007510B3">
        <w:rPr>
          <w:rFonts w:ascii="Arial" w:hAnsi="Arial" w:cs="Arial"/>
          <w:sz w:val="20"/>
          <w:szCs w:val="20"/>
          <w:lang w:eastAsia="uk-UA"/>
        </w:rPr>
        <w:t>5 000 грн. за кожен випадок виявлення в Об’єкті вживання</w:t>
      </w:r>
    </w:p>
    <w:p w14:paraId="227F21BE" w14:textId="7B3CA7F8" w:rsidR="0092015C" w:rsidRPr="007510B3" w:rsidRDefault="0092015C" w:rsidP="0092015C">
      <w:pPr>
        <w:rPr>
          <w:rFonts w:ascii="Arial" w:hAnsi="Arial" w:cs="Arial"/>
          <w:sz w:val="20"/>
          <w:szCs w:val="20"/>
          <w:lang w:eastAsia="uk-UA"/>
        </w:rPr>
      </w:pPr>
      <w:r w:rsidRPr="007510B3">
        <w:rPr>
          <w:rFonts w:ascii="Arial" w:hAnsi="Arial" w:cs="Arial"/>
          <w:sz w:val="20"/>
          <w:szCs w:val="20"/>
          <w:lang w:eastAsia="uk-UA"/>
        </w:rPr>
        <w:t xml:space="preserve">         алкогольних напоїв працівниками Виконавця, залучених до виконання Робіт по цьому Договору.</w:t>
      </w:r>
    </w:p>
    <w:p w14:paraId="43A97F70" w14:textId="6DEFC5AB" w:rsidR="004353A3" w:rsidRPr="007510B3" w:rsidRDefault="00E177F8" w:rsidP="0092015C">
      <w:pPr>
        <w:rPr>
          <w:rFonts w:ascii="Arial" w:hAnsi="Arial" w:cs="Arial"/>
          <w:color w:val="000000"/>
          <w:sz w:val="20"/>
          <w:szCs w:val="20"/>
          <w:lang w:eastAsia="uk-UA"/>
        </w:rPr>
      </w:pPr>
      <w:r w:rsidRPr="007510B3">
        <w:rPr>
          <w:rFonts w:ascii="Arial" w:hAnsi="Arial" w:cs="Arial"/>
          <w:color w:val="000000"/>
          <w:sz w:val="20"/>
          <w:szCs w:val="20"/>
          <w:lang w:eastAsia="uk-UA"/>
        </w:rPr>
        <w:t>7.</w:t>
      </w:r>
      <w:r w:rsidR="00871B68" w:rsidRPr="007510B3">
        <w:rPr>
          <w:rFonts w:ascii="Arial" w:hAnsi="Arial" w:cs="Arial"/>
          <w:color w:val="000000"/>
          <w:sz w:val="20"/>
          <w:szCs w:val="20"/>
          <w:lang w:eastAsia="uk-UA"/>
        </w:rPr>
        <w:t>1</w:t>
      </w:r>
      <w:r w:rsidR="004353A3" w:rsidRPr="007510B3">
        <w:rPr>
          <w:rFonts w:ascii="Arial" w:hAnsi="Arial" w:cs="Arial"/>
          <w:color w:val="000000"/>
          <w:sz w:val="20"/>
          <w:szCs w:val="20"/>
          <w:lang w:eastAsia="uk-UA"/>
        </w:rPr>
        <w:t>1</w:t>
      </w:r>
      <w:r w:rsidRPr="007510B3">
        <w:rPr>
          <w:rFonts w:ascii="Arial" w:hAnsi="Arial" w:cs="Arial"/>
          <w:color w:val="000000"/>
          <w:sz w:val="20"/>
          <w:szCs w:val="20"/>
          <w:lang w:eastAsia="uk-UA"/>
        </w:rPr>
        <w:t xml:space="preserve">. </w:t>
      </w:r>
      <w:r w:rsidR="00BA5974" w:rsidRPr="007510B3">
        <w:rPr>
          <w:rFonts w:ascii="Arial" w:hAnsi="Arial" w:cs="Arial"/>
          <w:color w:val="000000"/>
          <w:sz w:val="20"/>
          <w:szCs w:val="20"/>
          <w:lang w:eastAsia="uk-UA"/>
        </w:rPr>
        <w:t xml:space="preserve"> </w:t>
      </w:r>
      <w:r w:rsidR="00784364" w:rsidRPr="007510B3">
        <w:rPr>
          <w:rFonts w:ascii="Arial" w:hAnsi="Arial" w:cs="Arial"/>
          <w:color w:val="000000"/>
          <w:sz w:val="20"/>
          <w:szCs w:val="20"/>
          <w:lang w:eastAsia="uk-UA"/>
        </w:rPr>
        <w:t xml:space="preserve">Виконавець </w:t>
      </w:r>
      <w:r w:rsidR="00603A94" w:rsidRPr="007510B3">
        <w:rPr>
          <w:rFonts w:ascii="Arial" w:hAnsi="Arial" w:cs="Arial"/>
          <w:color w:val="000000"/>
          <w:sz w:val="20"/>
          <w:szCs w:val="20"/>
          <w:lang w:eastAsia="uk-UA"/>
        </w:rPr>
        <w:t xml:space="preserve">зобов’язаний у повному обсязі компенсувати </w:t>
      </w:r>
      <w:r w:rsidR="00784364" w:rsidRPr="007510B3">
        <w:rPr>
          <w:rFonts w:ascii="Arial" w:hAnsi="Arial" w:cs="Arial"/>
          <w:color w:val="000000"/>
          <w:sz w:val="20"/>
          <w:szCs w:val="20"/>
          <w:lang w:eastAsia="uk-UA"/>
        </w:rPr>
        <w:t xml:space="preserve">Замовнику </w:t>
      </w:r>
      <w:r w:rsidR="00603A94" w:rsidRPr="007510B3">
        <w:rPr>
          <w:rFonts w:ascii="Arial" w:hAnsi="Arial" w:cs="Arial"/>
          <w:color w:val="000000"/>
          <w:sz w:val="20"/>
          <w:szCs w:val="20"/>
          <w:lang w:eastAsia="uk-UA"/>
        </w:rPr>
        <w:t>збитки, що виникли у останнього у зв’язку</w:t>
      </w:r>
    </w:p>
    <w:p w14:paraId="38BE0D67" w14:textId="77777777" w:rsidR="004353A3" w:rsidRPr="007510B3" w:rsidRDefault="004353A3" w:rsidP="00BA5974">
      <w:pPr>
        <w:jc w:val="both"/>
        <w:rPr>
          <w:rFonts w:ascii="Arial" w:hAnsi="Arial" w:cs="Arial"/>
          <w:color w:val="000000"/>
          <w:sz w:val="20"/>
          <w:szCs w:val="20"/>
          <w:lang w:eastAsia="uk-UA"/>
        </w:rPr>
      </w:pPr>
      <w:r w:rsidRPr="007510B3">
        <w:rPr>
          <w:rFonts w:ascii="Arial" w:hAnsi="Arial" w:cs="Arial"/>
          <w:color w:val="000000"/>
          <w:sz w:val="20"/>
          <w:szCs w:val="20"/>
          <w:lang w:eastAsia="uk-UA"/>
        </w:rPr>
        <w:t xml:space="preserve">        </w:t>
      </w:r>
      <w:r w:rsidR="00603A94" w:rsidRPr="007510B3">
        <w:rPr>
          <w:rFonts w:ascii="Arial" w:hAnsi="Arial" w:cs="Arial"/>
          <w:color w:val="000000"/>
          <w:sz w:val="20"/>
          <w:szCs w:val="20"/>
          <w:lang w:eastAsia="uk-UA"/>
        </w:rPr>
        <w:t xml:space="preserve"> </w:t>
      </w:r>
      <w:r w:rsidRPr="007510B3">
        <w:rPr>
          <w:rFonts w:ascii="Arial" w:hAnsi="Arial" w:cs="Arial"/>
          <w:color w:val="000000"/>
          <w:sz w:val="20"/>
          <w:szCs w:val="20"/>
          <w:lang w:eastAsia="uk-UA"/>
        </w:rPr>
        <w:t xml:space="preserve"> </w:t>
      </w:r>
      <w:r w:rsidR="00603A94" w:rsidRPr="007510B3">
        <w:rPr>
          <w:rFonts w:ascii="Arial" w:hAnsi="Arial" w:cs="Arial"/>
          <w:color w:val="000000"/>
          <w:sz w:val="20"/>
          <w:szCs w:val="20"/>
          <w:lang w:eastAsia="uk-UA"/>
        </w:rPr>
        <w:t>з</w:t>
      </w:r>
      <w:r w:rsidR="00BA5974" w:rsidRPr="007510B3">
        <w:rPr>
          <w:rFonts w:ascii="Arial" w:hAnsi="Arial" w:cs="Arial"/>
          <w:color w:val="000000"/>
          <w:sz w:val="20"/>
          <w:szCs w:val="20"/>
          <w:lang w:eastAsia="uk-UA"/>
        </w:rPr>
        <w:t xml:space="preserve"> </w:t>
      </w:r>
      <w:r w:rsidR="00603A94" w:rsidRPr="007510B3">
        <w:rPr>
          <w:rFonts w:ascii="Arial" w:hAnsi="Arial" w:cs="Arial"/>
          <w:color w:val="000000"/>
          <w:sz w:val="20"/>
          <w:szCs w:val="20"/>
          <w:lang w:eastAsia="uk-UA"/>
        </w:rPr>
        <w:t xml:space="preserve">невиконанням/неналежним виконанням </w:t>
      </w:r>
      <w:r w:rsidR="00784364" w:rsidRPr="007510B3">
        <w:rPr>
          <w:rFonts w:ascii="Arial" w:hAnsi="Arial" w:cs="Arial"/>
          <w:color w:val="000000"/>
          <w:sz w:val="20"/>
          <w:szCs w:val="20"/>
          <w:lang w:eastAsia="uk-UA"/>
        </w:rPr>
        <w:t xml:space="preserve">Виконавцем </w:t>
      </w:r>
      <w:r w:rsidR="00603A94" w:rsidRPr="007510B3">
        <w:rPr>
          <w:rFonts w:ascii="Arial" w:hAnsi="Arial" w:cs="Arial"/>
          <w:color w:val="000000"/>
          <w:sz w:val="20"/>
          <w:szCs w:val="20"/>
          <w:lang w:eastAsia="uk-UA"/>
        </w:rPr>
        <w:t>своїх зобов’язань або порушення гарантій за цим</w:t>
      </w:r>
      <w:r w:rsidR="00BA5974" w:rsidRPr="007510B3">
        <w:rPr>
          <w:rFonts w:ascii="Arial" w:hAnsi="Arial" w:cs="Arial"/>
          <w:color w:val="000000"/>
          <w:sz w:val="20"/>
          <w:szCs w:val="20"/>
          <w:lang w:eastAsia="uk-UA"/>
        </w:rPr>
        <w:t xml:space="preserve"> </w:t>
      </w:r>
    </w:p>
    <w:p w14:paraId="7D1577FB" w14:textId="7239CE2A" w:rsidR="00603A94" w:rsidRPr="00E177F8" w:rsidRDefault="004353A3" w:rsidP="00BA5974">
      <w:pPr>
        <w:jc w:val="both"/>
        <w:rPr>
          <w:rFonts w:ascii="Arial" w:hAnsi="Arial" w:cs="Arial"/>
          <w:sz w:val="20"/>
          <w:szCs w:val="20"/>
        </w:rPr>
      </w:pPr>
      <w:r w:rsidRPr="007510B3">
        <w:rPr>
          <w:rFonts w:ascii="Arial" w:hAnsi="Arial" w:cs="Arial"/>
          <w:color w:val="000000"/>
          <w:sz w:val="20"/>
          <w:szCs w:val="20"/>
          <w:lang w:eastAsia="uk-UA"/>
        </w:rPr>
        <w:t xml:space="preserve">   </w:t>
      </w:r>
      <w:r w:rsidR="00BA5974" w:rsidRPr="007510B3">
        <w:rPr>
          <w:rFonts w:ascii="Arial" w:hAnsi="Arial" w:cs="Arial"/>
          <w:color w:val="000000"/>
          <w:sz w:val="20"/>
          <w:szCs w:val="20"/>
          <w:lang w:eastAsia="uk-UA"/>
        </w:rPr>
        <w:t xml:space="preserve">     </w:t>
      </w:r>
      <w:r w:rsidR="00603A94" w:rsidRPr="007510B3">
        <w:rPr>
          <w:rFonts w:ascii="Arial" w:hAnsi="Arial" w:cs="Arial"/>
          <w:color w:val="000000"/>
          <w:sz w:val="20"/>
          <w:szCs w:val="20"/>
          <w:lang w:eastAsia="uk-UA"/>
        </w:rPr>
        <w:t xml:space="preserve"> </w:t>
      </w:r>
      <w:r w:rsidR="00BA5974" w:rsidRPr="007510B3">
        <w:rPr>
          <w:rFonts w:ascii="Arial" w:hAnsi="Arial" w:cs="Arial"/>
          <w:color w:val="000000"/>
          <w:sz w:val="20"/>
          <w:szCs w:val="20"/>
          <w:lang w:eastAsia="uk-UA"/>
        </w:rPr>
        <w:t xml:space="preserve"> </w:t>
      </w:r>
      <w:r w:rsidR="00603A94" w:rsidRPr="007510B3">
        <w:rPr>
          <w:rFonts w:ascii="Arial" w:hAnsi="Arial" w:cs="Arial"/>
          <w:color w:val="000000"/>
          <w:sz w:val="20"/>
          <w:szCs w:val="20"/>
          <w:lang w:eastAsia="uk-UA"/>
        </w:rPr>
        <w:t>Договором, в тому числі упущену вигоду та неотриманий прибуток.</w:t>
      </w:r>
    </w:p>
    <w:p w14:paraId="3BA8C38E" w14:textId="12844671" w:rsidR="00BA5974" w:rsidRDefault="00BA5974" w:rsidP="00BA5974">
      <w:pPr>
        <w:pStyle w:val="20"/>
        <w:keepNext w:val="0"/>
        <w:widowControl w:val="0"/>
        <w:jc w:val="both"/>
        <w:rPr>
          <w:rFonts w:cs="Arial"/>
          <w:b w:val="0"/>
          <w:sz w:val="20"/>
          <w:lang w:val="uk-UA"/>
        </w:rPr>
      </w:pPr>
      <w:r>
        <w:rPr>
          <w:rFonts w:cs="Arial"/>
          <w:b w:val="0"/>
          <w:sz w:val="20"/>
          <w:lang w:val="uk-UA"/>
        </w:rPr>
        <w:t>7.</w:t>
      </w:r>
      <w:r w:rsidR="00871B68">
        <w:rPr>
          <w:rFonts w:cs="Arial"/>
          <w:b w:val="0"/>
          <w:sz w:val="20"/>
          <w:lang w:val="uk-UA"/>
        </w:rPr>
        <w:t>1</w:t>
      </w:r>
      <w:r w:rsidR="004353A3">
        <w:rPr>
          <w:rFonts w:cs="Arial"/>
          <w:b w:val="0"/>
          <w:sz w:val="20"/>
          <w:lang w:val="uk-UA"/>
        </w:rPr>
        <w:t>2</w:t>
      </w:r>
      <w:r>
        <w:rPr>
          <w:rFonts w:cs="Arial"/>
          <w:b w:val="0"/>
          <w:sz w:val="20"/>
          <w:lang w:val="uk-UA"/>
        </w:rPr>
        <w:t xml:space="preserve">.  </w:t>
      </w:r>
      <w:r w:rsidR="00603A94" w:rsidRPr="000A7AF3">
        <w:rPr>
          <w:rFonts w:cs="Arial"/>
          <w:b w:val="0"/>
          <w:sz w:val="20"/>
          <w:lang w:val="uk-UA"/>
        </w:rPr>
        <w:t xml:space="preserve">Вимога щодо сплати пені/неустойки оформлюється в письмовій формі, підписується уповноваженим </w:t>
      </w:r>
    </w:p>
    <w:p w14:paraId="546303AA" w14:textId="77777777" w:rsidR="00603A94" w:rsidRPr="000A7AF3" w:rsidRDefault="00BA5974" w:rsidP="00BA5974">
      <w:pPr>
        <w:pStyle w:val="20"/>
        <w:keepNext w:val="0"/>
        <w:widowControl w:val="0"/>
        <w:jc w:val="both"/>
        <w:rPr>
          <w:rFonts w:cs="Arial"/>
          <w:b w:val="0"/>
          <w:sz w:val="20"/>
          <w:lang w:val="uk-UA"/>
        </w:rPr>
      </w:pPr>
      <w:r>
        <w:rPr>
          <w:rFonts w:cs="Arial"/>
          <w:b w:val="0"/>
          <w:sz w:val="20"/>
          <w:lang w:val="uk-UA"/>
        </w:rPr>
        <w:t xml:space="preserve">        </w:t>
      </w:r>
      <w:r w:rsidR="00603A94" w:rsidRPr="000A7AF3">
        <w:rPr>
          <w:rFonts w:cs="Arial"/>
          <w:b w:val="0"/>
          <w:sz w:val="20"/>
          <w:lang w:val="uk-UA"/>
        </w:rPr>
        <w:t xml:space="preserve">представником відповідної Сторони та направляє другій Стороні. </w:t>
      </w:r>
    </w:p>
    <w:p w14:paraId="75906BDE" w14:textId="4C110411" w:rsidR="00BA5974" w:rsidRDefault="00BA5974" w:rsidP="00BA5974">
      <w:pPr>
        <w:pStyle w:val="20"/>
        <w:keepNext w:val="0"/>
        <w:widowControl w:val="0"/>
        <w:jc w:val="both"/>
        <w:rPr>
          <w:rFonts w:cs="Arial"/>
          <w:b w:val="0"/>
          <w:sz w:val="20"/>
          <w:lang w:val="uk-UA"/>
        </w:rPr>
      </w:pPr>
      <w:r>
        <w:rPr>
          <w:rFonts w:cs="Arial"/>
          <w:b w:val="0"/>
          <w:sz w:val="20"/>
          <w:lang w:val="uk-UA"/>
        </w:rPr>
        <w:t>7.</w:t>
      </w:r>
      <w:r w:rsidR="00871B68">
        <w:rPr>
          <w:rFonts w:cs="Arial"/>
          <w:b w:val="0"/>
          <w:sz w:val="20"/>
          <w:lang w:val="uk-UA"/>
        </w:rPr>
        <w:t>1</w:t>
      </w:r>
      <w:r w:rsidR="004353A3">
        <w:rPr>
          <w:rFonts w:cs="Arial"/>
          <w:b w:val="0"/>
          <w:sz w:val="20"/>
          <w:lang w:val="uk-UA"/>
        </w:rPr>
        <w:t>3</w:t>
      </w:r>
      <w:r>
        <w:rPr>
          <w:rFonts w:cs="Arial"/>
          <w:b w:val="0"/>
          <w:sz w:val="20"/>
          <w:lang w:val="uk-UA"/>
        </w:rPr>
        <w:t xml:space="preserve">.  </w:t>
      </w:r>
      <w:r w:rsidR="00603A94" w:rsidRPr="000A7AF3">
        <w:rPr>
          <w:rFonts w:cs="Arial"/>
          <w:b w:val="0"/>
          <w:sz w:val="20"/>
          <w:lang w:val="uk-UA"/>
        </w:rPr>
        <w:t xml:space="preserve">Якщо письмова вимога щодо сплати пені/неустойки не направлена на адресу </w:t>
      </w:r>
      <w:r w:rsidR="00784364" w:rsidRPr="000A7AF3">
        <w:rPr>
          <w:rFonts w:cs="Arial"/>
          <w:b w:val="0"/>
          <w:sz w:val="20"/>
          <w:lang w:val="uk-UA"/>
        </w:rPr>
        <w:t>Виконавця/Замовника</w:t>
      </w:r>
      <w:r w:rsidR="00603A94" w:rsidRPr="000A7AF3">
        <w:rPr>
          <w:rFonts w:cs="Arial"/>
          <w:b w:val="0"/>
          <w:sz w:val="20"/>
          <w:lang w:val="uk-UA"/>
        </w:rPr>
        <w:t xml:space="preserve">, то обов’язок </w:t>
      </w:r>
    </w:p>
    <w:p w14:paraId="40871F0E" w14:textId="77777777" w:rsidR="00603A94" w:rsidRPr="000A7AF3" w:rsidRDefault="00BA5974" w:rsidP="00BA5974">
      <w:pPr>
        <w:pStyle w:val="20"/>
        <w:keepNext w:val="0"/>
        <w:widowControl w:val="0"/>
        <w:jc w:val="both"/>
        <w:rPr>
          <w:rFonts w:cs="Arial"/>
          <w:b w:val="0"/>
          <w:sz w:val="20"/>
          <w:lang w:val="uk-UA"/>
        </w:rPr>
      </w:pPr>
      <w:r>
        <w:rPr>
          <w:rFonts w:cs="Arial"/>
          <w:b w:val="0"/>
          <w:sz w:val="20"/>
          <w:lang w:val="uk-UA"/>
        </w:rPr>
        <w:t xml:space="preserve">        </w:t>
      </w:r>
      <w:r w:rsidR="00603A94" w:rsidRPr="000A7AF3">
        <w:rPr>
          <w:rFonts w:cs="Arial"/>
          <w:b w:val="0"/>
          <w:sz w:val="20"/>
          <w:lang w:val="uk-UA"/>
        </w:rPr>
        <w:t>щодо сплати неустойки/пені не виникає.</w:t>
      </w:r>
    </w:p>
    <w:p w14:paraId="1ABF3C39" w14:textId="7EF0E969" w:rsidR="00603A94" w:rsidRPr="000A7AF3" w:rsidRDefault="00BA5974" w:rsidP="00BA5974">
      <w:pPr>
        <w:pStyle w:val="20"/>
        <w:keepNext w:val="0"/>
        <w:widowControl w:val="0"/>
        <w:jc w:val="both"/>
        <w:rPr>
          <w:rFonts w:cs="Arial"/>
          <w:b w:val="0"/>
          <w:sz w:val="20"/>
          <w:lang w:val="uk-UA"/>
        </w:rPr>
      </w:pPr>
      <w:r>
        <w:rPr>
          <w:rFonts w:cs="Arial"/>
          <w:b w:val="0"/>
          <w:sz w:val="20"/>
          <w:lang w:val="uk-UA"/>
        </w:rPr>
        <w:t>7.</w:t>
      </w:r>
      <w:r w:rsidR="00871B68">
        <w:rPr>
          <w:rFonts w:cs="Arial"/>
          <w:b w:val="0"/>
          <w:sz w:val="20"/>
          <w:lang w:val="uk-UA"/>
        </w:rPr>
        <w:t>1</w:t>
      </w:r>
      <w:r w:rsidR="004353A3">
        <w:rPr>
          <w:rFonts w:cs="Arial"/>
          <w:b w:val="0"/>
          <w:sz w:val="20"/>
          <w:lang w:val="uk-UA"/>
        </w:rPr>
        <w:t>4</w:t>
      </w:r>
      <w:r>
        <w:rPr>
          <w:rFonts w:cs="Arial"/>
          <w:b w:val="0"/>
          <w:sz w:val="20"/>
          <w:lang w:val="uk-UA"/>
        </w:rPr>
        <w:t xml:space="preserve">.  </w:t>
      </w:r>
      <w:r w:rsidR="00603A94" w:rsidRPr="000A7AF3">
        <w:rPr>
          <w:rFonts w:cs="Arial"/>
          <w:b w:val="0"/>
          <w:sz w:val="20"/>
          <w:lang w:val="uk-UA"/>
        </w:rPr>
        <w:t>Сплата пені/неустойки не звільняє Сторони від виконання зобов’язань, передбачених цим Договором.</w:t>
      </w:r>
    </w:p>
    <w:p w14:paraId="35760BE8" w14:textId="6CFAA983" w:rsidR="00BA5974" w:rsidRDefault="00BA5974" w:rsidP="00BA5974">
      <w:pPr>
        <w:pStyle w:val="20"/>
        <w:keepNext w:val="0"/>
        <w:widowControl w:val="0"/>
        <w:jc w:val="both"/>
        <w:rPr>
          <w:rFonts w:cs="Arial"/>
          <w:b w:val="0"/>
          <w:sz w:val="20"/>
          <w:lang w:val="uk-UA"/>
        </w:rPr>
      </w:pPr>
      <w:r>
        <w:rPr>
          <w:rFonts w:cs="Arial"/>
          <w:b w:val="0"/>
          <w:sz w:val="20"/>
          <w:lang w:val="uk-UA"/>
        </w:rPr>
        <w:t>7.</w:t>
      </w:r>
      <w:r w:rsidR="00871B68">
        <w:rPr>
          <w:rFonts w:cs="Arial"/>
          <w:b w:val="0"/>
          <w:sz w:val="20"/>
          <w:lang w:val="uk-UA"/>
        </w:rPr>
        <w:t>1</w:t>
      </w:r>
      <w:r w:rsidR="004353A3">
        <w:rPr>
          <w:rFonts w:cs="Arial"/>
          <w:b w:val="0"/>
          <w:sz w:val="20"/>
          <w:lang w:val="uk-UA"/>
        </w:rPr>
        <w:t>5</w:t>
      </w:r>
      <w:r>
        <w:rPr>
          <w:rFonts w:cs="Arial"/>
          <w:b w:val="0"/>
          <w:sz w:val="20"/>
          <w:lang w:val="uk-UA"/>
        </w:rPr>
        <w:t xml:space="preserve">. </w:t>
      </w:r>
      <w:r w:rsidR="00603A94" w:rsidRPr="000A7AF3">
        <w:rPr>
          <w:rFonts w:cs="Arial"/>
          <w:b w:val="0"/>
          <w:sz w:val="20"/>
          <w:lang w:val="uk-UA"/>
        </w:rPr>
        <w:t xml:space="preserve">У разі порушення зобов’язання однією Стороною друга Сторона має право частково або в повному обсязі </w:t>
      </w:r>
    </w:p>
    <w:p w14:paraId="0CB39BC6" w14:textId="77777777" w:rsidR="00BA5974" w:rsidRDefault="00BA5974" w:rsidP="00BA5974">
      <w:pPr>
        <w:pStyle w:val="20"/>
        <w:keepNext w:val="0"/>
        <w:widowControl w:val="0"/>
        <w:jc w:val="both"/>
        <w:rPr>
          <w:rFonts w:cs="Arial"/>
          <w:b w:val="0"/>
          <w:sz w:val="20"/>
          <w:lang w:val="uk-UA"/>
        </w:rPr>
      </w:pPr>
      <w:r>
        <w:rPr>
          <w:rFonts w:cs="Arial"/>
          <w:b w:val="0"/>
          <w:sz w:val="20"/>
          <w:lang w:val="uk-UA"/>
        </w:rPr>
        <w:t xml:space="preserve">         </w:t>
      </w:r>
      <w:r w:rsidR="00603A94" w:rsidRPr="000A7AF3">
        <w:rPr>
          <w:rFonts w:cs="Arial"/>
          <w:b w:val="0"/>
          <w:sz w:val="20"/>
          <w:lang w:val="uk-UA"/>
        </w:rPr>
        <w:t>відмовитися від подальшого виконання своїх зобов’язань. Одностороння відмова від зобов’язання не звільняє</w:t>
      </w:r>
    </w:p>
    <w:p w14:paraId="616BC242" w14:textId="77777777" w:rsidR="00603A94" w:rsidRPr="000A7AF3" w:rsidRDefault="00BA5974" w:rsidP="00BA5974">
      <w:pPr>
        <w:pStyle w:val="20"/>
        <w:keepNext w:val="0"/>
        <w:widowControl w:val="0"/>
        <w:jc w:val="both"/>
        <w:rPr>
          <w:rFonts w:cs="Arial"/>
          <w:b w:val="0"/>
          <w:sz w:val="20"/>
          <w:lang w:val="uk-UA"/>
        </w:rPr>
      </w:pPr>
      <w:r>
        <w:rPr>
          <w:rFonts w:cs="Arial"/>
          <w:b w:val="0"/>
          <w:sz w:val="20"/>
          <w:lang w:val="uk-UA"/>
        </w:rPr>
        <w:t xml:space="preserve">        </w:t>
      </w:r>
      <w:r w:rsidR="00603A94" w:rsidRPr="000A7AF3">
        <w:rPr>
          <w:rFonts w:cs="Arial"/>
          <w:b w:val="0"/>
          <w:sz w:val="20"/>
          <w:lang w:val="uk-UA"/>
        </w:rPr>
        <w:t xml:space="preserve"> Сторону від відповідальності за порушення зобов’язання.</w:t>
      </w:r>
    </w:p>
    <w:p w14:paraId="7E085B2E" w14:textId="77777777" w:rsidR="00603A94" w:rsidRPr="000A7AF3" w:rsidRDefault="00603A94" w:rsidP="00603A94">
      <w:pPr>
        <w:widowControl w:val="0"/>
        <w:ind w:firstLine="360"/>
        <w:rPr>
          <w:rFonts w:ascii="Arial" w:hAnsi="Arial" w:cs="Arial"/>
          <w:sz w:val="20"/>
          <w:szCs w:val="20"/>
        </w:rPr>
      </w:pPr>
    </w:p>
    <w:p w14:paraId="219EE18F" w14:textId="77777777" w:rsidR="00603A94" w:rsidRPr="000A7AF3" w:rsidRDefault="00603A94" w:rsidP="00716657">
      <w:pPr>
        <w:pStyle w:val="11"/>
        <w:widowControl w:val="0"/>
        <w:numPr>
          <w:ilvl w:val="0"/>
          <w:numId w:val="15"/>
        </w:numPr>
        <w:spacing w:before="0" w:after="120"/>
        <w:ind w:left="357" w:hanging="357"/>
        <w:jc w:val="center"/>
        <w:rPr>
          <w:rFonts w:ascii="Arial" w:hAnsi="Arial" w:cs="Arial"/>
          <w:sz w:val="20"/>
          <w:szCs w:val="20"/>
        </w:rPr>
      </w:pPr>
      <w:r w:rsidRPr="000A7AF3">
        <w:rPr>
          <w:rFonts w:ascii="Arial" w:hAnsi="Arial" w:cs="Arial"/>
          <w:sz w:val="20"/>
          <w:szCs w:val="20"/>
        </w:rPr>
        <w:t>ОБСТАВИНИ НЕПЕРЕБОРНОЇ СИЛИ (ФОРС-МАЖОР)</w:t>
      </w:r>
    </w:p>
    <w:p w14:paraId="673FE983" w14:textId="1919C3C0"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Сторони звільняються від відповідальності за часткове, повне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яких Сторони не могли ні передбачити, ні запобігти їх впливу розумними силами (обставини форс-мажору), а саме: воєнні дії; війни; ембарго, блокади або інші міжнародні санкції; валютні, митні обмеження і інші дії центральних органів державної влади та управління, які унеможливлюють виконання Сторонами  своїх зобов’язань; пожежі, повені, зсуви і інші стихійні лиха; закриття портів, аеропортів, доріг і інших шляхів сполучення; зупинення електропостачання, за винятком з вини Сторони Договору; інші обставини, настання яких не залежить чи не могло залежати від жодної зі Сторін та які роблять неможливим виконання Сторонами взятих на себе зобов'язань і якщо ці обставини безпосередньо вплинули на виконання Сторонами взятих на себе зобов'язань за Договором.</w:t>
      </w:r>
    </w:p>
    <w:p w14:paraId="19EE3A22"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У випадку виникнення обставин непереборної сили, термін (строки) виконання зобов’язань Сторін за Договором переноситься (подовжуються) на строк, протягом якого діють такі обставини та їх наслідки.</w:t>
      </w:r>
    </w:p>
    <w:p w14:paraId="6338E146" w14:textId="7847E023" w:rsidR="00603A94" w:rsidRPr="000A7AF3" w:rsidRDefault="00603A94" w:rsidP="00716657">
      <w:pPr>
        <w:pStyle w:val="20"/>
        <w:keepNext w:val="0"/>
        <w:widowControl w:val="0"/>
        <w:numPr>
          <w:ilvl w:val="1"/>
          <w:numId w:val="16"/>
        </w:numPr>
        <w:jc w:val="both"/>
        <w:rPr>
          <w:rFonts w:cs="Arial"/>
          <w:b w:val="0"/>
          <w:sz w:val="20"/>
          <w:lang w:val="uk-UA"/>
        </w:rPr>
      </w:pPr>
      <w:bookmarkStart w:id="6" w:name="_Ref413321200"/>
      <w:r w:rsidRPr="000A7AF3">
        <w:rPr>
          <w:rFonts w:cs="Arial"/>
          <w:b w:val="0"/>
          <w:sz w:val="20"/>
          <w:lang w:val="uk-UA"/>
        </w:rPr>
        <w:t>Сторона, яка посилається на обставини непереборної сили, повинна негайно, але не пізніше ніж через 3 (три)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Договором.</w:t>
      </w:r>
      <w:bookmarkEnd w:id="6"/>
    </w:p>
    <w:p w14:paraId="182719BE"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Зазначене в п</w:t>
      </w:r>
      <w:r w:rsidR="00CB7BA3">
        <w:rPr>
          <w:rFonts w:cs="Arial"/>
          <w:b w:val="0"/>
          <w:sz w:val="20"/>
          <w:lang w:val="uk-UA"/>
        </w:rPr>
        <w:t>.</w:t>
      </w:r>
      <w:r w:rsidRPr="000A7AF3">
        <w:rPr>
          <w:rFonts w:cs="Arial"/>
          <w:b w:val="0"/>
          <w:sz w:val="20"/>
          <w:lang w:val="uk-UA"/>
        </w:rPr>
        <w:t xml:space="preserve"> </w:t>
      </w:r>
      <w:r w:rsidR="00DE028B" w:rsidRPr="000A7AF3">
        <w:rPr>
          <w:rFonts w:cs="Arial"/>
          <w:sz w:val="20"/>
        </w:rPr>
        <w:fldChar w:fldCharType="begin"/>
      </w:r>
      <w:r w:rsidR="00DE028B" w:rsidRPr="000A7AF3">
        <w:rPr>
          <w:rFonts w:cs="Arial"/>
          <w:sz w:val="20"/>
          <w:lang w:val="ru-RU"/>
        </w:rPr>
        <w:instrText xml:space="preserve"> </w:instrText>
      </w:r>
      <w:r w:rsidR="00DE028B" w:rsidRPr="000A7AF3">
        <w:rPr>
          <w:rFonts w:cs="Arial"/>
          <w:sz w:val="20"/>
        </w:rPr>
        <w:instrText>REF</w:instrText>
      </w:r>
      <w:r w:rsidR="00DE028B" w:rsidRPr="000A7AF3">
        <w:rPr>
          <w:rFonts w:cs="Arial"/>
          <w:sz w:val="20"/>
          <w:lang w:val="ru-RU"/>
        </w:rPr>
        <w:instrText xml:space="preserve"> _</w:instrText>
      </w:r>
      <w:r w:rsidR="00DE028B" w:rsidRPr="000A7AF3">
        <w:rPr>
          <w:rFonts w:cs="Arial"/>
          <w:sz w:val="20"/>
        </w:rPr>
        <w:instrText>Ref</w:instrText>
      </w:r>
      <w:r w:rsidR="00DE028B" w:rsidRPr="000A7AF3">
        <w:rPr>
          <w:rFonts w:cs="Arial"/>
          <w:sz w:val="20"/>
          <w:lang w:val="ru-RU"/>
        </w:rPr>
        <w:instrText>413321200 \</w:instrText>
      </w:r>
      <w:r w:rsidR="00DE028B" w:rsidRPr="000A7AF3">
        <w:rPr>
          <w:rFonts w:cs="Arial"/>
          <w:sz w:val="20"/>
        </w:rPr>
        <w:instrText>r</w:instrText>
      </w:r>
      <w:r w:rsidR="00DE028B" w:rsidRPr="000A7AF3">
        <w:rPr>
          <w:rFonts w:cs="Arial"/>
          <w:sz w:val="20"/>
          <w:lang w:val="ru-RU"/>
        </w:rPr>
        <w:instrText xml:space="preserve"> \</w:instrText>
      </w:r>
      <w:r w:rsidR="00DE028B" w:rsidRPr="000A7AF3">
        <w:rPr>
          <w:rFonts w:cs="Arial"/>
          <w:sz w:val="20"/>
        </w:rPr>
        <w:instrText>h</w:instrText>
      </w:r>
      <w:r w:rsidR="00DE028B" w:rsidRPr="000A7AF3">
        <w:rPr>
          <w:rFonts w:cs="Arial"/>
          <w:sz w:val="20"/>
          <w:lang w:val="ru-RU"/>
        </w:rPr>
        <w:instrText xml:space="preserve">  \* </w:instrText>
      </w:r>
      <w:r w:rsidR="00DE028B" w:rsidRPr="000A7AF3">
        <w:rPr>
          <w:rFonts w:cs="Arial"/>
          <w:sz w:val="20"/>
        </w:rPr>
        <w:instrText>MERGEFORMAT</w:instrText>
      </w:r>
      <w:r w:rsidR="00DE028B" w:rsidRPr="000A7AF3">
        <w:rPr>
          <w:rFonts w:cs="Arial"/>
          <w:sz w:val="20"/>
          <w:lang w:val="ru-RU"/>
        </w:rPr>
        <w:instrText xml:space="preserve"> </w:instrText>
      </w:r>
      <w:r w:rsidR="00DE028B" w:rsidRPr="000A7AF3">
        <w:rPr>
          <w:rFonts w:cs="Arial"/>
          <w:sz w:val="20"/>
        </w:rPr>
      </w:r>
      <w:r w:rsidR="00DE028B" w:rsidRPr="000A7AF3">
        <w:rPr>
          <w:rFonts w:cs="Arial"/>
          <w:sz w:val="20"/>
        </w:rPr>
        <w:fldChar w:fldCharType="separate"/>
      </w:r>
      <w:r w:rsidR="00B5222F" w:rsidRPr="000A7AF3">
        <w:rPr>
          <w:rFonts w:cs="Arial"/>
          <w:b w:val="0"/>
          <w:sz w:val="20"/>
          <w:lang w:val="uk-UA"/>
        </w:rPr>
        <w:t>8.3</w:t>
      </w:r>
      <w:r w:rsidR="00DE028B" w:rsidRPr="000A7AF3">
        <w:rPr>
          <w:rFonts w:cs="Arial"/>
          <w:sz w:val="20"/>
        </w:rPr>
        <w:fldChar w:fldCharType="end"/>
      </w:r>
      <w:r w:rsidRPr="000A7AF3">
        <w:rPr>
          <w:rFonts w:cs="Arial"/>
          <w:b w:val="0"/>
          <w:sz w:val="20"/>
          <w:lang w:val="uk-UA"/>
        </w:rPr>
        <w:t xml:space="preserve"> Договору повідомлення повинно бути підтверджене документом про настання обставин форс-мажору, виданим Торгово-промисловою палатою України. Без такого підтвердження зазначене в п</w:t>
      </w:r>
      <w:r w:rsidR="00CB7BA3">
        <w:rPr>
          <w:rFonts w:cs="Arial"/>
          <w:b w:val="0"/>
          <w:sz w:val="20"/>
          <w:lang w:val="uk-UA"/>
        </w:rPr>
        <w:t>.</w:t>
      </w:r>
      <w:r w:rsidRPr="000A7AF3">
        <w:rPr>
          <w:rFonts w:cs="Arial"/>
          <w:b w:val="0"/>
          <w:sz w:val="20"/>
          <w:lang w:val="uk-UA"/>
        </w:rPr>
        <w:t xml:space="preserve"> </w:t>
      </w:r>
      <w:r w:rsidR="00DE028B" w:rsidRPr="000A7AF3">
        <w:rPr>
          <w:rFonts w:cs="Arial"/>
          <w:sz w:val="20"/>
        </w:rPr>
        <w:fldChar w:fldCharType="begin"/>
      </w:r>
      <w:r w:rsidR="00DE028B" w:rsidRPr="000A7AF3">
        <w:rPr>
          <w:rFonts w:cs="Arial"/>
          <w:sz w:val="20"/>
          <w:lang w:val="uk-UA"/>
        </w:rPr>
        <w:instrText xml:space="preserve"> </w:instrText>
      </w:r>
      <w:r w:rsidR="00DE028B" w:rsidRPr="000A7AF3">
        <w:rPr>
          <w:rFonts w:cs="Arial"/>
          <w:sz w:val="20"/>
        </w:rPr>
        <w:instrText>REF</w:instrText>
      </w:r>
      <w:r w:rsidR="00DE028B" w:rsidRPr="000A7AF3">
        <w:rPr>
          <w:rFonts w:cs="Arial"/>
          <w:sz w:val="20"/>
          <w:lang w:val="uk-UA"/>
        </w:rPr>
        <w:instrText xml:space="preserve"> _</w:instrText>
      </w:r>
      <w:r w:rsidR="00DE028B" w:rsidRPr="000A7AF3">
        <w:rPr>
          <w:rFonts w:cs="Arial"/>
          <w:sz w:val="20"/>
        </w:rPr>
        <w:instrText>Ref</w:instrText>
      </w:r>
      <w:r w:rsidR="00DE028B" w:rsidRPr="000A7AF3">
        <w:rPr>
          <w:rFonts w:cs="Arial"/>
          <w:sz w:val="20"/>
          <w:lang w:val="uk-UA"/>
        </w:rPr>
        <w:instrText>413321200 \</w:instrText>
      </w:r>
      <w:r w:rsidR="00DE028B" w:rsidRPr="000A7AF3">
        <w:rPr>
          <w:rFonts w:cs="Arial"/>
          <w:sz w:val="20"/>
        </w:rPr>
        <w:instrText>r</w:instrText>
      </w:r>
      <w:r w:rsidR="00DE028B" w:rsidRPr="000A7AF3">
        <w:rPr>
          <w:rFonts w:cs="Arial"/>
          <w:sz w:val="20"/>
          <w:lang w:val="uk-UA"/>
        </w:rPr>
        <w:instrText xml:space="preserve"> \</w:instrText>
      </w:r>
      <w:r w:rsidR="00DE028B" w:rsidRPr="000A7AF3">
        <w:rPr>
          <w:rFonts w:cs="Arial"/>
          <w:sz w:val="20"/>
        </w:rPr>
        <w:instrText>h</w:instrText>
      </w:r>
      <w:r w:rsidR="00DE028B" w:rsidRPr="000A7AF3">
        <w:rPr>
          <w:rFonts w:cs="Arial"/>
          <w:sz w:val="20"/>
          <w:lang w:val="uk-UA"/>
        </w:rPr>
        <w:instrText xml:space="preserve">  \* </w:instrText>
      </w:r>
      <w:r w:rsidR="00DE028B" w:rsidRPr="000A7AF3">
        <w:rPr>
          <w:rFonts w:cs="Arial"/>
          <w:sz w:val="20"/>
        </w:rPr>
        <w:instrText>MERGEFORMAT</w:instrText>
      </w:r>
      <w:r w:rsidR="00DE028B" w:rsidRPr="000A7AF3">
        <w:rPr>
          <w:rFonts w:cs="Arial"/>
          <w:sz w:val="20"/>
          <w:lang w:val="uk-UA"/>
        </w:rPr>
        <w:instrText xml:space="preserve"> </w:instrText>
      </w:r>
      <w:r w:rsidR="00DE028B" w:rsidRPr="000A7AF3">
        <w:rPr>
          <w:rFonts w:cs="Arial"/>
          <w:sz w:val="20"/>
        </w:rPr>
      </w:r>
      <w:r w:rsidR="00DE028B" w:rsidRPr="000A7AF3">
        <w:rPr>
          <w:rFonts w:cs="Arial"/>
          <w:sz w:val="20"/>
        </w:rPr>
        <w:fldChar w:fldCharType="separate"/>
      </w:r>
      <w:r w:rsidR="00B5222F" w:rsidRPr="000A7AF3">
        <w:rPr>
          <w:rFonts w:cs="Arial"/>
          <w:b w:val="0"/>
          <w:sz w:val="20"/>
          <w:lang w:val="uk-UA"/>
        </w:rPr>
        <w:t>8.3</w:t>
      </w:r>
      <w:r w:rsidR="00DE028B" w:rsidRPr="000A7AF3">
        <w:rPr>
          <w:rFonts w:cs="Arial"/>
          <w:sz w:val="20"/>
        </w:rPr>
        <w:fldChar w:fldCharType="end"/>
      </w:r>
      <w:r w:rsidRPr="000A7AF3">
        <w:rPr>
          <w:rFonts w:cs="Arial"/>
          <w:b w:val="0"/>
          <w:sz w:val="20"/>
          <w:lang w:val="uk-UA"/>
        </w:rPr>
        <w:t>. Договору повідомлення є недійсним і не дає відповідній Стороні право посилатися на обставини форс-мажору як на підставу для звільнення від відповідальності за невиконання або неналежне виконання, цілком або частково, взятих на себе зобов'язань за Договором.</w:t>
      </w:r>
    </w:p>
    <w:p w14:paraId="2F13434C" w14:textId="77777777" w:rsidR="00603A94" w:rsidRPr="000A7AF3" w:rsidRDefault="00603A94" w:rsidP="00716657">
      <w:pPr>
        <w:pStyle w:val="20"/>
        <w:keepNext w:val="0"/>
        <w:widowControl w:val="0"/>
        <w:numPr>
          <w:ilvl w:val="1"/>
          <w:numId w:val="16"/>
        </w:numPr>
        <w:jc w:val="both"/>
        <w:rPr>
          <w:rFonts w:cs="Arial"/>
          <w:b w:val="0"/>
          <w:spacing w:val="-6"/>
          <w:sz w:val="20"/>
          <w:lang w:val="uk-UA"/>
        </w:rPr>
      </w:pPr>
      <w:r w:rsidRPr="000A7AF3">
        <w:rPr>
          <w:rFonts w:cs="Arial"/>
          <w:b w:val="0"/>
          <w:spacing w:val="-6"/>
          <w:sz w:val="20"/>
          <w:lang w:val="uk-UA"/>
        </w:rPr>
        <w:t xml:space="preserve">Належним доказом наявності форс-мажорних обставин є сертифікат (свідоцтво, довідка, тощо) Торгово-промислової палати України, або документ уповноваженого державного органу України, який, згідно з законодавством, є свідченням </w:t>
      </w:r>
      <w:r w:rsidRPr="000A7AF3">
        <w:rPr>
          <w:rFonts w:cs="Arial"/>
          <w:b w:val="0"/>
          <w:spacing w:val="-6"/>
          <w:sz w:val="20"/>
          <w:lang w:val="uk-UA"/>
        </w:rPr>
        <w:lastRenderedPageBreak/>
        <w:t>наявності вищезгаданих обставин.</w:t>
      </w:r>
    </w:p>
    <w:p w14:paraId="11099A12" w14:textId="77777777" w:rsidR="00603A94" w:rsidRPr="000A7AF3" w:rsidRDefault="00603A94" w:rsidP="00603A94">
      <w:pPr>
        <w:widowControl w:val="0"/>
        <w:ind w:firstLine="360"/>
        <w:rPr>
          <w:rFonts w:ascii="Arial" w:hAnsi="Arial" w:cs="Arial"/>
          <w:sz w:val="20"/>
          <w:szCs w:val="20"/>
        </w:rPr>
      </w:pPr>
    </w:p>
    <w:p w14:paraId="386867C0" w14:textId="77777777" w:rsidR="00603A94" w:rsidRPr="000A7AF3" w:rsidRDefault="00603A94" w:rsidP="00716657">
      <w:pPr>
        <w:pStyle w:val="11"/>
        <w:widowControl w:val="0"/>
        <w:numPr>
          <w:ilvl w:val="0"/>
          <w:numId w:val="16"/>
        </w:numPr>
        <w:spacing w:before="0" w:after="120"/>
        <w:ind w:left="357" w:hanging="357"/>
        <w:jc w:val="center"/>
        <w:rPr>
          <w:rFonts w:ascii="Arial" w:hAnsi="Arial" w:cs="Arial"/>
          <w:sz w:val="20"/>
          <w:szCs w:val="20"/>
        </w:rPr>
      </w:pPr>
      <w:r w:rsidRPr="000A7AF3">
        <w:rPr>
          <w:rFonts w:ascii="Arial" w:hAnsi="Arial" w:cs="Arial"/>
          <w:sz w:val="20"/>
          <w:szCs w:val="20"/>
        </w:rPr>
        <w:t>ПРАВО, ЩО ЗАСТОСОВУЄТЬСЯ ТА ПОРЯДОК ВИРІШЕННЯ СПОРІВ</w:t>
      </w:r>
    </w:p>
    <w:p w14:paraId="186107F8"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Відносини Сторін за цим Договором регулюються правом України.</w:t>
      </w:r>
    </w:p>
    <w:p w14:paraId="5D7B790D"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Сторони будуть намагатися залагодити будь-який спір, розбіжність або претензію, що виникають при виконанні Договору, шляхом переговорів.</w:t>
      </w:r>
    </w:p>
    <w:p w14:paraId="64DFDE42"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У разі неможливості вирішення такого спору, розбіжності або претензії шляхом переговорів, усі спори, що виникають з цього Договору або в зв'язку з ним, у тому числі спори щодо порядку його укладення, обов'язковості, внесення в нього змін і доповнень або про розірвання Договору, передаються до відповідного суду України, з обов’язковим дотриманням досудового порядку врегулювання спорів, передбаченого Господарським процесуальним кодексом України.</w:t>
      </w:r>
    </w:p>
    <w:p w14:paraId="7B5E7173"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Жодна з Сторін не звільняється від своїх зобов'язань за цим Договором як при наявності будь-якого спору чи розбіжностей так i у випадку передачі спірного питання на розгляд господарського суду.</w:t>
      </w:r>
    </w:p>
    <w:p w14:paraId="7133430F" w14:textId="77777777" w:rsidR="00603A94" w:rsidRPr="000A7AF3" w:rsidRDefault="00603A94" w:rsidP="00603A94">
      <w:pPr>
        <w:rPr>
          <w:rFonts w:ascii="Arial" w:hAnsi="Arial" w:cs="Arial"/>
          <w:sz w:val="20"/>
          <w:szCs w:val="20"/>
          <w:lang w:eastAsia="uk-UA"/>
        </w:rPr>
      </w:pPr>
    </w:p>
    <w:p w14:paraId="56A08112" w14:textId="77777777" w:rsidR="00603A94" w:rsidRPr="000A7AF3" w:rsidRDefault="00603A94" w:rsidP="00716657">
      <w:pPr>
        <w:pStyle w:val="11"/>
        <w:widowControl w:val="0"/>
        <w:numPr>
          <w:ilvl w:val="0"/>
          <w:numId w:val="16"/>
        </w:numPr>
        <w:spacing w:before="0" w:after="120"/>
        <w:ind w:left="357" w:hanging="357"/>
        <w:jc w:val="center"/>
        <w:rPr>
          <w:rFonts w:ascii="Arial" w:hAnsi="Arial" w:cs="Arial"/>
          <w:sz w:val="20"/>
          <w:szCs w:val="20"/>
        </w:rPr>
      </w:pPr>
      <w:bookmarkStart w:id="7" w:name="_Ref390776259"/>
      <w:r w:rsidRPr="000A7AF3">
        <w:rPr>
          <w:rFonts w:ascii="Arial" w:hAnsi="Arial" w:cs="Arial"/>
          <w:sz w:val="20"/>
          <w:szCs w:val="20"/>
        </w:rPr>
        <w:t>КОНФІДЕНЦІЙНА ІНФОРМАЦІЯ</w:t>
      </w:r>
      <w:bookmarkEnd w:id="7"/>
    </w:p>
    <w:p w14:paraId="66847BA9" w14:textId="77777777" w:rsidR="00603A94" w:rsidRPr="00D76DD8" w:rsidRDefault="002212F4" w:rsidP="00716657">
      <w:pPr>
        <w:pStyle w:val="20"/>
        <w:keepNext w:val="0"/>
        <w:widowControl w:val="0"/>
        <w:numPr>
          <w:ilvl w:val="1"/>
          <w:numId w:val="16"/>
        </w:numPr>
        <w:jc w:val="both"/>
        <w:rPr>
          <w:rFonts w:cs="Arial"/>
          <w:b w:val="0"/>
          <w:sz w:val="20"/>
          <w:lang w:val="uk-UA"/>
        </w:rPr>
      </w:pPr>
      <w:bookmarkStart w:id="8" w:name="_Ref390776221"/>
      <w:r w:rsidRPr="000A7AF3">
        <w:rPr>
          <w:rFonts w:cs="Arial"/>
          <w:b w:val="0"/>
          <w:sz w:val="20"/>
          <w:lang w:val="uk-UA"/>
        </w:rPr>
        <w:t xml:space="preserve">Конфіденційною інформацією є даний Договір і будь-яка інформація або документи, які передаються однією Стороною іншій Стороні в будь-якій формі. Конфіденційна інформація може включати, але не обмежується: ідеями, концепціями, бізнес планами, винаходами, відкриттями, формулами, технологічними процесами, конструктивними рішеннями, специфікаціями, прототипами, зразками, </w:t>
      </w:r>
      <w:proofErr w:type="spellStart"/>
      <w:r w:rsidRPr="000A7AF3">
        <w:rPr>
          <w:rFonts w:cs="Arial"/>
          <w:b w:val="0"/>
          <w:sz w:val="20"/>
          <w:lang w:val="uk-UA"/>
        </w:rPr>
        <w:t>вдосконаленнями</w:t>
      </w:r>
      <w:proofErr w:type="spellEnd"/>
      <w:r w:rsidRPr="000A7AF3">
        <w:rPr>
          <w:rFonts w:cs="Arial"/>
          <w:b w:val="0"/>
          <w:sz w:val="20"/>
          <w:lang w:val="uk-UA"/>
        </w:rPr>
        <w:t xml:space="preserve">, заявками, технічними, технологічними </w:t>
      </w:r>
      <w:r w:rsidRPr="00D76DD8">
        <w:rPr>
          <w:rFonts w:cs="Arial"/>
          <w:b w:val="0"/>
          <w:sz w:val="20"/>
          <w:lang w:val="uk-UA"/>
        </w:rPr>
        <w:t>та маркетинговими даними, найменуваннями замовників, комерційними таємницями, незалежно від того чи є вони якимось чином запатентованими, зареєстрованими або іншим чином публічно захищеними, якою-небудь комерційною, фінансовою, технічною та стратегічною інформацією</w:t>
      </w:r>
      <w:r w:rsidR="00603A94" w:rsidRPr="00D76DD8">
        <w:rPr>
          <w:rFonts w:cs="Arial"/>
          <w:b w:val="0"/>
          <w:sz w:val="20"/>
          <w:lang w:val="uk-UA"/>
        </w:rPr>
        <w:t>.</w:t>
      </w:r>
    </w:p>
    <w:p w14:paraId="0388E05C" w14:textId="77777777" w:rsidR="00603A94" w:rsidRPr="00D76DD8" w:rsidRDefault="00603A94" w:rsidP="00716657">
      <w:pPr>
        <w:pStyle w:val="20"/>
        <w:keepNext w:val="0"/>
        <w:widowControl w:val="0"/>
        <w:numPr>
          <w:ilvl w:val="1"/>
          <w:numId w:val="16"/>
        </w:numPr>
        <w:jc w:val="both"/>
        <w:rPr>
          <w:rFonts w:cs="Arial"/>
          <w:b w:val="0"/>
          <w:sz w:val="20"/>
          <w:lang w:val="uk-UA"/>
        </w:rPr>
      </w:pPr>
      <w:r w:rsidRPr="00D76DD8">
        <w:rPr>
          <w:rFonts w:cs="Arial"/>
          <w:b w:val="0"/>
          <w:sz w:val="20"/>
          <w:lang w:val="uk-UA"/>
        </w:rPr>
        <w:t>Обмін  інформацією в рамках цього Договору здійснюється уповноваженими особами за такими реквізитами.</w:t>
      </w:r>
    </w:p>
    <w:p w14:paraId="3513D45B" w14:textId="77777777" w:rsidR="00603A94" w:rsidRPr="003F342E" w:rsidRDefault="00603A94" w:rsidP="00716657">
      <w:pPr>
        <w:pStyle w:val="20"/>
        <w:keepNext w:val="0"/>
        <w:widowControl w:val="0"/>
        <w:numPr>
          <w:ilvl w:val="2"/>
          <w:numId w:val="16"/>
        </w:numPr>
        <w:jc w:val="both"/>
        <w:rPr>
          <w:rFonts w:cs="Arial"/>
          <w:sz w:val="20"/>
          <w:lang w:val="uk-UA"/>
        </w:rPr>
      </w:pPr>
      <w:r w:rsidRPr="00D76DD8">
        <w:rPr>
          <w:rFonts w:cs="Arial"/>
          <w:sz w:val="20"/>
          <w:lang w:val="uk-UA"/>
        </w:rPr>
        <w:t xml:space="preserve">Якщо </w:t>
      </w:r>
      <w:r w:rsidRPr="003F342E">
        <w:rPr>
          <w:rFonts w:cs="Arial"/>
          <w:sz w:val="20"/>
          <w:lang w:val="uk-UA"/>
        </w:rPr>
        <w:t xml:space="preserve">направляється </w:t>
      </w:r>
      <w:r w:rsidR="00784364" w:rsidRPr="003F342E">
        <w:rPr>
          <w:rFonts w:cs="Arial"/>
          <w:sz w:val="20"/>
          <w:lang w:val="uk-UA"/>
        </w:rPr>
        <w:t>Замовнику</w:t>
      </w:r>
      <w:r w:rsidRPr="003F342E">
        <w:rPr>
          <w:rFonts w:cs="Arial"/>
          <w:sz w:val="20"/>
          <w:lang w:val="uk-UA"/>
        </w:rPr>
        <w:t>:</w:t>
      </w:r>
    </w:p>
    <w:p w14:paraId="54C683F8" w14:textId="11E32BF3" w:rsidR="00045435" w:rsidRPr="003F342E" w:rsidRDefault="00B837FD" w:rsidP="00D76C66">
      <w:pPr>
        <w:ind w:left="1944" w:right="72"/>
        <w:jc w:val="both"/>
        <w:rPr>
          <w:rFonts w:ascii="Arial" w:hAnsi="Arial" w:cs="Arial"/>
          <w:color w:val="000000"/>
          <w:sz w:val="20"/>
          <w:szCs w:val="20"/>
          <w:lang w:eastAsia="uk-UA"/>
        </w:rPr>
      </w:pPr>
      <w:permStart w:id="983766665" w:edGrp="everyone"/>
      <w:r w:rsidRPr="003F342E">
        <w:rPr>
          <w:rFonts w:ascii="Arial" w:hAnsi="Arial" w:cs="Arial"/>
          <w:color w:val="000000"/>
          <w:sz w:val="20"/>
          <w:szCs w:val="20"/>
          <w:lang w:eastAsia="uk-UA"/>
        </w:rPr>
        <w:t>Адреса:</w:t>
      </w:r>
    </w:p>
    <w:p w14:paraId="5EC1A3EC" w14:textId="1EFB99B0" w:rsidR="00947AF0" w:rsidRPr="003F342E" w:rsidRDefault="00045435" w:rsidP="00D76C66">
      <w:pPr>
        <w:ind w:left="1944" w:right="72"/>
        <w:jc w:val="both"/>
        <w:rPr>
          <w:rFonts w:ascii="Arial" w:hAnsi="Arial" w:cs="Arial"/>
          <w:color w:val="000000"/>
          <w:sz w:val="20"/>
          <w:szCs w:val="20"/>
          <w:lang w:eastAsia="uk-UA"/>
        </w:rPr>
      </w:pPr>
      <w:r w:rsidRPr="003F342E">
        <w:rPr>
          <w:rFonts w:ascii="Arial" w:hAnsi="Arial" w:cs="Arial"/>
          <w:color w:val="000000"/>
          <w:sz w:val="20"/>
          <w:szCs w:val="20"/>
          <w:lang w:eastAsia="uk-UA"/>
        </w:rPr>
        <w:t>e-</w:t>
      </w:r>
      <w:proofErr w:type="spellStart"/>
      <w:r w:rsidRPr="003F342E">
        <w:rPr>
          <w:rFonts w:ascii="Arial" w:hAnsi="Arial" w:cs="Arial"/>
          <w:color w:val="000000"/>
          <w:sz w:val="20"/>
          <w:szCs w:val="20"/>
          <w:lang w:eastAsia="uk-UA"/>
        </w:rPr>
        <w:t>mail</w:t>
      </w:r>
      <w:proofErr w:type="spellEnd"/>
      <w:r w:rsidRPr="003F342E">
        <w:rPr>
          <w:rFonts w:ascii="Arial" w:hAnsi="Arial" w:cs="Arial"/>
          <w:color w:val="000000"/>
          <w:sz w:val="20"/>
          <w:szCs w:val="20"/>
          <w:lang w:eastAsia="uk-UA"/>
        </w:rPr>
        <w:t xml:space="preserve">: </w:t>
      </w:r>
    </w:p>
    <w:p w14:paraId="45BA84FA" w14:textId="78DC4256" w:rsidR="00045435" w:rsidRPr="003F342E" w:rsidRDefault="00B837FD" w:rsidP="00D76C66">
      <w:pPr>
        <w:ind w:left="1944" w:right="72"/>
        <w:jc w:val="both"/>
        <w:rPr>
          <w:rFonts w:ascii="Arial" w:hAnsi="Arial" w:cs="Arial"/>
          <w:color w:val="000000"/>
          <w:sz w:val="20"/>
          <w:szCs w:val="20"/>
          <w:lang w:eastAsia="uk-UA"/>
        </w:rPr>
      </w:pPr>
      <w:proofErr w:type="spellStart"/>
      <w:r w:rsidRPr="003F342E">
        <w:rPr>
          <w:rFonts w:ascii="Arial" w:hAnsi="Arial" w:cs="Arial"/>
          <w:color w:val="000000"/>
          <w:sz w:val="20"/>
          <w:szCs w:val="20"/>
          <w:lang w:eastAsia="uk-UA"/>
        </w:rPr>
        <w:t>тел</w:t>
      </w:r>
      <w:proofErr w:type="spellEnd"/>
      <w:r w:rsidRPr="003F342E">
        <w:rPr>
          <w:rFonts w:ascii="Arial" w:hAnsi="Arial" w:cs="Arial"/>
          <w:color w:val="000000"/>
          <w:sz w:val="20"/>
          <w:szCs w:val="20"/>
          <w:lang w:eastAsia="uk-UA"/>
        </w:rPr>
        <w:t>.</w:t>
      </w:r>
      <w:r w:rsidR="00045435" w:rsidRPr="003F342E">
        <w:rPr>
          <w:rFonts w:ascii="Arial" w:hAnsi="Arial" w:cs="Arial"/>
          <w:color w:val="000000"/>
          <w:sz w:val="20"/>
          <w:szCs w:val="20"/>
          <w:lang w:eastAsia="uk-UA"/>
        </w:rPr>
        <w:t xml:space="preserve">:  </w:t>
      </w:r>
    </w:p>
    <w:p w14:paraId="1F8C4868" w14:textId="01277293" w:rsidR="00045435" w:rsidRPr="003F342E" w:rsidRDefault="00045435" w:rsidP="00D76C66">
      <w:pPr>
        <w:ind w:left="1944" w:right="72"/>
        <w:jc w:val="both"/>
        <w:rPr>
          <w:rFonts w:ascii="Arial" w:hAnsi="Arial" w:cs="Arial"/>
          <w:color w:val="000000"/>
          <w:sz w:val="20"/>
          <w:szCs w:val="20"/>
          <w:lang w:eastAsia="uk-UA"/>
        </w:rPr>
      </w:pPr>
      <w:r w:rsidRPr="003F342E">
        <w:rPr>
          <w:rFonts w:ascii="Arial" w:hAnsi="Arial" w:cs="Arial"/>
          <w:color w:val="000000"/>
          <w:sz w:val="20"/>
          <w:szCs w:val="20"/>
          <w:lang w:eastAsia="uk-UA"/>
        </w:rPr>
        <w:t xml:space="preserve">кому:  </w:t>
      </w:r>
      <w:r w:rsidR="00784364" w:rsidRPr="003F342E">
        <w:rPr>
          <w:rFonts w:ascii="Arial" w:hAnsi="Arial" w:cs="Arial"/>
          <w:color w:val="000000"/>
          <w:sz w:val="20"/>
          <w:szCs w:val="20"/>
          <w:lang w:eastAsia="uk-UA"/>
        </w:rPr>
        <w:t xml:space="preserve"> </w:t>
      </w:r>
    </w:p>
    <w:permEnd w:id="983766665"/>
    <w:p w14:paraId="63C29299" w14:textId="77777777" w:rsidR="00603A94" w:rsidRPr="00B837FD" w:rsidRDefault="00603A94" w:rsidP="00603A94">
      <w:pPr>
        <w:ind w:left="708"/>
        <w:rPr>
          <w:rFonts w:ascii="Arial" w:hAnsi="Arial" w:cs="Arial"/>
          <w:sz w:val="20"/>
          <w:szCs w:val="20"/>
        </w:rPr>
      </w:pPr>
    </w:p>
    <w:p w14:paraId="3A7EE919" w14:textId="77777777" w:rsidR="00603A94" w:rsidRPr="00B837FD" w:rsidRDefault="00603A94" w:rsidP="00716657">
      <w:pPr>
        <w:pStyle w:val="20"/>
        <w:keepNext w:val="0"/>
        <w:widowControl w:val="0"/>
        <w:numPr>
          <w:ilvl w:val="2"/>
          <w:numId w:val="16"/>
        </w:numPr>
        <w:jc w:val="both"/>
        <w:rPr>
          <w:rFonts w:cs="Arial"/>
          <w:sz w:val="20"/>
          <w:lang w:val="uk-UA"/>
        </w:rPr>
      </w:pPr>
      <w:r w:rsidRPr="00B837FD">
        <w:rPr>
          <w:rFonts w:cs="Arial"/>
          <w:sz w:val="20"/>
          <w:lang w:val="uk-UA"/>
        </w:rPr>
        <w:t xml:space="preserve">Якщо направляється </w:t>
      </w:r>
      <w:r w:rsidR="00784364" w:rsidRPr="00B837FD">
        <w:rPr>
          <w:rFonts w:cs="Arial"/>
          <w:sz w:val="20"/>
          <w:lang w:val="uk-UA"/>
        </w:rPr>
        <w:t>Виконавцю</w:t>
      </w:r>
      <w:r w:rsidRPr="00B837FD">
        <w:rPr>
          <w:rFonts w:cs="Arial"/>
          <w:sz w:val="20"/>
          <w:lang w:val="uk-UA"/>
        </w:rPr>
        <w:t>:</w:t>
      </w:r>
    </w:p>
    <w:p w14:paraId="31C1450A" w14:textId="028A7518" w:rsidR="00603A94" w:rsidRPr="00B837FD" w:rsidRDefault="00CB7BA3" w:rsidP="00603A94">
      <w:pPr>
        <w:ind w:left="708" w:right="72" w:firstLine="708"/>
        <w:jc w:val="both"/>
        <w:rPr>
          <w:rFonts w:ascii="Arial" w:hAnsi="Arial" w:cs="Arial"/>
          <w:color w:val="000000"/>
          <w:sz w:val="20"/>
          <w:szCs w:val="20"/>
          <w:lang w:eastAsia="uk-UA"/>
        </w:rPr>
      </w:pPr>
      <w:r w:rsidRPr="00B837FD">
        <w:rPr>
          <w:rFonts w:ascii="Arial" w:hAnsi="Arial" w:cs="Arial"/>
          <w:color w:val="000000"/>
          <w:sz w:val="20"/>
          <w:szCs w:val="20"/>
          <w:lang w:eastAsia="uk-UA"/>
        </w:rPr>
        <w:t xml:space="preserve">        </w:t>
      </w:r>
      <w:r w:rsidR="00AD2AED" w:rsidRPr="00B837FD">
        <w:rPr>
          <w:rFonts w:ascii="Arial" w:hAnsi="Arial" w:cs="Arial"/>
          <w:color w:val="000000"/>
          <w:sz w:val="20"/>
          <w:szCs w:val="20"/>
          <w:lang w:eastAsia="uk-UA"/>
        </w:rPr>
        <w:t>Адреса:</w:t>
      </w:r>
      <w:r w:rsidR="00947AF0" w:rsidRPr="00B837FD">
        <w:rPr>
          <w:rFonts w:ascii="Arial" w:hAnsi="Arial" w:cs="Arial"/>
          <w:color w:val="000000"/>
          <w:sz w:val="20"/>
          <w:szCs w:val="20"/>
          <w:lang w:eastAsia="uk-UA"/>
        </w:rPr>
        <w:t xml:space="preserve"> </w:t>
      </w:r>
    </w:p>
    <w:p w14:paraId="5E826C1E" w14:textId="19361862" w:rsidR="009016C5" w:rsidRPr="00B837FD" w:rsidRDefault="00CB7BA3" w:rsidP="00603A94">
      <w:pPr>
        <w:pStyle w:val="a8"/>
        <w:ind w:left="1056" w:right="72" w:firstLine="348"/>
        <w:jc w:val="both"/>
        <w:rPr>
          <w:rFonts w:ascii="Arial" w:hAnsi="Arial" w:cs="Arial"/>
          <w:color w:val="000000"/>
          <w:sz w:val="20"/>
          <w:szCs w:val="20"/>
          <w:lang w:eastAsia="uk-UA"/>
        </w:rPr>
      </w:pPr>
      <w:r w:rsidRPr="00B837FD">
        <w:rPr>
          <w:rFonts w:ascii="Arial" w:hAnsi="Arial" w:cs="Arial"/>
          <w:color w:val="000000"/>
          <w:sz w:val="20"/>
          <w:szCs w:val="20"/>
          <w:lang w:eastAsia="uk-UA"/>
        </w:rPr>
        <w:t xml:space="preserve">        </w:t>
      </w:r>
      <w:r w:rsidR="00603A94" w:rsidRPr="00B837FD">
        <w:rPr>
          <w:rFonts w:ascii="Arial" w:hAnsi="Arial" w:cs="Arial"/>
          <w:color w:val="000000"/>
          <w:sz w:val="20"/>
          <w:szCs w:val="20"/>
          <w:lang w:eastAsia="uk-UA"/>
        </w:rPr>
        <w:t>e-</w:t>
      </w:r>
      <w:proofErr w:type="spellStart"/>
      <w:r w:rsidR="00603A94" w:rsidRPr="00B837FD">
        <w:rPr>
          <w:rFonts w:ascii="Arial" w:hAnsi="Arial" w:cs="Arial"/>
          <w:color w:val="000000"/>
          <w:sz w:val="20"/>
          <w:szCs w:val="20"/>
          <w:lang w:eastAsia="uk-UA"/>
        </w:rPr>
        <w:t>mail</w:t>
      </w:r>
      <w:proofErr w:type="spellEnd"/>
      <w:r w:rsidR="00603A94" w:rsidRPr="00B837FD">
        <w:rPr>
          <w:rFonts w:ascii="Arial" w:hAnsi="Arial" w:cs="Arial"/>
          <w:color w:val="000000"/>
          <w:sz w:val="20"/>
          <w:szCs w:val="20"/>
          <w:lang w:eastAsia="uk-UA"/>
        </w:rPr>
        <w:t>:</w:t>
      </w:r>
      <w:r w:rsidR="007A5E25" w:rsidRPr="00B837FD">
        <w:rPr>
          <w:rFonts w:ascii="Arial" w:hAnsi="Arial" w:cs="Arial"/>
          <w:color w:val="000000"/>
          <w:sz w:val="20"/>
          <w:szCs w:val="20"/>
          <w:lang w:eastAsia="uk-UA"/>
        </w:rPr>
        <w:t xml:space="preserve"> </w:t>
      </w:r>
    </w:p>
    <w:p w14:paraId="4C7AB2C9" w14:textId="256E164C" w:rsidR="00603A94" w:rsidRPr="00B837FD" w:rsidRDefault="00CB7BA3" w:rsidP="00603A94">
      <w:pPr>
        <w:pStyle w:val="a8"/>
        <w:ind w:left="1056" w:right="72" w:firstLine="348"/>
        <w:jc w:val="both"/>
        <w:rPr>
          <w:rFonts w:ascii="Arial" w:hAnsi="Arial" w:cs="Arial"/>
          <w:color w:val="000000"/>
          <w:sz w:val="20"/>
          <w:szCs w:val="20"/>
          <w:lang w:eastAsia="uk-UA"/>
        </w:rPr>
      </w:pPr>
      <w:r w:rsidRPr="00B837FD">
        <w:rPr>
          <w:rFonts w:ascii="Arial" w:hAnsi="Arial" w:cs="Arial"/>
          <w:color w:val="000000"/>
          <w:sz w:val="20"/>
          <w:szCs w:val="20"/>
          <w:lang w:eastAsia="uk-UA"/>
        </w:rPr>
        <w:t xml:space="preserve">        </w:t>
      </w:r>
      <w:proofErr w:type="spellStart"/>
      <w:r w:rsidR="00B837FD">
        <w:rPr>
          <w:rFonts w:ascii="Arial" w:hAnsi="Arial" w:cs="Arial"/>
          <w:color w:val="000000"/>
          <w:sz w:val="20"/>
          <w:szCs w:val="20"/>
          <w:lang w:eastAsia="uk-UA"/>
        </w:rPr>
        <w:t>тел</w:t>
      </w:r>
      <w:proofErr w:type="spellEnd"/>
      <w:r w:rsidR="00B837FD">
        <w:rPr>
          <w:rFonts w:ascii="Arial" w:hAnsi="Arial" w:cs="Arial"/>
          <w:color w:val="000000"/>
          <w:sz w:val="20"/>
          <w:szCs w:val="20"/>
          <w:lang w:eastAsia="uk-UA"/>
        </w:rPr>
        <w:t>:</w:t>
      </w:r>
      <w:r w:rsidR="0020193D" w:rsidRPr="00B837FD">
        <w:rPr>
          <w:rFonts w:ascii="Arial" w:hAnsi="Arial" w:cs="Arial"/>
          <w:color w:val="000000"/>
          <w:sz w:val="20"/>
          <w:szCs w:val="20"/>
          <w:lang w:eastAsia="uk-UA"/>
        </w:rPr>
        <w:t xml:space="preserve"> </w:t>
      </w:r>
    </w:p>
    <w:p w14:paraId="1A29947A" w14:textId="7FF25757" w:rsidR="00603A94" w:rsidRDefault="00CB7BA3" w:rsidP="00603A94">
      <w:pPr>
        <w:pStyle w:val="a8"/>
        <w:ind w:left="1056" w:right="72" w:firstLine="348"/>
        <w:jc w:val="both"/>
        <w:rPr>
          <w:rFonts w:ascii="Arial" w:hAnsi="Arial" w:cs="Arial"/>
          <w:color w:val="000000"/>
          <w:sz w:val="20"/>
          <w:szCs w:val="20"/>
          <w:lang w:eastAsia="uk-UA"/>
        </w:rPr>
      </w:pPr>
      <w:r w:rsidRPr="00B837FD">
        <w:rPr>
          <w:rFonts w:ascii="Arial" w:hAnsi="Arial" w:cs="Arial"/>
          <w:color w:val="000000"/>
          <w:sz w:val="20"/>
          <w:szCs w:val="20"/>
          <w:lang w:eastAsia="uk-UA"/>
        </w:rPr>
        <w:t xml:space="preserve">        </w:t>
      </w:r>
      <w:r w:rsidR="00603A94" w:rsidRPr="00B837FD">
        <w:rPr>
          <w:rFonts w:ascii="Arial" w:hAnsi="Arial" w:cs="Arial"/>
          <w:color w:val="000000"/>
          <w:sz w:val="20"/>
          <w:szCs w:val="20"/>
          <w:lang w:eastAsia="uk-UA"/>
        </w:rPr>
        <w:t>кому:</w:t>
      </w:r>
      <w:r w:rsidR="00947AF0" w:rsidRPr="00B837FD">
        <w:rPr>
          <w:rFonts w:ascii="Arial" w:hAnsi="Arial" w:cs="Arial"/>
          <w:color w:val="000000"/>
          <w:sz w:val="20"/>
          <w:szCs w:val="20"/>
          <w:lang w:eastAsia="uk-UA"/>
        </w:rPr>
        <w:t xml:space="preserve"> </w:t>
      </w:r>
    </w:p>
    <w:p w14:paraId="4831BC6D" w14:textId="77777777" w:rsidR="00CB7BA3" w:rsidRPr="000A7AF3" w:rsidRDefault="00CB7BA3" w:rsidP="00603A94">
      <w:pPr>
        <w:pStyle w:val="a8"/>
        <w:ind w:left="1056" w:right="72" w:firstLine="348"/>
        <w:jc w:val="both"/>
        <w:rPr>
          <w:rFonts w:ascii="Arial" w:hAnsi="Arial" w:cs="Arial"/>
          <w:color w:val="000000"/>
          <w:sz w:val="20"/>
          <w:szCs w:val="20"/>
          <w:lang w:eastAsia="uk-UA"/>
        </w:rPr>
      </w:pPr>
    </w:p>
    <w:p w14:paraId="37166C9A" w14:textId="77777777" w:rsidR="00603A94"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 xml:space="preserve">Кожна Сторона зобов’язана повідомити іншій Стороні у письмовій формі нову адресу та/або нову контактну особу у випадку її зміни. </w:t>
      </w:r>
      <w:bookmarkEnd w:id="8"/>
    </w:p>
    <w:p w14:paraId="725122F7" w14:textId="77777777" w:rsidR="00CB7BA3" w:rsidRPr="00CB7BA3" w:rsidRDefault="00CB7BA3" w:rsidP="00CB7BA3">
      <w:pPr>
        <w:rPr>
          <w:lang w:eastAsia="uk-UA"/>
        </w:rPr>
      </w:pPr>
    </w:p>
    <w:p w14:paraId="2DB74176" w14:textId="77777777" w:rsidR="00603A94" w:rsidRPr="000A7AF3" w:rsidRDefault="00603A94" w:rsidP="00603A94">
      <w:pPr>
        <w:widowControl w:val="0"/>
        <w:ind w:firstLine="360"/>
        <w:rPr>
          <w:rFonts w:ascii="Arial" w:hAnsi="Arial" w:cs="Arial"/>
          <w:sz w:val="20"/>
          <w:szCs w:val="20"/>
        </w:rPr>
      </w:pPr>
    </w:p>
    <w:p w14:paraId="6A571CB6" w14:textId="77777777" w:rsidR="00603A94" w:rsidRPr="000A7AF3" w:rsidRDefault="00603A94" w:rsidP="00716657">
      <w:pPr>
        <w:pStyle w:val="11"/>
        <w:widowControl w:val="0"/>
        <w:numPr>
          <w:ilvl w:val="0"/>
          <w:numId w:val="16"/>
        </w:numPr>
        <w:spacing w:before="0" w:after="120"/>
        <w:ind w:left="357" w:hanging="357"/>
        <w:jc w:val="center"/>
        <w:rPr>
          <w:rFonts w:ascii="Arial" w:hAnsi="Arial" w:cs="Arial"/>
          <w:sz w:val="20"/>
          <w:szCs w:val="20"/>
        </w:rPr>
      </w:pPr>
      <w:r w:rsidRPr="000A7AF3">
        <w:rPr>
          <w:rFonts w:ascii="Arial" w:hAnsi="Arial" w:cs="Arial"/>
          <w:sz w:val="20"/>
          <w:szCs w:val="20"/>
        </w:rPr>
        <w:t>ТЕРМІН ДІЇ ДОГОВОРУ</w:t>
      </w:r>
    </w:p>
    <w:p w14:paraId="2AF571F2" w14:textId="5A26BCAB" w:rsidR="00603A94" w:rsidRPr="000A7AF3" w:rsidRDefault="00603A94" w:rsidP="00716657">
      <w:pPr>
        <w:pStyle w:val="20"/>
        <w:keepNext w:val="0"/>
        <w:widowControl w:val="0"/>
        <w:numPr>
          <w:ilvl w:val="1"/>
          <w:numId w:val="16"/>
        </w:numPr>
        <w:jc w:val="both"/>
        <w:rPr>
          <w:rFonts w:cs="Arial"/>
          <w:b w:val="0"/>
          <w:bCs/>
          <w:sz w:val="20"/>
          <w:lang w:val="uk-UA"/>
        </w:rPr>
      </w:pPr>
      <w:bookmarkStart w:id="9" w:name="_Ref390776293"/>
      <w:r w:rsidRPr="00D76DD8">
        <w:rPr>
          <w:rFonts w:cs="Arial"/>
          <w:b w:val="0"/>
          <w:sz w:val="20"/>
          <w:lang w:val="uk-UA"/>
        </w:rPr>
        <w:t xml:space="preserve">Цей Договір вважається укладеним з дати його підписання уповноваженими представниками Сторін і діє </w:t>
      </w:r>
      <w:r w:rsidRPr="00D76DD8">
        <w:rPr>
          <w:rFonts w:cs="Arial"/>
          <w:b w:val="0"/>
          <w:bCs/>
          <w:sz w:val="20"/>
          <w:lang w:val="uk-UA"/>
        </w:rPr>
        <w:t xml:space="preserve">до </w:t>
      </w:r>
      <w:r w:rsidR="001E06D6" w:rsidRPr="00D76DD8">
        <w:rPr>
          <w:rFonts w:cs="Arial"/>
          <w:b w:val="0"/>
          <w:bCs/>
          <w:sz w:val="20"/>
          <w:lang w:val="uk-UA"/>
        </w:rPr>
        <w:t>3</w:t>
      </w:r>
      <w:r w:rsidR="002217B4" w:rsidRPr="00D76DD8">
        <w:rPr>
          <w:rFonts w:cs="Arial"/>
          <w:b w:val="0"/>
          <w:bCs/>
          <w:sz w:val="20"/>
          <w:lang w:val="uk-UA"/>
        </w:rPr>
        <w:t>1</w:t>
      </w:r>
      <w:r w:rsidRPr="00D76DD8">
        <w:rPr>
          <w:rFonts w:cs="Arial"/>
          <w:b w:val="0"/>
          <w:bCs/>
          <w:sz w:val="20"/>
          <w:lang w:val="uk-UA"/>
        </w:rPr>
        <w:t>.</w:t>
      </w:r>
      <w:r w:rsidR="00293A48" w:rsidRPr="00D76DD8">
        <w:rPr>
          <w:rFonts w:cs="Arial"/>
          <w:b w:val="0"/>
          <w:bCs/>
          <w:sz w:val="20"/>
          <w:lang w:val="uk-UA"/>
        </w:rPr>
        <w:t>1</w:t>
      </w:r>
      <w:r w:rsidR="001E06D6" w:rsidRPr="00D76DD8">
        <w:rPr>
          <w:rFonts w:cs="Arial"/>
          <w:b w:val="0"/>
          <w:bCs/>
          <w:sz w:val="20"/>
          <w:lang w:val="uk-UA"/>
        </w:rPr>
        <w:t>2</w:t>
      </w:r>
      <w:r w:rsidRPr="00D76DD8">
        <w:rPr>
          <w:rFonts w:cs="Arial"/>
          <w:b w:val="0"/>
          <w:bCs/>
          <w:sz w:val="20"/>
          <w:lang w:val="uk-UA"/>
        </w:rPr>
        <w:t>.</w:t>
      </w:r>
      <w:r w:rsidR="00D76DD8" w:rsidRPr="00D76DD8">
        <w:rPr>
          <w:rFonts w:cs="Arial"/>
          <w:b w:val="0"/>
          <w:bCs/>
          <w:sz w:val="20"/>
          <w:lang w:val="uk-UA"/>
        </w:rPr>
        <w:t>202</w:t>
      </w:r>
      <w:r w:rsidR="00D76DD8">
        <w:rPr>
          <w:rFonts w:cs="Arial"/>
          <w:b w:val="0"/>
          <w:bCs/>
          <w:sz w:val="20"/>
          <w:lang w:val="ru-RU"/>
        </w:rPr>
        <w:t>4</w:t>
      </w:r>
      <w:r w:rsidR="00D76DD8" w:rsidRPr="00D76DD8">
        <w:rPr>
          <w:rFonts w:cs="Arial"/>
          <w:b w:val="0"/>
          <w:bCs/>
          <w:sz w:val="20"/>
          <w:lang w:val="uk-UA"/>
        </w:rPr>
        <w:t xml:space="preserve"> </w:t>
      </w:r>
      <w:r w:rsidRPr="00D76DD8">
        <w:rPr>
          <w:rFonts w:cs="Arial"/>
          <w:b w:val="0"/>
          <w:bCs/>
          <w:sz w:val="20"/>
          <w:lang w:val="uk-UA"/>
        </w:rPr>
        <w:t>р. включно</w:t>
      </w:r>
      <w:r w:rsidRPr="000A7AF3">
        <w:rPr>
          <w:rFonts w:cs="Arial"/>
          <w:b w:val="0"/>
          <w:bCs/>
          <w:sz w:val="20"/>
          <w:lang w:val="uk-UA"/>
        </w:rPr>
        <w:t>, але у будь-якому разі до</w:t>
      </w:r>
      <w:r w:rsidRPr="000A7AF3" w:rsidDel="00213C8F">
        <w:rPr>
          <w:rFonts w:cs="Arial"/>
          <w:b w:val="0"/>
          <w:bCs/>
          <w:sz w:val="20"/>
          <w:lang w:val="uk-UA"/>
        </w:rPr>
        <w:t xml:space="preserve"> </w:t>
      </w:r>
      <w:r w:rsidRPr="000A7AF3">
        <w:rPr>
          <w:rFonts w:cs="Arial"/>
          <w:b w:val="0"/>
          <w:bCs/>
          <w:sz w:val="20"/>
          <w:lang w:val="uk-UA"/>
        </w:rPr>
        <w:t>повного виконання Сторонами своїх зобов’язань за даним Договором</w:t>
      </w:r>
      <w:bookmarkEnd w:id="9"/>
      <w:r w:rsidR="00986C90" w:rsidRPr="000A7AF3">
        <w:rPr>
          <w:rFonts w:cs="Arial"/>
          <w:b w:val="0"/>
          <w:bCs/>
          <w:sz w:val="20"/>
          <w:lang w:val="uk-UA"/>
        </w:rPr>
        <w:t>.</w:t>
      </w:r>
    </w:p>
    <w:p w14:paraId="2521261C"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Договір припиняє свою дію у випадках: закінчення строку дії цього Договору, передбаченого п.</w:t>
      </w:r>
      <w:r w:rsidR="00DE028B" w:rsidRPr="000A7AF3">
        <w:rPr>
          <w:rFonts w:cs="Arial"/>
          <w:sz w:val="20"/>
        </w:rPr>
        <w:fldChar w:fldCharType="begin"/>
      </w:r>
      <w:r w:rsidR="00DE028B" w:rsidRPr="000A7AF3">
        <w:rPr>
          <w:rFonts w:cs="Arial"/>
          <w:sz w:val="20"/>
          <w:lang w:val="ru-RU"/>
        </w:rPr>
        <w:instrText xml:space="preserve"> </w:instrText>
      </w:r>
      <w:r w:rsidR="00DE028B" w:rsidRPr="000A7AF3">
        <w:rPr>
          <w:rFonts w:cs="Arial"/>
          <w:sz w:val="20"/>
        </w:rPr>
        <w:instrText>REF</w:instrText>
      </w:r>
      <w:r w:rsidR="00DE028B" w:rsidRPr="000A7AF3">
        <w:rPr>
          <w:rFonts w:cs="Arial"/>
          <w:sz w:val="20"/>
          <w:lang w:val="ru-RU"/>
        </w:rPr>
        <w:instrText xml:space="preserve"> _</w:instrText>
      </w:r>
      <w:r w:rsidR="00DE028B" w:rsidRPr="000A7AF3">
        <w:rPr>
          <w:rFonts w:cs="Arial"/>
          <w:sz w:val="20"/>
        </w:rPr>
        <w:instrText>Ref</w:instrText>
      </w:r>
      <w:r w:rsidR="00DE028B" w:rsidRPr="000A7AF3">
        <w:rPr>
          <w:rFonts w:cs="Arial"/>
          <w:sz w:val="20"/>
          <w:lang w:val="ru-RU"/>
        </w:rPr>
        <w:instrText>390776293 \</w:instrText>
      </w:r>
      <w:r w:rsidR="00DE028B" w:rsidRPr="000A7AF3">
        <w:rPr>
          <w:rFonts w:cs="Arial"/>
          <w:sz w:val="20"/>
        </w:rPr>
        <w:instrText>r</w:instrText>
      </w:r>
      <w:r w:rsidR="00DE028B" w:rsidRPr="000A7AF3">
        <w:rPr>
          <w:rFonts w:cs="Arial"/>
          <w:sz w:val="20"/>
          <w:lang w:val="ru-RU"/>
        </w:rPr>
        <w:instrText xml:space="preserve"> \</w:instrText>
      </w:r>
      <w:r w:rsidR="00DE028B" w:rsidRPr="000A7AF3">
        <w:rPr>
          <w:rFonts w:cs="Arial"/>
          <w:sz w:val="20"/>
        </w:rPr>
        <w:instrText>h</w:instrText>
      </w:r>
      <w:r w:rsidR="00DE028B" w:rsidRPr="000A7AF3">
        <w:rPr>
          <w:rFonts w:cs="Arial"/>
          <w:sz w:val="20"/>
          <w:lang w:val="ru-RU"/>
        </w:rPr>
        <w:instrText xml:space="preserve">  \* </w:instrText>
      </w:r>
      <w:r w:rsidR="00DE028B" w:rsidRPr="000A7AF3">
        <w:rPr>
          <w:rFonts w:cs="Arial"/>
          <w:sz w:val="20"/>
        </w:rPr>
        <w:instrText>MERGEFORMAT</w:instrText>
      </w:r>
      <w:r w:rsidR="00DE028B" w:rsidRPr="000A7AF3">
        <w:rPr>
          <w:rFonts w:cs="Arial"/>
          <w:sz w:val="20"/>
          <w:lang w:val="ru-RU"/>
        </w:rPr>
        <w:instrText xml:space="preserve"> </w:instrText>
      </w:r>
      <w:r w:rsidR="00DE028B" w:rsidRPr="000A7AF3">
        <w:rPr>
          <w:rFonts w:cs="Arial"/>
          <w:sz w:val="20"/>
        </w:rPr>
      </w:r>
      <w:r w:rsidR="00DE028B" w:rsidRPr="000A7AF3">
        <w:rPr>
          <w:rFonts w:cs="Arial"/>
          <w:sz w:val="20"/>
        </w:rPr>
        <w:fldChar w:fldCharType="separate"/>
      </w:r>
      <w:r w:rsidR="00B5222F" w:rsidRPr="000A7AF3">
        <w:rPr>
          <w:rFonts w:cs="Arial"/>
          <w:b w:val="0"/>
          <w:sz w:val="20"/>
          <w:lang w:val="uk-UA"/>
        </w:rPr>
        <w:t>11.1</w:t>
      </w:r>
      <w:r w:rsidR="00DE028B" w:rsidRPr="000A7AF3">
        <w:rPr>
          <w:rFonts w:cs="Arial"/>
          <w:sz w:val="20"/>
        </w:rPr>
        <w:fldChar w:fldCharType="end"/>
      </w:r>
      <w:r w:rsidRPr="000A7AF3">
        <w:rPr>
          <w:rFonts w:cs="Arial"/>
          <w:b w:val="0"/>
          <w:sz w:val="20"/>
          <w:lang w:val="uk-UA"/>
        </w:rPr>
        <w:t xml:space="preserve">, або за рішенням господарського суду, що набрало законної сили, та на інших підставах, передбачених законодавством України. </w:t>
      </w:r>
      <w:r w:rsidR="007A0D07" w:rsidRPr="000A7AF3">
        <w:rPr>
          <w:rFonts w:cs="Arial"/>
          <w:b w:val="0"/>
          <w:sz w:val="20"/>
          <w:lang w:val="uk-UA"/>
        </w:rPr>
        <w:t xml:space="preserve">Замовник </w:t>
      </w:r>
      <w:r w:rsidRPr="000A7AF3">
        <w:rPr>
          <w:rFonts w:cs="Arial"/>
          <w:b w:val="0"/>
          <w:sz w:val="20"/>
          <w:lang w:val="uk-UA"/>
        </w:rPr>
        <w:t>має право у будь-який час в односторонньому порядку розірвати</w:t>
      </w:r>
      <w:r w:rsidR="00FC5C6C" w:rsidRPr="000A7AF3">
        <w:rPr>
          <w:rFonts w:cs="Arial"/>
          <w:b w:val="0"/>
          <w:sz w:val="20"/>
          <w:lang w:val="uk-UA"/>
        </w:rPr>
        <w:t>/припинити</w:t>
      </w:r>
      <w:r w:rsidRPr="000A7AF3">
        <w:rPr>
          <w:rFonts w:cs="Arial"/>
          <w:b w:val="0"/>
          <w:sz w:val="20"/>
          <w:lang w:val="uk-UA"/>
        </w:rPr>
        <w:t xml:space="preserve"> цей Договір надавши </w:t>
      </w:r>
      <w:r w:rsidR="00784364" w:rsidRPr="000A7AF3">
        <w:rPr>
          <w:rFonts w:cs="Arial"/>
          <w:b w:val="0"/>
          <w:sz w:val="20"/>
          <w:lang w:val="uk-UA"/>
        </w:rPr>
        <w:t xml:space="preserve">Виконавцю </w:t>
      </w:r>
      <w:r w:rsidRPr="000A7AF3">
        <w:rPr>
          <w:rFonts w:cs="Arial"/>
          <w:b w:val="0"/>
          <w:sz w:val="20"/>
          <w:lang w:val="uk-UA"/>
        </w:rPr>
        <w:t xml:space="preserve">письмове повідомлення про таке не менш ніж за </w:t>
      </w:r>
      <w:r w:rsidR="00986C90" w:rsidRPr="000A7AF3">
        <w:rPr>
          <w:rFonts w:cs="Arial"/>
          <w:b w:val="0"/>
          <w:sz w:val="20"/>
          <w:lang w:val="uk-UA"/>
        </w:rPr>
        <w:t xml:space="preserve">10 </w:t>
      </w:r>
      <w:r w:rsidRPr="000A7AF3">
        <w:rPr>
          <w:rFonts w:cs="Arial"/>
          <w:b w:val="0"/>
          <w:sz w:val="20"/>
          <w:lang w:val="uk-UA"/>
        </w:rPr>
        <w:t>(</w:t>
      </w:r>
      <w:r w:rsidR="00986C90" w:rsidRPr="000A7AF3">
        <w:rPr>
          <w:rFonts w:cs="Arial"/>
          <w:b w:val="0"/>
          <w:sz w:val="20"/>
          <w:lang w:val="uk-UA"/>
        </w:rPr>
        <w:t>десять</w:t>
      </w:r>
      <w:r w:rsidRPr="000A7AF3">
        <w:rPr>
          <w:rFonts w:cs="Arial"/>
          <w:b w:val="0"/>
          <w:sz w:val="20"/>
          <w:lang w:val="uk-UA"/>
        </w:rPr>
        <w:t>) календарних днів до планованої дати розірвання</w:t>
      </w:r>
      <w:r w:rsidR="00FC5C6C" w:rsidRPr="000A7AF3">
        <w:rPr>
          <w:rFonts w:cs="Arial"/>
          <w:b w:val="0"/>
          <w:sz w:val="20"/>
          <w:lang w:val="uk-UA"/>
        </w:rPr>
        <w:t>/припинення</w:t>
      </w:r>
      <w:r w:rsidR="0089056E" w:rsidRPr="000A7AF3">
        <w:rPr>
          <w:rFonts w:cs="Arial"/>
          <w:b w:val="0"/>
          <w:sz w:val="20"/>
          <w:lang w:val="uk-UA"/>
        </w:rPr>
        <w:t>.</w:t>
      </w:r>
    </w:p>
    <w:p w14:paraId="03BFC7CF" w14:textId="77777777" w:rsidR="00603A94" w:rsidRPr="000A7AF3" w:rsidRDefault="00603A94" w:rsidP="00603A94">
      <w:pPr>
        <w:rPr>
          <w:rFonts w:ascii="Arial" w:hAnsi="Arial" w:cs="Arial"/>
          <w:b/>
          <w:sz w:val="20"/>
          <w:szCs w:val="20"/>
        </w:rPr>
      </w:pPr>
    </w:p>
    <w:p w14:paraId="6F60F62F" w14:textId="77777777" w:rsidR="00603A94" w:rsidRPr="000A7AF3" w:rsidRDefault="00603A94" w:rsidP="00716657">
      <w:pPr>
        <w:pStyle w:val="11"/>
        <w:widowControl w:val="0"/>
        <w:numPr>
          <w:ilvl w:val="0"/>
          <w:numId w:val="16"/>
        </w:numPr>
        <w:spacing w:before="0" w:after="120"/>
        <w:ind w:left="357" w:hanging="357"/>
        <w:jc w:val="center"/>
        <w:rPr>
          <w:rFonts w:ascii="Arial" w:hAnsi="Arial" w:cs="Arial"/>
          <w:sz w:val="20"/>
          <w:szCs w:val="20"/>
        </w:rPr>
      </w:pPr>
      <w:r w:rsidRPr="000A7AF3">
        <w:rPr>
          <w:rFonts w:ascii="Arial" w:hAnsi="Arial" w:cs="Arial"/>
          <w:sz w:val="20"/>
          <w:szCs w:val="20"/>
        </w:rPr>
        <w:t>АНТИКОРУПЦІЙНЕ ЗАСТЕРЕЖЕННЯ</w:t>
      </w:r>
    </w:p>
    <w:p w14:paraId="75D16CCC"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Сторони зобов'язується дотримувати вимог антикорупційного законодавства й не вживати ніяких дій, які можуть порушити норми антикорупційного законодавства, у зв'язку з виконанням своїх прав або обов'язків згідно з цим Договором, у тому числі, але не обмежуючись, не робити пропозицію, не санкціонувати, не обіцяти та не надавати неправомірну вигоду в грошовій або будь-якій іншій формі, фізичним або юридичним особам (включаючи, але не обмежуючись, приватним підприємствам,</w:t>
      </w:r>
      <w:r w:rsidRPr="000A7AF3" w:rsidDel="00833A50">
        <w:rPr>
          <w:rFonts w:cs="Arial"/>
          <w:b w:val="0"/>
          <w:sz w:val="20"/>
          <w:lang w:val="uk-UA"/>
        </w:rPr>
        <w:t xml:space="preserve"> </w:t>
      </w:r>
      <w:r w:rsidRPr="000A7AF3">
        <w:rPr>
          <w:rFonts w:cs="Arial"/>
          <w:b w:val="0"/>
          <w:sz w:val="20"/>
          <w:lang w:val="uk-UA"/>
        </w:rPr>
        <w:t xml:space="preserve">організаціям, органам державної влади та самоврядування, установам, державним службовцям) або їх представникам. </w:t>
      </w:r>
    </w:p>
    <w:p w14:paraId="7E47B488" w14:textId="77777777" w:rsidR="00603A94" w:rsidRPr="000A7AF3" w:rsidRDefault="00603A94" w:rsidP="00716657">
      <w:pPr>
        <w:pStyle w:val="20"/>
        <w:keepNext w:val="0"/>
        <w:widowControl w:val="0"/>
        <w:numPr>
          <w:ilvl w:val="1"/>
          <w:numId w:val="16"/>
        </w:numPr>
        <w:jc w:val="both"/>
        <w:rPr>
          <w:rFonts w:cs="Arial"/>
          <w:b w:val="0"/>
          <w:spacing w:val="-6"/>
          <w:sz w:val="20"/>
          <w:lang w:val="uk-UA"/>
        </w:rPr>
      </w:pPr>
      <w:r w:rsidRPr="000A7AF3">
        <w:rPr>
          <w:rFonts w:cs="Arial"/>
          <w:b w:val="0"/>
          <w:spacing w:val="-6"/>
          <w:sz w:val="20"/>
          <w:lang w:val="uk-UA"/>
        </w:rPr>
        <w:t>У випадку порушення однією із Сторін зобов'язань за даним пунктом, інша Сторона має право в односторонньому позасудовому порядку відмовитися від виконання даного Договору та розірвати Договір, шляхом направлення відповідного повідомлення Стороні, що порушила. У випадку розірвання Договору відповідно до даного пункту, збитки Стороні, що порушила, не відшкодовуються.</w:t>
      </w:r>
    </w:p>
    <w:p w14:paraId="1FE5D14D" w14:textId="77777777" w:rsidR="00BF25B4" w:rsidRPr="000A7AF3" w:rsidRDefault="00BF25B4" w:rsidP="00BF25B4">
      <w:pPr>
        <w:rPr>
          <w:rFonts w:ascii="Arial" w:hAnsi="Arial" w:cs="Arial"/>
          <w:sz w:val="20"/>
          <w:szCs w:val="20"/>
          <w:lang w:eastAsia="uk-UA"/>
        </w:rPr>
      </w:pPr>
    </w:p>
    <w:p w14:paraId="4E9B2F3E" w14:textId="77777777" w:rsidR="00BF25B4" w:rsidRPr="000A7AF3" w:rsidRDefault="00BF25B4" w:rsidP="00716657">
      <w:pPr>
        <w:pStyle w:val="11"/>
        <w:widowControl w:val="0"/>
        <w:numPr>
          <w:ilvl w:val="0"/>
          <w:numId w:val="16"/>
        </w:numPr>
        <w:spacing w:before="0" w:after="120"/>
        <w:ind w:left="357" w:hanging="357"/>
        <w:jc w:val="center"/>
        <w:rPr>
          <w:rFonts w:ascii="Arial" w:hAnsi="Arial" w:cs="Arial"/>
          <w:sz w:val="20"/>
          <w:szCs w:val="20"/>
        </w:rPr>
      </w:pPr>
      <w:r w:rsidRPr="000A7AF3">
        <w:rPr>
          <w:rFonts w:ascii="Arial" w:hAnsi="Arial" w:cs="Arial"/>
          <w:sz w:val="20"/>
          <w:szCs w:val="20"/>
        </w:rPr>
        <w:lastRenderedPageBreak/>
        <w:t>ЗАБЕЗПЕЧЕННЯ ТОРГОВОГО КОНТРОЛЮ</w:t>
      </w:r>
    </w:p>
    <w:p w14:paraId="3270472C" w14:textId="77777777" w:rsidR="00BF25B4" w:rsidRPr="000A7AF3" w:rsidRDefault="00BF25B4" w:rsidP="00716657">
      <w:pPr>
        <w:pStyle w:val="20"/>
        <w:keepNext w:val="0"/>
        <w:widowControl w:val="0"/>
        <w:numPr>
          <w:ilvl w:val="1"/>
          <w:numId w:val="16"/>
        </w:numPr>
        <w:jc w:val="both"/>
        <w:rPr>
          <w:rFonts w:cs="Arial"/>
          <w:b w:val="0"/>
          <w:color w:val="222222"/>
          <w:sz w:val="20"/>
          <w:lang w:val="uk-UA"/>
        </w:rPr>
      </w:pPr>
      <w:r w:rsidRPr="000A7AF3">
        <w:rPr>
          <w:rFonts w:cs="Arial"/>
          <w:b w:val="0"/>
          <w:sz w:val="20"/>
          <w:lang w:val="uk-UA"/>
        </w:rPr>
        <w:t xml:space="preserve">Сторони </w:t>
      </w:r>
      <w:r w:rsidRPr="000A7AF3">
        <w:rPr>
          <w:rFonts w:cs="Arial"/>
          <w:b w:val="0"/>
          <w:iCs/>
          <w:sz w:val="20"/>
          <w:lang w:val="uk-UA"/>
        </w:rPr>
        <w:t>зобов’язуються дотримуватись норм чинного законодавства, застосовуваного до даного Договору. Сторони зобов’язуються повідомляти одна одну у випадку порушення вимог чинного законодавства або зміни статусу відносно застосування санкцій та торгівельного (в тому числі, експортного) контролю</w:t>
      </w:r>
      <w:r w:rsidRPr="000A7AF3">
        <w:rPr>
          <w:rFonts w:cs="Arial"/>
          <w:b w:val="0"/>
          <w:color w:val="222222"/>
          <w:sz w:val="20"/>
          <w:lang w:val="uk-UA"/>
        </w:rPr>
        <w:t>. При настанні зазначених обставин, кожна зі Сторін має право призупинити надання послуг або розірвати Договір негайно, повідомивши про це іншу Сторону, при цьому відповідальність за таке призупинення або розірвання не застосовується.</w:t>
      </w:r>
    </w:p>
    <w:p w14:paraId="1867412C" w14:textId="77777777" w:rsidR="00BF25B4" w:rsidRPr="000A7AF3" w:rsidRDefault="00BF25B4" w:rsidP="00BF25B4">
      <w:pPr>
        <w:rPr>
          <w:rFonts w:ascii="Arial" w:hAnsi="Arial" w:cs="Arial"/>
          <w:sz w:val="20"/>
          <w:szCs w:val="20"/>
          <w:lang w:eastAsia="uk-UA"/>
        </w:rPr>
      </w:pPr>
    </w:p>
    <w:p w14:paraId="4C3BF4D3" w14:textId="77777777" w:rsidR="00BF25B4" w:rsidRPr="000A7AF3" w:rsidRDefault="00BF25B4" w:rsidP="00716657">
      <w:pPr>
        <w:pStyle w:val="11"/>
        <w:widowControl w:val="0"/>
        <w:numPr>
          <w:ilvl w:val="0"/>
          <w:numId w:val="16"/>
        </w:numPr>
        <w:spacing w:before="0" w:after="120"/>
        <w:ind w:left="357" w:hanging="357"/>
        <w:jc w:val="center"/>
        <w:rPr>
          <w:rFonts w:ascii="Arial" w:hAnsi="Arial" w:cs="Arial"/>
          <w:sz w:val="20"/>
          <w:szCs w:val="20"/>
        </w:rPr>
      </w:pPr>
      <w:r w:rsidRPr="000A7AF3">
        <w:rPr>
          <w:rFonts w:ascii="Arial" w:hAnsi="Arial" w:cs="Arial"/>
          <w:sz w:val="20"/>
          <w:szCs w:val="20"/>
        </w:rPr>
        <w:t>ЗАХИСТ ПЕРСОНАЛЬНИХ ДАНИХ</w:t>
      </w:r>
    </w:p>
    <w:p w14:paraId="332C1334" w14:textId="77777777" w:rsidR="00BF25B4" w:rsidRPr="000A7AF3" w:rsidRDefault="00BF25B4" w:rsidP="00716657">
      <w:pPr>
        <w:pStyle w:val="20"/>
        <w:keepNext w:val="0"/>
        <w:widowControl w:val="0"/>
        <w:numPr>
          <w:ilvl w:val="1"/>
          <w:numId w:val="16"/>
        </w:numPr>
        <w:jc w:val="both"/>
        <w:rPr>
          <w:rFonts w:cs="Arial"/>
          <w:b w:val="0"/>
          <w:sz w:val="20"/>
          <w:lang w:val="uk-UA"/>
        </w:rPr>
      </w:pPr>
      <w:r w:rsidRPr="000A7AF3">
        <w:rPr>
          <w:rFonts w:cs="Arial"/>
          <w:b w:val="0"/>
          <w:sz w:val="20"/>
          <w:lang w:val="uk-UA"/>
        </w:rPr>
        <w:t>У разі, якщо Стороні в зв'язку з виконанням даного Договору, доручено обробляти персональні дані (збирати, реєструвати, накопичувати, зберігати, адаптувати, змінювати, відновлювати, використовувати, поширювати, знеособлювати або видаляти відомості про фізичну особу) для іншої Сторони, така Сторона набуває статусу розпорядника бази персональних даних іншої Сторони і зобов'язується виконувати вимоги законодавства про захист персональних даних.</w:t>
      </w:r>
    </w:p>
    <w:p w14:paraId="3CE96F7B" w14:textId="77777777" w:rsidR="00BF25B4" w:rsidRPr="000A7AF3" w:rsidRDefault="00BF25B4" w:rsidP="00716657">
      <w:pPr>
        <w:pStyle w:val="20"/>
        <w:keepNext w:val="0"/>
        <w:widowControl w:val="0"/>
        <w:numPr>
          <w:ilvl w:val="1"/>
          <w:numId w:val="16"/>
        </w:numPr>
        <w:jc w:val="both"/>
        <w:rPr>
          <w:rFonts w:cs="Arial"/>
          <w:b w:val="0"/>
          <w:sz w:val="20"/>
          <w:lang w:val="uk-UA"/>
        </w:rPr>
      </w:pPr>
      <w:r w:rsidRPr="000A7AF3">
        <w:rPr>
          <w:rFonts w:cs="Arial"/>
          <w:b w:val="0"/>
          <w:sz w:val="20"/>
          <w:lang w:val="uk-UA"/>
        </w:rPr>
        <w:t>Сторона, маючи статус розпорядника бази персональних даних, що належить іншій Стороні, зобов'язана забезпечити належний рівень захисту персональних даних, обробляти персональні дані лише з метою, обсязі та в терміни, передбачені Договором. Після закінчення обробки персональних даних Сторона зобов'язана знищити бази персональних даних, передані їй для обробки, якщо інше не передбачено Договором або законодавством про захист персональних даних.</w:t>
      </w:r>
    </w:p>
    <w:p w14:paraId="6266A75C" w14:textId="77777777" w:rsidR="00BF25B4" w:rsidRPr="000A7AF3" w:rsidRDefault="00BF25B4" w:rsidP="00716657">
      <w:pPr>
        <w:pStyle w:val="20"/>
        <w:keepNext w:val="0"/>
        <w:widowControl w:val="0"/>
        <w:numPr>
          <w:ilvl w:val="1"/>
          <w:numId w:val="16"/>
        </w:numPr>
        <w:jc w:val="both"/>
        <w:rPr>
          <w:rFonts w:cs="Arial"/>
          <w:b w:val="0"/>
          <w:sz w:val="20"/>
          <w:lang w:val="uk-UA"/>
        </w:rPr>
      </w:pPr>
      <w:r w:rsidRPr="000A7AF3">
        <w:rPr>
          <w:rFonts w:cs="Arial"/>
          <w:b w:val="0"/>
          <w:sz w:val="20"/>
          <w:lang w:val="uk-UA"/>
        </w:rPr>
        <w:t>Сторона також зобов'язується виконувати вимоги законодавства як третя особа без статусу розпорядника при отриманні персональних даних від іншої Сторони і гарантує їх збереження, зобов'язується не допускати їх розголошення в будь-якій формі.</w:t>
      </w:r>
    </w:p>
    <w:p w14:paraId="172F60EC" w14:textId="77777777" w:rsidR="00BF25B4" w:rsidRPr="000A7AF3" w:rsidRDefault="00BF25B4" w:rsidP="00716657">
      <w:pPr>
        <w:pStyle w:val="20"/>
        <w:keepNext w:val="0"/>
        <w:widowControl w:val="0"/>
        <w:numPr>
          <w:ilvl w:val="1"/>
          <w:numId w:val="16"/>
        </w:numPr>
        <w:jc w:val="both"/>
        <w:rPr>
          <w:rFonts w:cs="Arial"/>
          <w:b w:val="0"/>
          <w:color w:val="222222"/>
          <w:sz w:val="20"/>
          <w:lang w:val="uk-UA"/>
        </w:rPr>
      </w:pPr>
      <w:r w:rsidRPr="000A7AF3">
        <w:rPr>
          <w:rFonts w:cs="Arial"/>
          <w:b w:val="0"/>
          <w:sz w:val="20"/>
          <w:lang w:val="uk-UA"/>
        </w:rPr>
        <w:t>Сторони самостійно несуть відповідальність за дотримання</w:t>
      </w:r>
      <w:r w:rsidRPr="000A7AF3">
        <w:rPr>
          <w:rFonts w:cs="Arial"/>
          <w:b w:val="0"/>
          <w:color w:val="222222"/>
          <w:sz w:val="20"/>
          <w:lang w:val="uk-UA"/>
        </w:rPr>
        <w:t xml:space="preserve"> вимог законодавства про захист персональних даних.</w:t>
      </w:r>
    </w:p>
    <w:p w14:paraId="0FA5F1D0" w14:textId="77777777" w:rsidR="00BF25B4" w:rsidRPr="000A7AF3" w:rsidRDefault="00BF25B4" w:rsidP="00BF25B4">
      <w:pPr>
        <w:rPr>
          <w:rFonts w:ascii="Arial" w:hAnsi="Arial" w:cs="Arial"/>
          <w:sz w:val="20"/>
          <w:szCs w:val="20"/>
        </w:rPr>
      </w:pPr>
    </w:p>
    <w:p w14:paraId="6C3A7541" w14:textId="77777777" w:rsidR="00603A94" w:rsidRPr="000A7AF3" w:rsidRDefault="00603A94" w:rsidP="00716657">
      <w:pPr>
        <w:pStyle w:val="11"/>
        <w:widowControl w:val="0"/>
        <w:numPr>
          <w:ilvl w:val="0"/>
          <w:numId w:val="16"/>
        </w:numPr>
        <w:spacing w:before="0" w:after="120"/>
        <w:ind w:left="357" w:hanging="357"/>
        <w:jc w:val="center"/>
        <w:rPr>
          <w:rFonts w:ascii="Arial" w:hAnsi="Arial" w:cs="Arial"/>
          <w:sz w:val="20"/>
          <w:szCs w:val="20"/>
        </w:rPr>
      </w:pPr>
      <w:bookmarkStart w:id="10" w:name="_Ref390776314"/>
      <w:r w:rsidRPr="000A7AF3">
        <w:rPr>
          <w:rFonts w:ascii="Arial" w:hAnsi="Arial" w:cs="Arial"/>
          <w:sz w:val="20"/>
          <w:szCs w:val="20"/>
        </w:rPr>
        <w:t>ІНШІ УМОВИ</w:t>
      </w:r>
      <w:bookmarkEnd w:id="10"/>
    </w:p>
    <w:p w14:paraId="19B11D66"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Сторони не вправі передавати свої права і обов’язки (повністю чи частково) за цим Договором третій стороні без попередньої письмової згоди на те другої сторони Договору.</w:t>
      </w:r>
    </w:p>
    <w:p w14:paraId="3AC1A35A"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Договір складено у двох оригінальних примірниках, по одному для кожної зі Сторін, що мають однакову юридичну силу та є автентичними за змістом.</w:t>
      </w:r>
    </w:p>
    <w:p w14:paraId="31A4909C"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Сторони зобов’язані вчасно повідомляти одна одну про зміни юридичної адреси, місцезнаходження, банківських реквізитів, номерів телефонів, телефаксів та телексу, керівників підприємств, статутних документів, зміну форми власності та про всі інші зміни, які здатні вплинути на реалізацію Договору та виконання зобов’язань по ньому.</w:t>
      </w:r>
    </w:p>
    <w:p w14:paraId="114C6D24"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Будь-які повідомлення, які направляються Сторонами одна одній в рамках цього Договору, за виключенням тих повідомлень, для яких форма надання прямо визначена в Договорі,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Повідомлення можуть також направлятись по</w:t>
      </w:r>
      <w:r w:rsidR="008D76D2" w:rsidRPr="000A7AF3">
        <w:rPr>
          <w:rFonts w:cs="Arial"/>
          <w:b w:val="0"/>
          <w:sz w:val="20"/>
          <w:lang w:val="uk-UA"/>
        </w:rPr>
        <w:t xml:space="preserve"> еле</w:t>
      </w:r>
      <w:r w:rsidR="00BC15C0">
        <w:rPr>
          <w:rFonts w:cs="Arial"/>
          <w:b w:val="0"/>
          <w:sz w:val="20"/>
          <w:lang w:val="uk-UA"/>
        </w:rPr>
        <w:t>к</w:t>
      </w:r>
      <w:r w:rsidR="008D76D2" w:rsidRPr="000A7AF3">
        <w:rPr>
          <w:rFonts w:cs="Arial"/>
          <w:b w:val="0"/>
          <w:sz w:val="20"/>
          <w:lang w:val="uk-UA"/>
        </w:rPr>
        <w:t>тронній пошті на адреси сторін зазначені в цьому Договорі</w:t>
      </w:r>
      <w:r w:rsidRPr="000A7AF3">
        <w:rPr>
          <w:rFonts w:cs="Arial"/>
          <w:b w:val="0"/>
          <w:sz w:val="20"/>
          <w:lang w:val="uk-UA"/>
        </w:rPr>
        <w:t xml:space="preserve"> , при цьому такі повідомлення мають попередній характер і повинні бути підтверджені належним чином відповідно до положень цього пункту Договору.</w:t>
      </w:r>
    </w:p>
    <w:p w14:paraId="3C03C7F5"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Закінчення строку цього Договору або його розірвання, не звільняє Сторони від відповідальності за його порушення, яке мало місце під час дії цього Договору.</w:t>
      </w:r>
    </w:p>
    <w:p w14:paraId="781ADF96"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Всі попередні усні чи письмові домовленості, угоди чи договори втрачають свою силу з моменту підписання Сторонами цього Договору.</w:t>
      </w:r>
    </w:p>
    <w:p w14:paraId="3A0078AD" w14:textId="77777777" w:rsidR="00603A94"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Сторони гарантують, що особи, які уклали даний Договір як уповноважені представники Сторін мають для цього всі необхідні правові підстави і діють у межах наданих їм повноважень.</w:t>
      </w:r>
    </w:p>
    <w:p w14:paraId="3F225000" w14:textId="77777777" w:rsidR="008875D2" w:rsidRPr="000A7AF3" w:rsidRDefault="00603A94" w:rsidP="00716657">
      <w:pPr>
        <w:pStyle w:val="20"/>
        <w:keepNext w:val="0"/>
        <w:widowControl w:val="0"/>
        <w:numPr>
          <w:ilvl w:val="1"/>
          <w:numId w:val="16"/>
        </w:numPr>
        <w:jc w:val="both"/>
        <w:rPr>
          <w:rFonts w:cs="Arial"/>
          <w:b w:val="0"/>
          <w:sz w:val="20"/>
          <w:lang w:val="uk-UA"/>
        </w:rPr>
      </w:pPr>
      <w:r w:rsidRPr="000A7AF3">
        <w:rPr>
          <w:rFonts w:cs="Arial"/>
          <w:b w:val="0"/>
          <w:sz w:val="20"/>
          <w:lang w:val="uk-UA"/>
        </w:rPr>
        <w:t>Недійсність окремих положень цього Договору не тягне за собою недійсність Договору в цілому, якщо можна буде припустити, що цей Договір міг би бути укладений без включення до нього таких положень згідно з чинним законодавством</w:t>
      </w:r>
    </w:p>
    <w:p w14:paraId="2263F0F6" w14:textId="77777777" w:rsidR="00AB2915" w:rsidRPr="003F342E" w:rsidRDefault="00AB2915" w:rsidP="00AB2915">
      <w:pPr>
        <w:pStyle w:val="20"/>
        <w:keepNext w:val="0"/>
        <w:widowControl w:val="0"/>
        <w:ind w:left="426" w:hanging="426"/>
        <w:jc w:val="both"/>
        <w:rPr>
          <w:rFonts w:cs="Arial"/>
          <w:b w:val="0"/>
          <w:sz w:val="20"/>
          <w:lang w:val="uk-UA"/>
        </w:rPr>
      </w:pPr>
      <w:r w:rsidRPr="000A7AF3">
        <w:rPr>
          <w:rFonts w:cs="Arial"/>
          <w:b w:val="0"/>
          <w:sz w:val="20"/>
          <w:lang w:val="uk-UA"/>
        </w:rPr>
        <w:t>15.9.</w:t>
      </w:r>
      <w:r w:rsidRPr="003F342E">
        <w:rPr>
          <w:rFonts w:cs="Arial"/>
          <w:b w:val="0"/>
          <w:sz w:val="20"/>
          <w:lang w:val="uk-UA"/>
        </w:rPr>
        <w:t>Заголовки розділів чи/та статей у Договорі наведені для зручності користування і не можуть розглядатися як такі, що визначають або пояснюють будь-що під час тлумачення Договору.</w:t>
      </w:r>
    </w:p>
    <w:p w14:paraId="6F1FC27D" w14:textId="77777777" w:rsidR="00AB2915" w:rsidRPr="003F342E" w:rsidRDefault="00AB2915" w:rsidP="00AB2915">
      <w:pPr>
        <w:pStyle w:val="20"/>
        <w:keepNext w:val="0"/>
        <w:widowControl w:val="0"/>
        <w:jc w:val="both"/>
        <w:rPr>
          <w:rFonts w:cs="Arial"/>
          <w:b w:val="0"/>
          <w:sz w:val="20"/>
          <w:lang w:val="uk-UA"/>
        </w:rPr>
      </w:pPr>
      <w:r w:rsidRPr="003F342E">
        <w:rPr>
          <w:rFonts w:cs="Arial"/>
          <w:b w:val="0"/>
          <w:sz w:val="20"/>
          <w:lang w:val="uk-UA"/>
        </w:rPr>
        <w:t>15.10.Невід’ємною частиною Договору є Додатки:</w:t>
      </w:r>
    </w:p>
    <w:p w14:paraId="30752D4C" w14:textId="61F286B2" w:rsidR="00AB2915" w:rsidRPr="003F342E" w:rsidRDefault="00AB2915" w:rsidP="00AB2915">
      <w:pPr>
        <w:pStyle w:val="20"/>
        <w:keepNext w:val="0"/>
        <w:widowControl w:val="0"/>
        <w:ind w:left="1134"/>
        <w:jc w:val="both"/>
        <w:rPr>
          <w:rFonts w:cs="Arial"/>
          <w:b w:val="0"/>
          <w:sz w:val="20"/>
          <w:lang w:val="uk-UA"/>
        </w:rPr>
      </w:pPr>
      <w:r w:rsidRPr="003F342E">
        <w:rPr>
          <w:rFonts w:cs="Arial"/>
          <w:b w:val="0"/>
          <w:sz w:val="20"/>
          <w:lang w:val="uk-UA"/>
        </w:rPr>
        <w:t>15.10.1.</w:t>
      </w:r>
      <w:r w:rsidR="00BC15C0" w:rsidRPr="003F342E">
        <w:rPr>
          <w:rFonts w:cs="Arial"/>
          <w:b w:val="0"/>
          <w:sz w:val="20"/>
          <w:lang w:val="uk-UA"/>
        </w:rPr>
        <w:t xml:space="preserve"> </w:t>
      </w:r>
      <w:r w:rsidRPr="003F342E">
        <w:rPr>
          <w:rFonts w:cs="Arial"/>
          <w:b w:val="0"/>
          <w:sz w:val="20"/>
          <w:lang w:val="uk-UA"/>
        </w:rPr>
        <w:t>Додаток 1. Кошторис.</w:t>
      </w:r>
    </w:p>
    <w:p w14:paraId="30264E81" w14:textId="0D5EE39D" w:rsidR="004353A3" w:rsidRPr="004353A3" w:rsidRDefault="004353A3" w:rsidP="004353A3">
      <w:pPr>
        <w:rPr>
          <w:rFonts w:ascii="Arial" w:hAnsi="Arial" w:cs="Arial"/>
          <w:sz w:val="20"/>
          <w:szCs w:val="20"/>
          <w:lang w:eastAsia="uk-UA"/>
        </w:rPr>
      </w:pPr>
      <w:r w:rsidRPr="003F342E">
        <w:rPr>
          <w:rFonts w:ascii="Arial" w:hAnsi="Arial" w:cs="Arial"/>
          <w:lang w:val="ru-RU" w:eastAsia="uk-UA"/>
        </w:rPr>
        <w:t xml:space="preserve">                 </w:t>
      </w:r>
      <w:r w:rsidRPr="003F342E">
        <w:rPr>
          <w:rFonts w:ascii="Arial" w:hAnsi="Arial" w:cs="Arial"/>
          <w:sz w:val="20"/>
          <w:szCs w:val="20"/>
          <w:lang w:val="ru-RU" w:eastAsia="uk-UA"/>
        </w:rPr>
        <w:t xml:space="preserve">15.10.2. </w:t>
      </w:r>
      <w:r w:rsidRPr="003F342E">
        <w:rPr>
          <w:rFonts w:ascii="Arial" w:hAnsi="Arial" w:cs="Arial"/>
          <w:sz w:val="20"/>
          <w:szCs w:val="20"/>
          <w:lang w:eastAsia="uk-UA"/>
        </w:rPr>
        <w:t>Додаток 2. Електронний документообіг.</w:t>
      </w:r>
    </w:p>
    <w:p w14:paraId="5356691C" w14:textId="06624AC0" w:rsidR="004353A3" w:rsidRPr="004353A3" w:rsidRDefault="004353A3" w:rsidP="004353A3">
      <w:pPr>
        <w:rPr>
          <w:lang w:val="ru-RU" w:eastAsia="uk-UA"/>
        </w:rPr>
      </w:pPr>
      <w:r w:rsidRPr="004353A3">
        <w:rPr>
          <w:lang w:val="ru-RU" w:eastAsia="uk-UA"/>
        </w:rPr>
        <w:t xml:space="preserve">                   </w:t>
      </w:r>
    </w:p>
    <w:p w14:paraId="1C677E42" w14:textId="5BB7E7FC" w:rsidR="004353A3" w:rsidRPr="004353A3" w:rsidRDefault="004353A3" w:rsidP="004353A3">
      <w:pPr>
        <w:rPr>
          <w:lang w:val="ru-RU" w:eastAsia="uk-UA"/>
        </w:rPr>
      </w:pPr>
      <w:r w:rsidRPr="004353A3">
        <w:rPr>
          <w:lang w:val="ru-RU" w:eastAsia="uk-UA"/>
        </w:rPr>
        <w:t xml:space="preserve">                    </w:t>
      </w:r>
    </w:p>
    <w:p w14:paraId="1A578811" w14:textId="77777777" w:rsidR="00AB2915" w:rsidRPr="000A7AF3" w:rsidRDefault="00AB2915" w:rsidP="00AB2915">
      <w:pPr>
        <w:rPr>
          <w:rFonts w:ascii="Arial" w:hAnsi="Arial" w:cs="Arial"/>
          <w:sz w:val="20"/>
          <w:szCs w:val="20"/>
          <w:lang w:eastAsia="uk-UA"/>
        </w:rPr>
      </w:pPr>
    </w:p>
    <w:p w14:paraId="2B0BA448" w14:textId="77777777" w:rsidR="00AB2915" w:rsidRPr="000A7AF3" w:rsidRDefault="00AB2915" w:rsidP="00AB2915">
      <w:pPr>
        <w:rPr>
          <w:rFonts w:ascii="Arial" w:hAnsi="Arial" w:cs="Arial"/>
          <w:sz w:val="20"/>
          <w:szCs w:val="20"/>
          <w:lang w:eastAsia="uk-UA"/>
        </w:rPr>
      </w:pPr>
    </w:p>
    <w:p w14:paraId="78AA2928" w14:textId="77777777" w:rsidR="00AB2915" w:rsidRPr="000A7AF3" w:rsidRDefault="00BC15C0" w:rsidP="00BC15C0">
      <w:pPr>
        <w:pStyle w:val="11"/>
        <w:widowControl w:val="0"/>
        <w:spacing w:before="0" w:after="120"/>
        <w:jc w:val="center"/>
        <w:rPr>
          <w:rFonts w:ascii="Arial" w:hAnsi="Arial" w:cs="Arial"/>
          <w:sz w:val="20"/>
          <w:szCs w:val="20"/>
        </w:rPr>
      </w:pPr>
      <w:r>
        <w:rPr>
          <w:rFonts w:ascii="Arial" w:hAnsi="Arial" w:cs="Arial"/>
          <w:sz w:val="20"/>
          <w:szCs w:val="20"/>
        </w:rPr>
        <w:lastRenderedPageBreak/>
        <w:t xml:space="preserve">16. </w:t>
      </w:r>
      <w:r w:rsidR="00AB2915" w:rsidRPr="000A7AF3">
        <w:rPr>
          <w:rFonts w:ascii="Arial" w:hAnsi="Arial" w:cs="Arial"/>
          <w:sz w:val="20"/>
          <w:szCs w:val="20"/>
        </w:rPr>
        <w:t>РЕКВІЗИТИ ТА ПІДПИСИ СТОРІН</w:t>
      </w:r>
    </w:p>
    <w:tbl>
      <w:tblPr>
        <w:tblW w:w="10206" w:type="dxa"/>
        <w:tblInd w:w="567" w:type="dxa"/>
        <w:tblLayout w:type="fixed"/>
        <w:tblLook w:val="00A0" w:firstRow="1" w:lastRow="0" w:firstColumn="1" w:lastColumn="0" w:noHBand="0" w:noVBand="0"/>
      </w:tblPr>
      <w:tblGrid>
        <w:gridCol w:w="4928"/>
        <w:gridCol w:w="283"/>
        <w:gridCol w:w="4995"/>
      </w:tblGrid>
      <w:tr w:rsidR="00AB2915" w:rsidRPr="000A7AF3" w14:paraId="5176CF0D" w14:textId="77777777" w:rsidTr="00347813">
        <w:trPr>
          <w:cantSplit/>
          <w:trHeight w:val="1453"/>
        </w:trPr>
        <w:tc>
          <w:tcPr>
            <w:tcW w:w="4928" w:type="dxa"/>
            <w:shd w:val="clear" w:color="auto" w:fill="auto"/>
          </w:tcPr>
          <w:p w14:paraId="32F9DCEB" w14:textId="77777777" w:rsidR="00AB2915" w:rsidRPr="000A7AF3" w:rsidRDefault="00AB2915" w:rsidP="00347813">
            <w:pPr>
              <w:snapToGrid w:val="0"/>
              <w:rPr>
                <w:rFonts w:ascii="Arial" w:hAnsi="Arial" w:cs="Arial"/>
                <w:b/>
                <w:sz w:val="20"/>
                <w:szCs w:val="20"/>
              </w:rPr>
            </w:pPr>
          </w:p>
          <w:p w14:paraId="369CE0BD" w14:textId="77777777" w:rsidR="00AB2915" w:rsidRPr="000A7AF3" w:rsidRDefault="00AB2915" w:rsidP="00347813">
            <w:pPr>
              <w:snapToGrid w:val="0"/>
              <w:rPr>
                <w:rFonts w:ascii="Arial" w:hAnsi="Arial" w:cs="Arial"/>
                <w:b/>
                <w:sz w:val="20"/>
                <w:szCs w:val="20"/>
              </w:rPr>
            </w:pPr>
            <w:r w:rsidRPr="000A7AF3">
              <w:rPr>
                <w:rFonts w:ascii="Arial" w:hAnsi="Arial" w:cs="Arial"/>
                <w:b/>
                <w:sz w:val="20"/>
                <w:szCs w:val="20"/>
              </w:rPr>
              <w:t>Виконавець:</w:t>
            </w:r>
          </w:p>
          <w:p w14:paraId="3B66836F" w14:textId="77777777" w:rsidR="00AB2915" w:rsidRPr="000A7AF3" w:rsidRDefault="00AB2915" w:rsidP="00347813">
            <w:pPr>
              <w:rPr>
                <w:rFonts w:ascii="Arial" w:hAnsi="Arial" w:cs="Arial"/>
                <w:b/>
                <w:sz w:val="20"/>
                <w:szCs w:val="20"/>
              </w:rPr>
            </w:pPr>
          </w:p>
          <w:p w14:paraId="75CB5997" w14:textId="77777777" w:rsidR="00AB2915" w:rsidRPr="00002C62" w:rsidRDefault="00AB2915" w:rsidP="00347813">
            <w:pPr>
              <w:rPr>
                <w:rFonts w:ascii="Arial" w:hAnsi="Arial" w:cs="Arial"/>
                <w:b/>
                <w:sz w:val="20"/>
                <w:szCs w:val="20"/>
                <w:highlight w:val="yellow"/>
              </w:rPr>
            </w:pPr>
          </w:p>
          <w:p w14:paraId="1538F277" w14:textId="77777777" w:rsidR="00AB2915" w:rsidRPr="00002C62" w:rsidRDefault="00AB2915" w:rsidP="00347813">
            <w:pPr>
              <w:rPr>
                <w:rFonts w:ascii="Arial" w:hAnsi="Arial" w:cs="Arial"/>
                <w:b/>
                <w:sz w:val="20"/>
                <w:szCs w:val="20"/>
                <w:highlight w:val="yellow"/>
              </w:rPr>
            </w:pPr>
          </w:p>
          <w:p w14:paraId="44BA7567" w14:textId="77777777" w:rsidR="00AB2915" w:rsidRPr="00D76DD8" w:rsidRDefault="00AB2915" w:rsidP="00347813">
            <w:pPr>
              <w:rPr>
                <w:rFonts w:ascii="Arial" w:hAnsi="Arial" w:cs="Arial"/>
                <w:b/>
                <w:sz w:val="20"/>
                <w:szCs w:val="20"/>
              </w:rPr>
            </w:pPr>
          </w:p>
          <w:p w14:paraId="4036D6C5" w14:textId="77777777" w:rsidR="00AB2915" w:rsidRPr="00D76DD8" w:rsidRDefault="00AB2915" w:rsidP="00347813">
            <w:pPr>
              <w:widowControl w:val="0"/>
              <w:rPr>
                <w:rFonts w:ascii="Arial" w:hAnsi="Arial" w:cs="Arial"/>
                <w:b/>
                <w:spacing w:val="4"/>
                <w:sz w:val="20"/>
                <w:szCs w:val="20"/>
              </w:rPr>
            </w:pPr>
            <w:r w:rsidRPr="00D76DD8">
              <w:rPr>
                <w:rFonts w:ascii="Arial" w:hAnsi="Arial" w:cs="Arial"/>
                <w:b/>
                <w:sz w:val="20"/>
                <w:szCs w:val="20"/>
              </w:rPr>
              <w:t xml:space="preserve">__________________ </w:t>
            </w:r>
          </w:p>
          <w:p w14:paraId="5559286F" w14:textId="77777777" w:rsidR="00AB2915" w:rsidRPr="00D76DD8" w:rsidRDefault="00AB2915" w:rsidP="00347813">
            <w:pPr>
              <w:widowControl w:val="0"/>
              <w:rPr>
                <w:rFonts w:ascii="Arial" w:hAnsi="Arial" w:cs="Arial"/>
                <w:sz w:val="20"/>
                <w:szCs w:val="20"/>
              </w:rPr>
            </w:pPr>
          </w:p>
          <w:p w14:paraId="587110C0" w14:textId="524ABF60" w:rsidR="00AB2915" w:rsidRPr="00D76DD8" w:rsidRDefault="00AB2915" w:rsidP="00347813">
            <w:pPr>
              <w:widowControl w:val="0"/>
              <w:rPr>
                <w:rFonts w:ascii="Arial" w:hAnsi="Arial" w:cs="Arial"/>
                <w:sz w:val="20"/>
                <w:szCs w:val="20"/>
              </w:rPr>
            </w:pPr>
            <w:r w:rsidRPr="00D76DD8">
              <w:rPr>
                <w:rFonts w:ascii="Arial" w:hAnsi="Arial" w:cs="Arial"/>
                <w:sz w:val="20"/>
                <w:szCs w:val="20"/>
              </w:rPr>
              <w:t>_________________________ /</w:t>
            </w:r>
            <w:r w:rsidR="00D76DD8" w:rsidRPr="00D76DD8">
              <w:rPr>
                <w:rFonts w:ascii="Arial" w:hAnsi="Arial" w:cs="Arial"/>
                <w:sz w:val="20"/>
                <w:szCs w:val="20"/>
              </w:rPr>
              <w:t xml:space="preserve">             </w:t>
            </w:r>
            <w:r w:rsidRPr="00D76DD8">
              <w:rPr>
                <w:rFonts w:ascii="Arial" w:hAnsi="Arial" w:cs="Arial"/>
                <w:sz w:val="20"/>
                <w:szCs w:val="20"/>
              </w:rPr>
              <w:t>/</w:t>
            </w:r>
          </w:p>
          <w:p w14:paraId="049C7B35" w14:textId="77777777" w:rsidR="00AB2915" w:rsidRPr="00D76DD8" w:rsidRDefault="00AB2915" w:rsidP="00347813">
            <w:pPr>
              <w:rPr>
                <w:rFonts w:ascii="Arial" w:hAnsi="Arial" w:cs="Arial"/>
                <w:b/>
                <w:sz w:val="20"/>
                <w:szCs w:val="20"/>
              </w:rPr>
            </w:pPr>
          </w:p>
          <w:p w14:paraId="022F517C" w14:textId="77777777" w:rsidR="00AB2915" w:rsidRPr="000A7AF3" w:rsidRDefault="00AB2915" w:rsidP="00347813">
            <w:pPr>
              <w:rPr>
                <w:rFonts w:ascii="Arial" w:hAnsi="Arial" w:cs="Arial"/>
                <w:b/>
                <w:sz w:val="20"/>
                <w:szCs w:val="20"/>
                <w:highlight w:val="yellow"/>
              </w:rPr>
            </w:pPr>
          </w:p>
          <w:p w14:paraId="6C55C27C" w14:textId="77777777" w:rsidR="00AB2915" w:rsidRPr="000A7AF3" w:rsidRDefault="00AB2915" w:rsidP="00347813">
            <w:pPr>
              <w:rPr>
                <w:rFonts w:ascii="Arial" w:hAnsi="Arial" w:cs="Arial"/>
                <w:b/>
                <w:sz w:val="20"/>
                <w:szCs w:val="20"/>
                <w:highlight w:val="yellow"/>
              </w:rPr>
            </w:pPr>
          </w:p>
          <w:p w14:paraId="3112F0FB" w14:textId="77777777" w:rsidR="00AB2915" w:rsidRPr="000A7AF3" w:rsidRDefault="00AB2915" w:rsidP="00347813">
            <w:pPr>
              <w:rPr>
                <w:rFonts w:ascii="Arial" w:hAnsi="Arial" w:cs="Arial"/>
                <w:b/>
                <w:sz w:val="20"/>
                <w:szCs w:val="20"/>
                <w:highlight w:val="yellow"/>
              </w:rPr>
            </w:pPr>
          </w:p>
          <w:p w14:paraId="3EB3A72C" w14:textId="77777777" w:rsidR="00AB2915" w:rsidRPr="000A7AF3" w:rsidRDefault="00AB2915" w:rsidP="00347813">
            <w:pPr>
              <w:rPr>
                <w:rFonts w:ascii="Arial" w:hAnsi="Arial" w:cs="Arial"/>
                <w:b/>
                <w:sz w:val="20"/>
                <w:szCs w:val="20"/>
                <w:highlight w:val="yellow"/>
              </w:rPr>
            </w:pPr>
          </w:p>
          <w:p w14:paraId="0D212299" w14:textId="77777777" w:rsidR="00AB2915" w:rsidRPr="000A7AF3" w:rsidRDefault="00AB2915" w:rsidP="00347813">
            <w:pPr>
              <w:rPr>
                <w:rFonts w:ascii="Arial" w:hAnsi="Arial" w:cs="Arial"/>
                <w:b/>
                <w:sz w:val="20"/>
                <w:szCs w:val="20"/>
                <w:highlight w:val="yellow"/>
              </w:rPr>
            </w:pPr>
          </w:p>
          <w:p w14:paraId="4B38F25E" w14:textId="77777777" w:rsidR="00AB2915" w:rsidRPr="000A7AF3" w:rsidRDefault="00AB2915" w:rsidP="00347813">
            <w:pPr>
              <w:rPr>
                <w:rFonts w:ascii="Arial" w:hAnsi="Arial" w:cs="Arial"/>
                <w:b/>
                <w:sz w:val="20"/>
                <w:szCs w:val="20"/>
                <w:highlight w:val="yellow"/>
              </w:rPr>
            </w:pPr>
          </w:p>
          <w:p w14:paraId="62B6CF1F" w14:textId="77777777" w:rsidR="00AB2915" w:rsidRPr="000A7AF3" w:rsidRDefault="00AB2915" w:rsidP="00347813">
            <w:pPr>
              <w:rPr>
                <w:rFonts w:ascii="Arial" w:hAnsi="Arial" w:cs="Arial"/>
                <w:b/>
                <w:sz w:val="20"/>
                <w:szCs w:val="20"/>
                <w:highlight w:val="yellow"/>
              </w:rPr>
            </w:pPr>
          </w:p>
          <w:p w14:paraId="1A34C356" w14:textId="77777777" w:rsidR="00AB2915" w:rsidRPr="000A7AF3" w:rsidRDefault="00AB2915" w:rsidP="00347813">
            <w:pPr>
              <w:rPr>
                <w:rFonts w:ascii="Arial" w:hAnsi="Arial" w:cs="Arial"/>
                <w:b/>
                <w:sz w:val="20"/>
                <w:szCs w:val="20"/>
                <w:highlight w:val="yellow"/>
              </w:rPr>
            </w:pPr>
          </w:p>
          <w:p w14:paraId="7536835F" w14:textId="77777777" w:rsidR="00AB2915" w:rsidRPr="000A7AF3" w:rsidRDefault="00AB2915" w:rsidP="00347813">
            <w:pPr>
              <w:rPr>
                <w:rFonts w:ascii="Arial" w:hAnsi="Arial" w:cs="Arial"/>
                <w:b/>
                <w:sz w:val="20"/>
                <w:szCs w:val="20"/>
                <w:highlight w:val="yellow"/>
              </w:rPr>
            </w:pPr>
          </w:p>
          <w:p w14:paraId="475AB824" w14:textId="77777777" w:rsidR="00AB2915" w:rsidRPr="000A7AF3" w:rsidRDefault="00AB2915" w:rsidP="00347813">
            <w:pPr>
              <w:rPr>
                <w:rFonts w:ascii="Arial" w:hAnsi="Arial" w:cs="Arial"/>
                <w:b/>
                <w:sz w:val="20"/>
                <w:szCs w:val="20"/>
                <w:highlight w:val="yellow"/>
              </w:rPr>
            </w:pPr>
          </w:p>
          <w:p w14:paraId="7E5714D1" w14:textId="77777777" w:rsidR="00AB2915" w:rsidRPr="000A7AF3" w:rsidRDefault="00AB2915" w:rsidP="00347813">
            <w:pPr>
              <w:rPr>
                <w:rFonts w:ascii="Arial" w:hAnsi="Arial" w:cs="Arial"/>
                <w:b/>
                <w:sz w:val="20"/>
                <w:szCs w:val="20"/>
                <w:highlight w:val="yellow"/>
              </w:rPr>
            </w:pPr>
          </w:p>
          <w:p w14:paraId="6DC68AA9" w14:textId="77777777" w:rsidR="00AB2915" w:rsidRPr="000A7AF3" w:rsidRDefault="00AB2915" w:rsidP="00347813">
            <w:pPr>
              <w:rPr>
                <w:rFonts w:ascii="Arial" w:hAnsi="Arial" w:cs="Arial"/>
                <w:b/>
                <w:sz w:val="20"/>
                <w:szCs w:val="20"/>
                <w:highlight w:val="yellow"/>
              </w:rPr>
            </w:pPr>
          </w:p>
          <w:p w14:paraId="74C27598" w14:textId="77777777" w:rsidR="00AB2915" w:rsidRPr="000A7AF3" w:rsidRDefault="00AB2915" w:rsidP="00347813">
            <w:pPr>
              <w:rPr>
                <w:rFonts w:ascii="Arial" w:hAnsi="Arial" w:cs="Arial"/>
                <w:b/>
                <w:sz w:val="20"/>
                <w:szCs w:val="20"/>
                <w:highlight w:val="yellow"/>
              </w:rPr>
            </w:pPr>
          </w:p>
          <w:p w14:paraId="63264054" w14:textId="77777777" w:rsidR="00AB2915" w:rsidRPr="000A7AF3" w:rsidRDefault="00AB2915" w:rsidP="00347813">
            <w:pPr>
              <w:rPr>
                <w:rFonts w:ascii="Arial" w:hAnsi="Arial" w:cs="Arial"/>
                <w:sz w:val="20"/>
                <w:szCs w:val="20"/>
                <w:u w:val="single"/>
              </w:rPr>
            </w:pPr>
          </w:p>
        </w:tc>
        <w:tc>
          <w:tcPr>
            <w:tcW w:w="283" w:type="dxa"/>
            <w:shd w:val="clear" w:color="auto" w:fill="auto"/>
          </w:tcPr>
          <w:p w14:paraId="4D7EB6F3" w14:textId="77777777" w:rsidR="00AB2915" w:rsidRPr="000A7AF3" w:rsidRDefault="00AB2915" w:rsidP="00347813">
            <w:pPr>
              <w:widowControl w:val="0"/>
              <w:jc w:val="both"/>
              <w:rPr>
                <w:rFonts w:ascii="Arial" w:hAnsi="Arial" w:cs="Arial"/>
                <w:b/>
                <w:sz w:val="20"/>
                <w:szCs w:val="20"/>
              </w:rPr>
            </w:pPr>
          </w:p>
        </w:tc>
        <w:tc>
          <w:tcPr>
            <w:tcW w:w="4995" w:type="dxa"/>
            <w:shd w:val="clear" w:color="auto" w:fill="auto"/>
          </w:tcPr>
          <w:p w14:paraId="113D595A" w14:textId="77777777" w:rsidR="00AB2915" w:rsidRPr="000A7AF3" w:rsidRDefault="00AB2915" w:rsidP="00347813">
            <w:pPr>
              <w:widowControl w:val="0"/>
              <w:rPr>
                <w:rFonts w:ascii="Arial" w:hAnsi="Arial" w:cs="Arial"/>
                <w:b/>
                <w:bCs/>
                <w:sz w:val="20"/>
                <w:szCs w:val="20"/>
              </w:rPr>
            </w:pPr>
          </w:p>
          <w:p w14:paraId="799999B3" w14:textId="77777777" w:rsidR="00AB2915" w:rsidRPr="000A7AF3" w:rsidRDefault="00AB2915" w:rsidP="00347813">
            <w:pPr>
              <w:widowControl w:val="0"/>
              <w:rPr>
                <w:rFonts w:ascii="Arial" w:hAnsi="Arial" w:cs="Arial"/>
                <w:b/>
                <w:bCs/>
                <w:sz w:val="20"/>
                <w:szCs w:val="20"/>
              </w:rPr>
            </w:pPr>
            <w:r w:rsidRPr="000A7AF3">
              <w:rPr>
                <w:rFonts w:ascii="Arial" w:hAnsi="Arial" w:cs="Arial"/>
                <w:b/>
                <w:bCs/>
                <w:sz w:val="20"/>
                <w:szCs w:val="20"/>
              </w:rPr>
              <w:t>Замовник:</w:t>
            </w:r>
          </w:p>
          <w:p w14:paraId="14AA5739" w14:textId="77777777" w:rsidR="00AB2915" w:rsidRPr="000A7AF3" w:rsidRDefault="00AB2915" w:rsidP="00347813">
            <w:pPr>
              <w:widowControl w:val="0"/>
              <w:rPr>
                <w:rFonts w:ascii="Arial" w:hAnsi="Arial" w:cs="Arial"/>
                <w:b/>
                <w:bCs/>
                <w:sz w:val="20"/>
                <w:szCs w:val="20"/>
              </w:rPr>
            </w:pPr>
          </w:p>
          <w:p w14:paraId="65E0EE76" w14:textId="77777777" w:rsidR="00AB2915" w:rsidRPr="000A7AF3" w:rsidRDefault="00AB2915" w:rsidP="00347813">
            <w:pPr>
              <w:autoSpaceDE w:val="0"/>
              <w:autoSpaceDN w:val="0"/>
              <w:adjustRightInd w:val="0"/>
              <w:rPr>
                <w:rFonts w:ascii="Arial" w:hAnsi="Arial" w:cs="Arial"/>
                <w:b/>
                <w:color w:val="000000"/>
                <w:sz w:val="20"/>
                <w:szCs w:val="20"/>
              </w:rPr>
            </w:pPr>
            <w:r w:rsidRPr="000A7AF3">
              <w:rPr>
                <w:rFonts w:ascii="Arial" w:hAnsi="Arial" w:cs="Arial"/>
                <w:b/>
                <w:sz w:val="20"/>
                <w:szCs w:val="20"/>
              </w:rPr>
              <w:t xml:space="preserve">ТОВАРИСТВО З ОБМЕЖЕНОЮ ВІДПОВІДАЛЬНІСТЮ </w:t>
            </w:r>
            <w:r w:rsidRPr="000A7AF3">
              <w:rPr>
                <w:rFonts w:ascii="Arial" w:hAnsi="Arial" w:cs="Arial"/>
                <w:b/>
                <w:color w:val="000000"/>
                <w:sz w:val="20"/>
                <w:szCs w:val="20"/>
              </w:rPr>
              <w:t>"ВФ Ритейл"</w:t>
            </w:r>
          </w:p>
          <w:p w14:paraId="01290D06" w14:textId="77777777" w:rsidR="00AB2915" w:rsidRPr="000A7AF3" w:rsidRDefault="00AB2915" w:rsidP="00347813">
            <w:pPr>
              <w:autoSpaceDE w:val="0"/>
              <w:autoSpaceDN w:val="0"/>
              <w:adjustRightInd w:val="0"/>
              <w:rPr>
                <w:rFonts w:ascii="Arial" w:hAnsi="Arial" w:cs="Arial"/>
                <w:color w:val="000000"/>
                <w:sz w:val="20"/>
                <w:szCs w:val="20"/>
              </w:rPr>
            </w:pPr>
          </w:p>
          <w:p w14:paraId="1EE53EBA" w14:textId="77777777" w:rsidR="00AB2915" w:rsidRPr="000A7AF3" w:rsidRDefault="00AB2915" w:rsidP="00347813">
            <w:pPr>
              <w:autoSpaceDE w:val="0"/>
              <w:autoSpaceDN w:val="0"/>
              <w:adjustRightInd w:val="0"/>
              <w:rPr>
                <w:rFonts w:ascii="Arial" w:hAnsi="Arial" w:cs="Arial"/>
                <w:color w:val="000000"/>
                <w:sz w:val="20"/>
                <w:szCs w:val="20"/>
              </w:rPr>
            </w:pPr>
            <w:r w:rsidRPr="000A7AF3">
              <w:rPr>
                <w:rFonts w:ascii="Arial" w:hAnsi="Arial" w:cs="Arial"/>
                <w:color w:val="000000"/>
                <w:sz w:val="20"/>
                <w:szCs w:val="20"/>
              </w:rPr>
              <w:t>Юр. адреса: 01601, м. Київ, вул. Лейпцизька, 15</w:t>
            </w:r>
          </w:p>
          <w:p w14:paraId="5BA42B1B" w14:textId="77777777" w:rsidR="00AB2915" w:rsidRPr="000A7AF3" w:rsidRDefault="00AB2915" w:rsidP="00347813">
            <w:pPr>
              <w:autoSpaceDE w:val="0"/>
              <w:autoSpaceDN w:val="0"/>
              <w:adjustRightInd w:val="0"/>
              <w:rPr>
                <w:rFonts w:ascii="Arial" w:hAnsi="Arial" w:cs="Arial"/>
                <w:color w:val="000000"/>
                <w:sz w:val="20"/>
                <w:szCs w:val="20"/>
              </w:rPr>
            </w:pPr>
            <w:r w:rsidRPr="000A7AF3">
              <w:rPr>
                <w:rFonts w:ascii="Arial" w:hAnsi="Arial" w:cs="Arial"/>
                <w:color w:val="000000"/>
                <w:sz w:val="20"/>
                <w:szCs w:val="20"/>
              </w:rPr>
              <w:t>ЄДРПОУ 41457291</w:t>
            </w:r>
          </w:p>
          <w:p w14:paraId="44167F5E" w14:textId="77777777" w:rsidR="00AB2915" w:rsidRPr="000A7AF3" w:rsidRDefault="00AB2915" w:rsidP="00347813">
            <w:pPr>
              <w:autoSpaceDE w:val="0"/>
              <w:autoSpaceDN w:val="0"/>
              <w:adjustRightInd w:val="0"/>
              <w:rPr>
                <w:rFonts w:ascii="Arial" w:hAnsi="Arial" w:cs="Arial"/>
                <w:color w:val="000000"/>
                <w:sz w:val="20"/>
                <w:szCs w:val="20"/>
              </w:rPr>
            </w:pPr>
            <w:r w:rsidRPr="000A7AF3">
              <w:rPr>
                <w:rFonts w:ascii="Arial" w:hAnsi="Arial" w:cs="Arial"/>
                <w:color w:val="000000"/>
                <w:sz w:val="20"/>
                <w:szCs w:val="20"/>
              </w:rPr>
              <w:t>Платіжні реквізити:</w:t>
            </w:r>
          </w:p>
          <w:p w14:paraId="2E20FF22" w14:textId="77777777" w:rsidR="00AB2915" w:rsidRPr="000A7AF3" w:rsidRDefault="00AB2915" w:rsidP="00347813">
            <w:pPr>
              <w:autoSpaceDE w:val="0"/>
              <w:autoSpaceDN w:val="0"/>
              <w:adjustRightInd w:val="0"/>
              <w:rPr>
                <w:rFonts w:ascii="Arial" w:hAnsi="Arial" w:cs="Arial"/>
                <w:color w:val="000000"/>
                <w:sz w:val="20"/>
                <w:szCs w:val="20"/>
              </w:rPr>
            </w:pPr>
            <w:r w:rsidRPr="000A7AF3">
              <w:rPr>
                <w:rFonts w:ascii="Arial" w:hAnsi="Arial" w:cs="Arial"/>
                <w:sz w:val="20"/>
                <w:szCs w:val="20"/>
              </w:rPr>
              <w:t>IBAN: UA6638080500000000</w:t>
            </w:r>
            <w:r w:rsidRPr="000A7AF3">
              <w:rPr>
                <w:rFonts w:ascii="Arial" w:hAnsi="Arial" w:cs="Arial"/>
                <w:color w:val="000000"/>
                <w:sz w:val="20"/>
                <w:szCs w:val="20"/>
              </w:rPr>
              <w:t xml:space="preserve">26005578289 </w:t>
            </w:r>
          </w:p>
          <w:p w14:paraId="42E887DA" w14:textId="77777777" w:rsidR="00AB2915" w:rsidRPr="000A7AF3" w:rsidRDefault="00AB2915" w:rsidP="00347813">
            <w:pPr>
              <w:autoSpaceDE w:val="0"/>
              <w:autoSpaceDN w:val="0"/>
              <w:adjustRightInd w:val="0"/>
              <w:rPr>
                <w:rFonts w:ascii="Arial" w:hAnsi="Arial" w:cs="Arial"/>
                <w:color w:val="000000"/>
                <w:sz w:val="20"/>
                <w:szCs w:val="20"/>
              </w:rPr>
            </w:pPr>
            <w:r w:rsidRPr="000A7AF3">
              <w:rPr>
                <w:rFonts w:ascii="Arial" w:hAnsi="Arial" w:cs="Arial"/>
                <w:color w:val="000000"/>
                <w:sz w:val="20"/>
                <w:szCs w:val="20"/>
              </w:rPr>
              <w:t>МФО 380805 в АТ "Райффайзен Банк" м. Київ</w:t>
            </w:r>
          </w:p>
          <w:p w14:paraId="6DB0A17D" w14:textId="55E67A34" w:rsidR="00AB2915" w:rsidRDefault="00AB2915" w:rsidP="00347813">
            <w:pPr>
              <w:autoSpaceDE w:val="0"/>
              <w:autoSpaceDN w:val="0"/>
              <w:adjustRightInd w:val="0"/>
              <w:rPr>
                <w:rFonts w:ascii="Arial" w:hAnsi="Arial" w:cs="Arial"/>
                <w:color w:val="000000"/>
                <w:sz w:val="20"/>
                <w:szCs w:val="20"/>
              </w:rPr>
            </w:pPr>
            <w:r w:rsidRPr="000A7AF3">
              <w:rPr>
                <w:rFonts w:ascii="Arial" w:hAnsi="Arial" w:cs="Arial"/>
                <w:color w:val="000000"/>
                <w:sz w:val="20"/>
                <w:szCs w:val="20"/>
              </w:rPr>
              <w:t>ІПН 414572926553</w:t>
            </w:r>
          </w:p>
          <w:p w14:paraId="05EB0678" w14:textId="3D143E79" w:rsidR="00871B68" w:rsidRPr="000A7AF3" w:rsidRDefault="00871B68" w:rsidP="00347813">
            <w:pPr>
              <w:autoSpaceDE w:val="0"/>
              <w:autoSpaceDN w:val="0"/>
              <w:adjustRightInd w:val="0"/>
              <w:rPr>
                <w:rFonts w:ascii="Arial" w:hAnsi="Arial" w:cs="Arial"/>
                <w:color w:val="000000"/>
                <w:sz w:val="20"/>
                <w:szCs w:val="20"/>
              </w:rPr>
            </w:pPr>
            <w:r>
              <w:rPr>
                <w:rFonts w:ascii="Arial" w:hAnsi="Arial" w:cs="Arial"/>
                <w:color w:val="000000"/>
                <w:sz w:val="20"/>
                <w:szCs w:val="20"/>
              </w:rPr>
              <w:t>Платник податку на загальних підставах, платник ПДВ</w:t>
            </w:r>
          </w:p>
          <w:p w14:paraId="2C303CCF" w14:textId="77777777" w:rsidR="00AB2915" w:rsidRPr="000A7AF3" w:rsidRDefault="00AB2915" w:rsidP="00347813">
            <w:pPr>
              <w:widowControl w:val="0"/>
              <w:jc w:val="both"/>
              <w:rPr>
                <w:rFonts w:ascii="Arial" w:hAnsi="Arial" w:cs="Arial"/>
                <w:bCs/>
                <w:sz w:val="20"/>
                <w:szCs w:val="20"/>
              </w:rPr>
            </w:pPr>
          </w:p>
          <w:p w14:paraId="5199A98A" w14:textId="77777777" w:rsidR="00AB2915" w:rsidRPr="000A7AF3" w:rsidRDefault="00AB2915" w:rsidP="00347813">
            <w:pPr>
              <w:widowControl w:val="0"/>
              <w:jc w:val="both"/>
              <w:rPr>
                <w:rFonts w:ascii="Arial" w:hAnsi="Arial" w:cs="Arial"/>
                <w:bCs/>
                <w:sz w:val="20"/>
                <w:szCs w:val="20"/>
              </w:rPr>
            </w:pPr>
          </w:p>
          <w:p w14:paraId="6449247B" w14:textId="77777777" w:rsidR="00AB2915" w:rsidRPr="000A7AF3" w:rsidRDefault="00AB2915" w:rsidP="00347813">
            <w:pPr>
              <w:widowControl w:val="0"/>
              <w:rPr>
                <w:rFonts w:ascii="Arial" w:hAnsi="Arial" w:cs="Arial"/>
                <w:b/>
                <w:spacing w:val="4"/>
                <w:sz w:val="20"/>
                <w:szCs w:val="20"/>
              </w:rPr>
            </w:pPr>
            <w:r w:rsidRPr="000A7AF3">
              <w:rPr>
                <w:rFonts w:ascii="Arial" w:hAnsi="Arial" w:cs="Arial"/>
                <w:b/>
                <w:sz w:val="20"/>
                <w:szCs w:val="20"/>
              </w:rPr>
              <w:t xml:space="preserve">__________________ </w:t>
            </w:r>
          </w:p>
          <w:p w14:paraId="65096B22" w14:textId="77777777" w:rsidR="00AB2915" w:rsidRPr="000A7AF3" w:rsidRDefault="00AB2915" w:rsidP="00347813">
            <w:pPr>
              <w:widowControl w:val="0"/>
              <w:rPr>
                <w:rFonts w:ascii="Arial" w:hAnsi="Arial" w:cs="Arial"/>
                <w:b/>
                <w:sz w:val="20"/>
                <w:szCs w:val="20"/>
              </w:rPr>
            </w:pPr>
            <w:r w:rsidRPr="000A7AF3">
              <w:rPr>
                <w:rFonts w:ascii="Arial" w:hAnsi="Arial" w:cs="Arial"/>
                <w:b/>
                <w:sz w:val="20"/>
                <w:szCs w:val="20"/>
              </w:rPr>
              <w:t>ТОВ «</w:t>
            </w:r>
            <w:r w:rsidRPr="000A7AF3">
              <w:rPr>
                <w:rFonts w:ascii="Arial" w:hAnsi="Arial" w:cs="Arial"/>
                <w:b/>
                <w:spacing w:val="1"/>
                <w:sz w:val="20"/>
                <w:szCs w:val="20"/>
              </w:rPr>
              <w:t>ВФ Ритейл</w:t>
            </w:r>
            <w:r w:rsidRPr="000A7AF3">
              <w:rPr>
                <w:rFonts w:ascii="Arial" w:hAnsi="Arial" w:cs="Arial"/>
                <w:b/>
                <w:sz w:val="20"/>
                <w:szCs w:val="20"/>
              </w:rPr>
              <w:t>»</w:t>
            </w:r>
          </w:p>
          <w:p w14:paraId="355FD922" w14:textId="77777777" w:rsidR="00AB2915" w:rsidRPr="000A7AF3" w:rsidRDefault="00AB2915" w:rsidP="00347813">
            <w:pPr>
              <w:widowControl w:val="0"/>
              <w:rPr>
                <w:rFonts w:ascii="Arial" w:hAnsi="Arial" w:cs="Arial"/>
                <w:sz w:val="20"/>
                <w:szCs w:val="20"/>
              </w:rPr>
            </w:pPr>
          </w:p>
          <w:p w14:paraId="3919C8C4" w14:textId="77777777" w:rsidR="00AB2915" w:rsidRPr="000A7AF3" w:rsidRDefault="00AB2915" w:rsidP="00347813">
            <w:pPr>
              <w:widowControl w:val="0"/>
              <w:rPr>
                <w:rFonts w:ascii="Arial" w:hAnsi="Arial" w:cs="Arial"/>
                <w:sz w:val="20"/>
                <w:szCs w:val="20"/>
              </w:rPr>
            </w:pPr>
            <w:r w:rsidRPr="000A7AF3">
              <w:rPr>
                <w:rFonts w:ascii="Arial" w:hAnsi="Arial" w:cs="Arial"/>
                <w:sz w:val="20"/>
                <w:szCs w:val="20"/>
              </w:rPr>
              <w:t>_________________________ / Нікітін В.Ю. /</w:t>
            </w:r>
          </w:p>
          <w:p w14:paraId="2D37D1C2" w14:textId="77777777" w:rsidR="00AB2915" w:rsidRPr="000A7AF3" w:rsidRDefault="00AB2915" w:rsidP="00347813">
            <w:pPr>
              <w:widowControl w:val="0"/>
              <w:jc w:val="both"/>
              <w:rPr>
                <w:rFonts w:ascii="Arial" w:hAnsi="Arial" w:cs="Arial"/>
                <w:sz w:val="20"/>
                <w:szCs w:val="20"/>
              </w:rPr>
            </w:pPr>
            <w:r w:rsidRPr="000A7AF3">
              <w:rPr>
                <w:rFonts w:ascii="Arial" w:hAnsi="Arial" w:cs="Arial"/>
                <w:sz w:val="20"/>
                <w:szCs w:val="20"/>
              </w:rPr>
              <w:t>М.П. (підпис)</w:t>
            </w:r>
            <w:r w:rsidRPr="000A7AF3">
              <w:rPr>
                <w:rFonts w:ascii="Arial" w:hAnsi="Arial" w:cs="Arial"/>
                <w:sz w:val="20"/>
                <w:szCs w:val="20"/>
              </w:rPr>
              <w:tab/>
            </w:r>
            <w:r w:rsidRPr="000A7AF3">
              <w:rPr>
                <w:rFonts w:ascii="Arial" w:hAnsi="Arial" w:cs="Arial"/>
                <w:bCs/>
                <w:sz w:val="20"/>
                <w:szCs w:val="20"/>
              </w:rPr>
              <w:t xml:space="preserve">                              (П.І.Б.)</w:t>
            </w:r>
            <w:r w:rsidRPr="000A7AF3">
              <w:rPr>
                <w:rFonts w:ascii="Arial" w:hAnsi="Arial" w:cs="Arial"/>
                <w:bCs/>
                <w:sz w:val="20"/>
                <w:szCs w:val="20"/>
                <w:u w:val="single"/>
              </w:rPr>
              <w:t xml:space="preserve">                  </w:t>
            </w:r>
          </w:p>
        </w:tc>
      </w:tr>
    </w:tbl>
    <w:p w14:paraId="55F1FBD0" w14:textId="77777777" w:rsidR="008875D2" w:rsidRPr="000A7AF3" w:rsidRDefault="008875D2" w:rsidP="008875D2">
      <w:pPr>
        <w:pStyle w:val="20"/>
        <w:keepNext w:val="0"/>
        <w:widowControl w:val="0"/>
        <w:jc w:val="both"/>
        <w:rPr>
          <w:rFonts w:cs="Arial"/>
          <w:b w:val="0"/>
          <w:sz w:val="20"/>
          <w:lang w:val="uk-UA"/>
        </w:rPr>
      </w:pPr>
    </w:p>
    <w:sectPr w:rsidR="008875D2" w:rsidRPr="000A7AF3" w:rsidSect="00733AE8">
      <w:footerReference w:type="even" r:id="rId8"/>
      <w:footerReference w:type="default" r:id="rId9"/>
      <w:type w:val="continuous"/>
      <w:pgSz w:w="12240" w:h="15840"/>
      <w:pgMar w:top="426" w:right="616" w:bottom="567" w:left="709" w:header="709" w:footer="4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BAFCD" w14:textId="77777777" w:rsidR="00347813" w:rsidRDefault="00347813">
      <w:r>
        <w:separator/>
      </w:r>
    </w:p>
  </w:endnote>
  <w:endnote w:type="continuationSeparator" w:id="0">
    <w:p w14:paraId="580399DB" w14:textId="77777777" w:rsidR="00347813" w:rsidRDefault="0034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2D35" w14:textId="77777777" w:rsidR="00347813" w:rsidRDefault="003478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C0047A" w14:textId="77777777" w:rsidR="00347813" w:rsidRDefault="003478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0DDC" w14:textId="20B0035D" w:rsidR="00347813" w:rsidRPr="00274A15" w:rsidRDefault="00347813" w:rsidP="00274A15">
    <w:pPr>
      <w:pStyle w:val="a5"/>
      <w:tabs>
        <w:tab w:val="clear" w:pos="4677"/>
        <w:tab w:val="clear" w:pos="9355"/>
        <w:tab w:val="right" w:pos="10490"/>
      </w:tabs>
      <w:rPr>
        <w:sz w:val="16"/>
        <w:szCs w:val="16"/>
      </w:rPr>
    </w:pPr>
    <w:r w:rsidRPr="00274A15">
      <w:rPr>
        <w:rFonts w:asciiTheme="minorHAnsi" w:hAnsiTheme="minorHAnsi" w:cs="Arial"/>
        <w:sz w:val="16"/>
        <w:szCs w:val="16"/>
      </w:rPr>
      <w:tab/>
    </w:r>
    <w:r w:rsidRPr="00274A15">
      <w:rPr>
        <w:sz w:val="16"/>
        <w:szCs w:val="16"/>
      </w:rPr>
      <w:fldChar w:fldCharType="begin"/>
    </w:r>
    <w:r w:rsidRPr="00274A15">
      <w:rPr>
        <w:sz w:val="16"/>
        <w:szCs w:val="16"/>
      </w:rPr>
      <w:instrText>PAGE   \* MERGEFORMAT</w:instrText>
    </w:r>
    <w:r w:rsidRPr="00274A15">
      <w:rPr>
        <w:sz w:val="16"/>
        <w:szCs w:val="16"/>
      </w:rPr>
      <w:fldChar w:fldCharType="separate"/>
    </w:r>
    <w:r w:rsidR="00334222">
      <w:rPr>
        <w:noProof/>
        <w:sz w:val="16"/>
        <w:szCs w:val="16"/>
      </w:rPr>
      <w:t>6</w:t>
    </w:r>
    <w:r w:rsidRPr="00274A1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118DB" w14:textId="77777777" w:rsidR="00347813" w:rsidRDefault="00347813">
      <w:r>
        <w:separator/>
      </w:r>
    </w:p>
  </w:footnote>
  <w:footnote w:type="continuationSeparator" w:id="0">
    <w:p w14:paraId="425D0550" w14:textId="77777777" w:rsidR="00347813" w:rsidRDefault="00347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B5E"/>
    <w:multiLevelType w:val="multilevel"/>
    <w:tmpl w:val="1FFA2358"/>
    <w:numStyleLink w:val="1"/>
  </w:abstractNum>
  <w:abstractNum w:abstractNumId="1" w15:restartNumberingAfterBreak="0">
    <w:nsid w:val="08A55608"/>
    <w:multiLevelType w:val="hybridMultilevel"/>
    <w:tmpl w:val="C78E1E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77583B"/>
    <w:multiLevelType w:val="multilevel"/>
    <w:tmpl w:val="3AB81E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962BD"/>
    <w:multiLevelType w:val="multilevel"/>
    <w:tmpl w:val="9488A4C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01822"/>
    <w:multiLevelType w:val="hybridMultilevel"/>
    <w:tmpl w:val="764CBB22"/>
    <w:lvl w:ilvl="0" w:tplc="A172394C">
      <w:start w:val="6"/>
      <w:numFmt w:val="bullet"/>
      <w:lvlText w:val="-"/>
      <w:lvlJc w:val="left"/>
      <w:pPr>
        <w:ind w:left="1152" w:hanging="360"/>
      </w:pPr>
      <w:rPr>
        <w:rFonts w:ascii="Calibri" w:eastAsia="Times New Roman" w:hAnsi="Calibri" w:cs="Arial" w:hint="default"/>
      </w:rPr>
    </w:lvl>
    <w:lvl w:ilvl="1" w:tplc="04220003" w:tentative="1">
      <w:start w:val="1"/>
      <w:numFmt w:val="bullet"/>
      <w:lvlText w:val="o"/>
      <w:lvlJc w:val="left"/>
      <w:pPr>
        <w:ind w:left="1872" w:hanging="360"/>
      </w:pPr>
      <w:rPr>
        <w:rFonts w:ascii="Courier New" w:hAnsi="Courier New" w:cs="Courier New" w:hint="default"/>
      </w:rPr>
    </w:lvl>
    <w:lvl w:ilvl="2" w:tplc="04220005" w:tentative="1">
      <w:start w:val="1"/>
      <w:numFmt w:val="bullet"/>
      <w:lvlText w:val=""/>
      <w:lvlJc w:val="left"/>
      <w:pPr>
        <w:ind w:left="2592" w:hanging="360"/>
      </w:pPr>
      <w:rPr>
        <w:rFonts w:ascii="Wingdings" w:hAnsi="Wingdings" w:hint="default"/>
      </w:rPr>
    </w:lvl>
    <w:lvl w:ilvl="3" w:tplc="04220001" w:tentative="1">
      <w:start w:val="1"/>
      <w:numFmt w:val="bullet"/>
      <w:lvlText w:val=""/>
      <w:lvlJc w:val="left"/>
      <w:pPr>
        <w:ind w:left="3312" w:hanging="360"/>
      </w:pPr>
      <w:rPr>
        <w:rFonts w:ascii="Symbol" w:hAnsi="Symbol" w:hint="default"/>
      </w:rPr>
    </w:lvl>
    <w:lvl w:ilvl="4" w:tplc="04220003" w:tentative="1">
      <w:start w:val="1"/>
      <w:numFmt w:val="bullet"/>
      <w:lvlText w:val="o"/>
      <w:lvlJc w:val="left"/>
      <w:pPr>
        <w:ind w:left="4032" w:hanging="360"/>
      </w:pPr>
      <w:rPr>
        <w:rFonts w:ascii="Courier New" w:hAnsi="Courier New" w:cs="Courier New" w:hint="default"/>
      </w:rPr>
    </w:lvl>
    <w:lvl w:ilvl="5" w:tplc="04220005" w:tentative="1">
      <w:start w:val="1"/>
      <w:numFmt w:val="bullet"/>
      <w:lvlText w:val=""/>
      <w:lvlJc w:val="left"/>
      <w:pPr>
        <w:ind w:left="4752" w:hanging="360"/>
      </w:pPr>
      <w:rPr>
        <w:rFonts w:ascii="Wingdings" w:hAnsi="Wingdings" w:hint="default"/>
      </w:rPr>
    </w:lvl>
    <w:lvl w:ilvl="6" w:tplc="04220001" w:tentative="1">
      <w:start w:val="1"/>
      <w:numFmt w:val="bullet"/>
      <w:lvlText w:val=""/>
      <w:lvlJc w:val="left"/>
      <w:pPr>
        <w:ind w:left="5472" w:hanging="360"/>
      </w:pPr>
      <w:rPr>
        <w:rFonts w:ascii="Symbol" w:hAnsi="Symbol" w:hint="default"/>
      </w:rPr>
    </w:lvl>
    <w:lvl w:ilvl="7" w:tplc="04220003" w:tentative="1">
      <w:start w:val="1"/>
      <w:numFmt w:val="bullet"/>
      <w:lvlText w:val="o"/>
      <w:lvlJc w:val="left"/>
      <w:pPr>
        <w:ind w:left="6192" w:hanging="360"/>
      </w:pPr>
      <w:rPr>
        <w:rFonts w:ascii="Courier New" w:hAnsi="Courier New" w:cs="Courier New" w:hint="default"/>
      </w:rPr>
    </w:lvl>
    <w:lvl w:ilvl="8" w:tplc="04220005" w:tentative="1">
      <w:start w:val="1"/>
      <w:numFmt w:val="bullet"/>
      <w:lvlText w:val=""/>
      <w:lvlJc w:val="left"/>
      <w:pPr>
        <w:ind w:left="6912" w:hanging="360"/>
      </w:pPr>
      <w:rPr>
        <w:rFonts w:ascii="Wingdings" w:hAnsi="Wingdings" w:hint="default"/>
      </w:rPr>
    </w:lvl>
  </w:abstractNum>
  <w:abstractNum w:abstractNumId="5" w15:restartNumberingAfterBreak="0">
    <w:nsid w:val="14A539E7"/>
    <w:multiLevelType w:val="multilevel"/>
    <w:tmpl w:val="9AB0D780"/>
    <w:lvl w:ilvl="0">
      <w:start w:val="5"/>
      <w:numFmt w:val="decimal"/>
      <w:lvlText w:val="%1."/>
      <w:lvlJc w:val="left"/>
      <w:pPr>
        <w:ind w:left="495" w:hanging="495"/>
      </w:pPr>
      <w:rPr>
        <w:rFonts w:hint="default"/>
      </w:rPr>
    </w:lvl>
    <w:lvl w:ilvl="1">
      <w:start w:val="1"/>
      <w:numFmt w:val="decimal"/>
      <w:lvlText w:val="%1.%2."/>
      <w:lvlJc w:val="left"/>
      <w:pPr>
        <w:ind w:left="1346" w:hanging="495"/>
      </w:pPr>
      <w:rPr>
        <w:rFonts w:ascii="Arial" w:hAnsi="Arial" w:cs="Arial" w:hint="default"/>
        <w:b w:val="0"/>
        <w:sz w:val="20"/>
        <w:szCs w:val="20"/>
      </w:rPr>
    </w:lvl>
    <w:lvl w:ilvl="2">
      <w:start w:val="1"/>
      <w:numFmt w:val="decimal"/>
      <w:lvlText w:val="%1.%2.%3."/>
      <w:lvlJc w:val="left"/>
      <w:pPr>
        <w:ind w:left="1854" w:hanging="720"/>
      </w:pPr>
      <w:rPr>
        <w:rFonts w:hint="default"/>
        <w:b w:val="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6" w15:restartNumberingAfterBreak="0">
    <w:nsid w:val="2CF74811"/>
    <w:multiLevelType w:val="multilevel"/>
    <w:tmpl w:val="74A07CB4"/>
    <w:lvl w:ilvl="0">
      <w:start w:val="1"/>
      <w:numFmt w:val="decimal"/>
      <w:lvlText w:val="%1."/>
      <w:lvlJc w:val="left"/>
      <w:pPr>
        <w:ind w:left="360" w:hanging="360"/>
      </w:pPr>
    </w:lvl>
    <w:lvl w:ilvl="1">
      <w:start w:val="1"/>
      <w:numFmt w:val="decimal"/>
      <w:lvlText w:val="%1.%2."/>
      <w:lvlJc w:val="left"/>
      <w:pPr>
        <w:ind w:left="1000" w:hanging="432"/>
      </w:pPr>
      <w:rPr>
        <w:rFonts w:ascii="Arial" w:hAnsi="Arial" w:cs="Arial" w:hint="default"/>
        <w:b w:val="0"/>
        <w:sz w:val="20"/>
        <w:szCs w:val="22"/>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605C23"/>
    <w:multiLevelType w:val="multilevel"/>
    <w:tmpl w:val="1FFA2358"/>
    <w:styleLink w:val="1"/>
    <w:lvl w:ilvl="0">
      <w:start w:val="1"/>
      <w:numFmt w:val="decimal"/>
      <w:pStyle w:val="10"/>
      <w:lvlText w:val="Стаття %1."/>
      <w:lvlJc w:val="center"/>
      <w:rPr>
        <w:rFonts w:cs="Times New Roman" w:hint="default"/>
        <w:b/>
        <w:i w:val="0"/>
        <w:sz w:val="20"/>
        <w:szCs w:val="20"/>
      </w:rPr>
    </w:lvl>
    <w:lvl w:ilvl="1">
      <w:start w:val="1"/>
      <w:numFmt w:val="decimal"/>
      <w:pStyle w:val="2"/>
      <w:lvlText w:val="%1.%2."/>
      <w:lvlJc w:val="left"/>
      <w:pPr>
        <w:tabs>
          <w:tab w:val="num" w:pos="709"/>
        </w:tabs>
        <w:ind w:left="709" w:hanging="709"/>
      </w:pPr>
      <w:rPr>
        <w:rFonts w:ascii="Arial" w:hAnsi="Arial" w:cs="Arial" w:hint="default"/>
        <w:b/>
        <w:i w:val="0"/>
        <w:strike w:val="0"/>
        <w:sz w:val="20"/>
        <w:szCs w:val="20"/>
      </w:rPr>
    </w:lvl>
    <w:lvl w:ilvl="2">
      <w:start w:val="1"/>
      <w:numFmt w:val="decimal"/>
      <w:pStyle w:val="3"/>
      <w:lvlText w:val="%1.%2.%3."/>
      <w:lvlJc w:val="left"/>
      <w:pPr>
        <w:tabs>
          <w:tab w:val="num" w:pos="709"/>
        </w:tabs>
        <w:ind w:left="709" w:hanging="709"/>
      </w:pPr>
      <w:rPr>
        <w:rFonts w:cs="Times New Roman" w:hint="default"/>
        <w:b/>
        <w:i w:val="0"/>
        <w:sz w:val="20"/>
        <w:szCs w:val="20"/>
      </w:rPr>
    </w:lvl>
    <w:lvl w:ilvl="3">
      <w:start w:val="1"/>
      <w:numFmt w:val="lowerRoman"/>
      <w:pStyle w:val="4"/>
      <w:lvlText w:val="(%4)"/>
      <w:lvlJc w:val="left"/>
      <w:pPr>
        <w:tabs>
          <w:tab w:val="num" w:pos="1134"/>
        </w:tabs>
        <w:ind w:left="1134" w:hanging="425"/>
      </w:pPr>
      <w:rPr>
        <w:rFonts w:cs="Times New Roman" w:hint="default"/>
        <w:b/>
      </w:rPr>
    </w:lvl>
    <w:lvl w:ilvl="4">
      <w:start w:val="1"/>
      <w:numFmt w:val="russianUpper"/>
      <w:pStyle w:val="5"/>
      <w:suff w:val="nothing"/>
      <w:lvlText w:val="Додаток %5"/>
      <w:lvlJc w:val="left"/>
      <w:rPr>
        <w:rFonts w:cs="Times New Roman" w:hint="default"/>
        <w:b/>
        <w:i w:val="0"/>
      </w:rPr>
    </w:lvl>
    <w:lvl w:ilvl="5">
      <w:start w:val="1"/>
      <w:numFmt w:val="lowerLetter"/>
      <w:lvlText w:val="%6)"/>
      <w:lvlJc w:val="left"/>
      <w:pPr>
        <w:tabs>
          <w:tab w:val="num" w:pos="1152"/>
        </w:tabs>
        <w:ind w:left="2835"/>
      </w:pPr>
      <w:rPr>
        <w:rFonts w:cs="Times New Roman" w:hint="default"/>
      </w:rPr>
    </w:lvl>
    <w:lvl w:ilvl="6">
      <w:start w:val="1"/>
      <w:numFmt w:val="lowerRoman"/>
      <w:lvlText w:val="%7)"/>
      <w:lvlJc w:val="right"/>
      <w:pPr>
        <w:tabs>
          <w:tab w:val="num" w:pos="1296"/>
        </w:tabs>
        <w:ind w:left="3402"/>
      </w:pPr>
      <w:rPr>
        <w:rFonts w:cs="Times New Roman" w:hint="default"/>
      </w:rPr>
    </w:lvl>
    <w:lvl w:ilvl="7">
      <w:start w:val="1"/>
      <w:numFmt w:val="lowerLetter"/>
      <w:lvlText w:val="%8."/>
      <w:lvlJc w:val="left"/>
      <w:pPr>
        <w:tabs>
          <w:tab w:val="num" w:pos="1440"/>
        </w:tabs>
        <w:ind w:left="3969"/>
      </w:pPr>
      <w:rPr>
        <w:rFonts w:cs="Times New Roman" w:hint="default"/>
      </w:rPr>
    </w:lvl>
    <w:lvl w:ilvl="8">
      <w:start w:val="1"/>
      <w:numFmt w:val="lowerRoman"/>
      <w:lvlText w:val="%9."/>
      <w:lvlJc w:val="right"/>
      <w:pPr>
        <w:tabs>
          <w:tab w:val="num" w:pos="1584"/>
        </w:tabs>
        <w:ind w:left="4536"/>
      </w:pPr>
      <w:rPr>
        <w:rFonts w:cs="Times New Roman" w:hint="default"/>
      </w:rPr>
    </w:lvl>
  </w:abstractNum>
  <w:abstractNum w:abstractNumId="8" w15:restartNumberingAfterBreak="0">
    <w:nsid w:val="406F2BAC"/>
    <w:multiLevelType w:val="hybridMultilevel"/>
    <w:tmpl w:val="5D6A2EA0"/>
    <w:lvl w:ilvl="0" w:tplc="9C9EBE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5CA1A73"/>
    <w:multiLevelType w:val="multilevel"/>
    <w:tmpl w:val="E982CB24"/>
    <w:lvl w:ilvl="0">
      <w:start w:val="4"/>
      <w:numFmt w:val="decimal"/>
      <w:lvlText w:val="%1."/>
      <w:lvlJc w:val="left"/>
      <w:pPr>
        <w:ind w:left="495" w:hanging="495"/>
      </w:pPr>
      <w:rPr>
        <w:rFonts w:hint="default"/>
      </w:rPr>
    </w:lvl>
    <w:lvl w:ilvl="1">
      <w:start w:val="2"/>
      <w:numFmt w:val="decimal"/>
      <w:lvlText w:val="%1.%2."/>
      <w:lvlJc w:val="left"/>
      <w:pPr>
        <w:ind w:left="1062" w:hanging="495"/>
      </w:pPr>
      <w:rPr>
        <w:rFonts w:ascii="Arial" w:hAnsi="Arial" w:cs="Arial" w:hint="default"/>
        <w:b w:val="0"/>
        <w:sz w:val="20"/>
        <w:szCs w:val="20"/>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57DE2DB6"/>
    <w:multiLevelType w:val="multilevel"/>
    <w:tmpl w:val="880826FA"/>
    <w:lvl w:ilvl="0">
      <w:start w:val="1"/>
      <w:numFmt w:val="decimal"/>
      <w:lvlText w:val="%1."/>
      <w:lvlJc w:val="left"/>
      <w:pPr>
        <w:ind w:left="360" w:hanging="360"/>
      </w:pPr>
    </w:lvl>
    <w:lvl w:ilvl="1">
      <w:start w:val="1"/>
      <w:numFmt w:val="decimal"/>
      <w:lvlText w:val="%1.%2."/>
      <w:lvlJc w:val="left"/>
      <w:pPr>
        <w:ind w:left="1000" w:hanging="432"/>
      </w:pPr>
      <w:rPr>
        <w:rFonts w:asciiTheme="minorHAnsi" w:hAnsiTheme="minorHAnsi" w:hint="default"/>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F2320C"/>
    <w:multiLevelType w:val="multilevel"/>
    <w:tmpl w:val="1B167930"/>
    <w:lvl w:ilvl="0">
      <w:start w:val="5"/>
      <w:numFmt w:val="decimal"/>
      <w:lvlText w:val="%1."/>
      <w:lvlJc w:val="left"/>
      <w:pPr>
        <w:ind w:left="360" w:hanging="360"/>
      </w:pPr>
      <w:rPr>
        <w:rFonts w:hint="default"/>
      </w:rPr>
    </w:lvl>
    <w:lvl w:ilvl="1">
      <w:start w:val="3"/>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15:restartNumberingAfterBreak="0">
    <w:nsid w:val="6B020B54"/>
    <w:multiLevelType w:val="multilevel"/>
    <w:tmpl w:val="4BC67020"/>
    <w:lvl w:ilvl="0">
      <w:start w:val="5"/>
      <w:numFmt w:val="decimal"/>
      <w:lvlText w:val="%1."/>
      <w:lvlJc w:val="left"/>
      <w:pPr>
        <w:ind w:left="495" w:hanging="495"/>
      </w:pPr>
      <w:rPr>
        <w:rFonts w:hint="default"/>
      </w:rPr>
    </w:lvl>
    <w:lvl w:ilvl="1">
      <w:start w:val="1"/>
      <w:numFmt w:val="decimal"/>
      <w:lvlText w:val="%1.%2."/>
      <w:lvlJc w:val="left"/>
      <w:pPr>
        <w:ind w:left="495" w:hanging="495"/>
      </w:pPr>
      <w:rPr>
        <w:rFonts w:ascii="Arial" w:hAnsi="Arial" w:cs="Arial"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3" w15:restartNumberingAfterBreak="0">
    <w:nsid w:val="6DF06554"/>
    <w:multiLevelType w:val="multilevel"/>
    <w:tmpl w:val="857EBC1A"/>
    <w:lvl w:ilvl="0">
      <w:start w:val="1"/>
      <w:numFmt w:val="bullet"/>
      <w:pStyle w:val="7"/>
      <w:lvlText w:val="o"/>
      <w:lvlJc w:val="left"/>
      <w:rPr>
        <w:rFonts w:ascii="Courier New" w:hAnsi="Courier New" w:hint="default"/>
        <w:b/>
        <w:i w:val="0"/>
        <w:sz w:val="20"/>
      </w:rPr>
    </w:lvl>
    <w:lvl w:ilvl="1">
      <w:start w:val="1"/>
      <w:numFmt w:val="decimal"/>
      <w:lvlText w:val="%1.%2."/>
      <w:lvlJc w:val="left"/>
      <w:pPr>
        <w:tabs>
          <w:tab w:val="num" w:pos="851"/>
        </w:tabs>
        <w:ind w:left="851" w:hanging="851"/>
      </w:pPr>
      <w:rPr>
        <w:rFonts w:ascii="Arial" w:hAnsi="Arial" w:cs="Arial" w:hint="default"/>
        <w:b/>
        <w:i w:val="0"/>
        <w:strike w:val="0"/>
        <w:sz w:val="20"/>
        <w:szCs w:val="20"/>
      </w:rPr>
    </w:lvl>
    <w:lvl w:ilvl="2">
      <w:start w:val="1"/>
      <w:numFmt w:val="decimal"/>
      <w:lvlText w:val="%1.%2.%3."/>
      <w:lvlJc w:val="left"/>
      <w:pPr>
        <w:tabs>
          <w:tab w:val="num" w:pos="851"/>
        </w:tabs>
        <w:ind w:left="851" w:hanging="851"/>
      </w:pPr>
      <w:rPr>
        <w:rFonts w:cs="Times New Roman" w:hint="default"/>
        <w:b/>
        <w:i w:val="0"/>
        <w:sz w:val="20"/>
        <w:szCs w:val="20"/>
      </w:rPr>
    </w:lvl>
    <w:lvl w:ilvl="3">
      <w:start w:val="1"/>
      <w:numFmt w:val="lowerRoman"/>
      <w:lvlText w:val="(%4)"/>
      <w:lvlJc w:val="left"/>
      <w:pPr>
        <w:tabs>
          <w:tab w:val="num" w:pos="1276"/>
        </w:tabs>
        <w:ind w:left="1276" w:hanging="425"/>
      </w:pPr>
      <w:rPr>
        <w:rFonts w:cs="Times New Roman" w:hint="default"/>
        <w:b/>
      </w:rPr>
    </w:lvl>
    <w:lvl w:ilvl="4">
      <w:start w:val="1"/>
      <w:numFmt w:val="russianUpper"/>
      <w:suff w:val="nothing"/>
      <w:lvlText w:val="Додаток %5"/>
      <w:lvlJc w:val="left"/>
      <w:rPr>
        <w:rFonts w:cs="Times New Roman" w:hint="default"/>
        <w:b/>
        <w:i w:val="0"/>
      </w:rPr>
    </w:lvl>
    <w:lvl w:ilvl="5">
      <w:start w:val="1"/>
      <w:numFmt w:val="decimalZero"/>
      <w:lvlText w:val="%5.%6."/>
      <w:lvlJc w:val="left"/>
      <w:pPr>
        <w:tabs>
          <w:tab w:val="num" w:pos="851"/>
        </w:tabs>
        <w:ind w:left="851" w:hanging="851"/>
      </w:pPr>
      <w:rPr>
        <w:rFonts w:ascii="Arial" w:hAnsi="Arial" w:cs="Times New Roman" w:hint="default"/>
        <w:b/>
        <w:i w:val="0"/>
        <w:sz w:val="20"/>
      </w:rPr>
    </w:lvl>
    <w:lvl w:ilvl="6">
      <w:start w:val="1"/>
      <w:numFmt w:val="lowerRoman"/>
      <w:lvlText w:val="%7)"/>
      <w:lvlJc w:val="right"/>
      <w:pPr>
        <w:tabs>
          <w:tab w:val="num" w:pos="1296"/>
        </w:tabs>
        <w:ind w:left="3402"/>
      </w:pPr>
      <w:rPr>
        <w:rFonts w:cs="Times New Roman" w:hint="default"/>
      </w:rPr>
    </w:lvl>
    <w:lvl w:ilvl="7">
      <w:start w:val="1"/>
      <w:numFmt w:val="lowerLetter"/>
      <w:lvlText w:val="%8."/>
      <w:lvlJc w:val="left"/>
      <w:pPr>
        <w:tabs>
          <w:tab w:val="num" w:pos="1440"/>
        </w:tabs>
        <w:ind w:left="3969"/>
      </w:pPr>
      <w:rPr>
        <w:rFonts w:cs="Times New Roman" w:hint="default"/>
      </w:rPr>
    </w:lvl>
    <w:lvl w:ilvl="8">
      <w:start w:val="1"/>
      <w:numFmt w:val="lowerRoman"/>
      <w:lvlText w:val="%9."/>
      <w:lvlJc w:val="right"/>
      <w:pPr>
        <w:tabs>
          <w:tab w:val="num" w:pos="1584"/>
        </w:tabs>
        <w:ind w:left="4536"/>
      </w:pPr>
      <w:rPr>
        <w:rFonts w:cs="Times New Roman" w:hint="default"/>
      </w:rPr>
    </w:lvl>
  </w:abstractNum>
  <w:abstractNum w:abstractNumId="14" w15:restartNumberingAfterBreak="0">
    <w:nsid w:val="70FD6E1F"/>
    <w:multiLevelType w:val="multilevel"/>
    <w:tmpl w:val="AFFA9C02"/>
    <w:lvl w:ilvl="0">
      <w:start w:val="1"/>
      <w:numFmt w:val="russianUpper"/>
      <w:suff w:val="nothing"/>
      <w:lvlText w:val="ЧАСТИНА %1"/>
      <w:lvlJc w:val="center"/>
      <w:pPr>
        <w:ind w:left="0" w:firstLine="567"/>
      </w:pPr>
      <w:rPr>
        <w:rFonts w:ascii="Arial" w:hAnsi="Arial" w:cs="Times New Roman" w:hint="default"/>
        <w:b/>
        <w:i w:val="0"/>
        <w:sz w:val="20"/>
        <w:szCs w:val="20"/>
      </w:rPr>
    </w:lvl>
    <w:lvl w:ilvl="1">
      <w:start w:val="1"/>
      <w:numFmt w:val="decimal"/>
      <w:lvlRestart w:val="0"/>
      <w:lvlText w:val="Стаття %2."/>
      <w:lvlJc w:val="center"/>
      <w:pPr>
        <w:ind w:left="0" w:firstLine="0"/>
      </w:pPr>
      <w:rPr>
        <w:rFonts w:asciiTheme="minorHAnsi" w:hAnsiTheme="minorHAnsi" w:cs="Arial" w:hint="default"/>
        <w:b/>
        <w:i w:val="0"/>
        <w:strike w:val="0"/>
        <w:sz w:val="22"/>
        <w:szCs w:val="22"/>
      </w:rPr>
    </w:lvl>
    <w:lvl w:ilvl="2">
      <w:start w:val="1"/>
      <w:numFmt w:val="decimal"/>
      <w:lvlText w:val="%2.%3."/>
      <w:lvlJc w:val="left"/>
      <w:pPr>
        <w:tabs>
          <w:tab w:val="num" w:pos="992"/>
        </w:tabs>
        <w:ind w:left="992" w:hanging="992"/>
      </w:pPr>
      <w:rPr>
        <w:rFonts w:cs="Times New Roman" w:hint="default"/>
        <w:b w:val="0"/>
        <w:i w:val="0"/>
        <w:sz w:val="22"/>
        <w:szCs w:val="20"/>
      </w:rPr>
    </w:lvl>
    <w:lvl w:ilvl="3">
      <w:start w:val="1"/>
      <w:numFmt w:val="decimal"/>
      <w:lvlText w:val="%2.%3.%4."/>
      <w:lvlJc w:val="left"/>
      <w:pPr>
        <w:tabs>
          <w:tab w:val="num" w:pos="992"/>
        </w:tabs>
        <w:ind w:left="992" w:hanging="992"/>
      </w:pPr>
      <w:rPr>
        <w:rFonts w:cs="Times New Roman" w:hint="default"/>
        <w:b w:val="0"/>
      </w:rPr>
    </w:lvl>
    <w:lvl w:ilvl="4">
      <w:start w:val="1"/>
      <w:numFmt w:val="lowerRoman"/>
      <w:lvlText w:val="(%5)"/>
      <w:lvlJc w:val="left"/>
      <w:pPr>
        <w:tabs>
          <w:tab w:val="num" w:pos="1418"/>
        </w:tabs>
        <w:ind w:left="1418" w:hanging="426"/>
      </w:pPr>
      <w:rPr>
        <w:rFonts w:ascii="Arial" w:hAnsi="Arial" w:cs="Times New Roman" w:hint="default"/>
        <w:b/>
        <w:i w:val="0"/>
        <w:caps w:val="0"/>
        <w:strike w:val="0"/>
        <w:dstrike w:val="0"/>
        <w:vanish w:val="0"/>
        <w:color w:val="000000"/>
        <w:spacing w:val="0"/>
        <w:w w:val="100"/>
        <w:kern w:val="0"/>
        <w:position w:val="0"/>
        <w:sz w:val="20"/>
        <w:vertAlign w:val="baseline"/>
      </w:rPr>
    </w:lvl>
    <w:lvl w:ilvl="5">
      <w:start w:val="1"/>
      <w:numFmt w:val="decimalZero"/>
      <w:lvlText w:val="%1.%6"/>
      <w:lvlJc w:val="left"/>
      <w:pPr>
        <w:tabs>
          <w:tab w:val="num" w:pos="992"/>
        </w:tabs>
        <w:ind w:left="992" w:hanging="992"/>
      </w:pPr>
      <w:rPr>
        <w:rFonts w:ascii="Arial" w:hAnsi="Arial" w:cs="Times New Roman" w:hint="default"/>
        <w:b/>
        <w:i w:val="0"/>
        <w:caps w:val="0"/>
        <w:strike w:val="0"/>
        <w:dstrike w:val="0"/>
        <w:vanish w:val="0"/>
        <w:color w:val="000000"/>
        <w:spacing w:val="0"/>
        <w:w w:val="100"/>
        <w:kern w:val="0"/>
        <w:position w:val="0"/>
        <w:sz w:val="20"/>
        <w:vertAlign w:val="baseline"/>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 w15:restartNumberingAfterBreak="0">
    <w:nsid w:val="76EE5B15"/>
    <w:multiLevelType w:val="multilevel"/>
    <w:tmpl w:val="F83CC6FA"/>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8"/>
  </w:num>
  <w:num w:numId="3">
    <w:abstractNumId w:val="7"/>
  </w:num>
  <w:num w:numId="4">
    <w:abstractNumId w:val="0"/>
  </w:num>
  <w:num w:numId="5">
    <w:abstractNumId w:val="14"/>
  </w:num>
  <w:num w:numId="6">
    <w:abstractNumId w:val="1"/>
  </w:num>
  <w:num w:numId="7">
    <w:abstractNumId w:val="13"/>
  </w:num>
  <w:num w:numId="8">
    <w:abstractNumId w:val="4"/>
  </w:num>
  <w:num w:numId="9">
    <w:abstractNumId w:val="9"/>
  </w:num>
  <w:num w:numId="10">
    <w:abstractNumId w:val="15"/>
  </w:num>
  <w:num w:numId="11">
    <w:abstractNumId w:val="10"/>
  </w:num>
  <w:num w:numId="12">
    <w:abstractNumId w:val="5"/>
  </w:num>
  <w:num w:numId="13">
    <w:abstractNumId w:val="12"/>
  </w:num>
  <w:num w:numId="14">
    <w:abstractNumId w:val="1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94"/>
    <w:rsid w:val="00002874"/>
    <w:rsid w:val="00002C62"/>
    <w:rsid w:val="0001543F"/>
    <w:rsid w:val="00020E78"/>
    <w:rsid w:val="00025E4F"/>
    <w:rsid w:val="00044CD3"/>
    <w:rsid w:val="00045435"/>
    <w:rsid w:val="00047342"/>
    <w:rsid w:val="0005355C"/>
    <w:rsid w:val="00074FC0"/>
    <w:rsid w:val="000A1CBF"/>
    <w:rsid w:val="000A7AF3"/>
    <w:rsid w:val="000B17C0"/>
    <w:rsid w:val="000B1E68"/>
    <w:rsid w:val="000B7FC8"/>
    <w:rsid w:val="000C656D"/>
    <w:rsid w:val="000E0E90"/>
    <w:rsid w:val="000E1E17"/>
    <w:rsid w:val="000E6202"/>
    <w:rsid w:val="000F4FBD"/>
    <w:rsid w:val="0010067F"/>
    <w:rsid w:val="00117294"/>
    <w:rsid w:val="0012565C"/>
    <w:rsid w:val="00143DE2"/>
    <w:rsid w:val="00146B81"/>
    <w:rsid w:val="00147A6A"/>
    <w:rsid w:val="001506B2"/>
    <w:rsid w:val="0015458F"/>
    <w:rsid w:val="00160CCB"/>
    <w:rsid w:val="00161885"/>
    <w:rsid w:val="00161A4D"/>
    <w:rsid w:val="001626D8"/>
    <w:rsid w:val="001678A2"/>
    <w:rsid w:val="001706FF"/>
    <w:rsid w:val="00173502"/>
    <w:rsid w:val="00185E87"/>
    <w:rsid w:val="00193664"/>
    <w:rsid w:val="001A2617"/>
    <w:rsid w:val="001B1288"/>
    <w:rsid w:val="001B1ECD"/>
    <w:rsid w:val="001B7D92"/>
    <w:rsid w:val="001E06D6"/>
    <w:rsid w:val="001E179D"/>
    <w:rsid w:val="0020193D"/>
    <w:rsid w:val="002212F4"/>
    <w:rsid w:val="002217B4"/>
    <w:rsid w:val="002314AE"/>
    <w:rsid w:val="00243121"/>
    <w:rsid w:val="002442C3"/>
    <w:rsid w:val="0025726B"/>
    <w:rsid w:val="00260D17"/>
    <w:rsid w:val="00262843"/>
    <w:rsid w:val="00274A15"/>
    <w:rsid w:val="0028196A"/>
    <w:rsid w:val="00293A48"/>
    <w:rsid w:val="00297D50"/>
    <w:rsid w:val="002B052B"/>
    <w:rsid w:val="002C3CBA"/>
    <w:rsid w:val="002D0CBC"/>
    <w:rsid w:val="002E25F1"/>
    <w:rsid w:val="0030305A"/>
    <w:rsid w:val="00330B8C"/>
    <w:rsid w:val="00334222"/>
    <w:rsid w:val="003343E8"/>
    <w:rsid w:val="00341F02"/>
    <w:rsid w:val="0034476D"/>
    <w:rsid w:val="00347023"/>
    <w:rsid w:val="00347813"/>
    <w:rsid w:val="003538D8"/>
    <w:rsid w:val="00356787"/>
    <w:rsid w:val="00363A4B"/>
    <w:rsid w:val="00377F5E"/>
    <w:rsid w:val="00382740"/>
    <w:rsid w:val="003959C0"/>
    <w:rsid w:val="00397273"/>
    <w:rsid w:val="003A4FF5"/>
    <w:rsid w:val="003C104A"/>
    <w:rsid w:val="003C10FD"/>
    <w:rsid w:val="003D0F9C"/>
    <w:rsid w:val="003D2711"/>
    <w:rsid w:val="003D7CC7"/>
    <w:rsid w:val="003E2881"/>
    <w:rsid w:val="003E3F86"/>
    <w:rsid w:val="003E6F03"/>
    <w:rsid w:val="003F342E"/>
    <w:rsid w:val="003F5779"/>
    <w:rsid w:val="00404AB9"/>
    <w:rsid w:val="00406CBE"/>
    <w:rsid w:val="00414546"/>
    <w:rsid w:val="004353A3"/>
    <w:rsid w:val="004439DE"/>
    <w:rsid w:val="00450461"/>
    <w:rsid w:val="00452321"/>
    <w:rsid w:val="004558F2"/>
    <w:rsid w:val="0045614C"/>
    <w:rsid w:val="00462601"/>
    <w:rsid w:val="004649C8"/>
    <w:rsid w:val="00471F0D"/>
    <w:rsid w:val="004968FD"/>
    <w:rsid w:val="004A67BF"/>
    <w:rsid w:val="004B277C"/>
    <w:rsid w:val="004B43B2"/>
    <w:rsid w:val="004B5FC2"/>
    <w:rsid w:val="004D3A42"/>
    <w:rsid w:val="004D401E"/>
    <w:rsid w:val="004E2F2B"/>
    <w:rsid w:val="004E4EBE"/>
    <w:rsid w:val="004F01DD"/>
    <w:rsid w:val="004F131C"/>
    <w:rsid w:val="004F139D"/>
    <w:rsid w:val="00505526"/>
    <w:rsid w:val="00512A71"/>
    <w:rsid w:val="005206AB"/>
    <w:rsid w:val="005239D8"/>
    <w:rsid w:val="00523F5B"/>
    <w:rsid w:val="005349A9"/>
    <w:rsid w:val="005475EB"/>
    <w:rsid w:val="00551F80"/>
    <w:rsid w:val="0056257E"/>
    <w:rsid w:val="0057197D"/>
    <w:rsid w:val="0057318C"/>
    <w:rsid w:val="00593E14"/>
    <w:rsid w:val="00594F83"/>
    <w:rsid w:val="0059720D"/>
    <w:rsid w:val="005C0453"/>
    <w:rsid w:val="005C130D"/>
    <w:rsid w:val="005C67F2"/>
    <w:rsid w:val="005F7461"/>
    <w:rsid w:val="00600FB4"/>
    <w:rsid w:val="00602138"/>
    <w:rsid w:val="00603A94"/>
    <w:rsid w:val="006131DB"/>
    <w:rsid w:val="006141DD"/>
    <w:rsid w:val="0062685D"/>
    <w:rsid w:val="00635D2E"/>
    <w:rsid w:val="00641F5B"/>
    <w:rsid w:val="006432D6"/>
    <w:rsid w:val="00644BB1"/>
    <w:rsid w:val="00645A02"/>
    <w:rsid w:val="00656741"/>
    <w:rsid w:val="00682976"/>
    <w:rsid w:val="00691C0A"/>
    <w:rsid w:val="006A7A3B"/>
    <w:rsid w:val="006B0C43"/>
    <w:rsid w:val="006C4AE1"/>
    <w:rsid w:val="006D0C11"/>
    <w:rsid w:val="006D6265"/>
    <w:rsid w:val="006D7C6E"/>
    <w:rsid w:val="006E03DA"/>
    <w:rsid w:val="007151B2"/>
    <w:rsid w:val="00716657"/>
    <w:rsid w:val="00724F51"/>
    <w:rsid w:val="00733AE8"/>
    <w:rsid w:val="00735061"/>
    <w:rsid w:val="007371AA"/>
    <w:rsid w:val="007510B3"/>
    <w:rsid w:val="00751A52"/>
    <w:rsid w:val="007645C5"/>
    <w:rsid w:val="00767C5F"/>
    <w:rsid w:val="00784364"/>
    <w:rsid w:val="00786F61"/>
    <w:rsid w:val="00787CFF"/>
    <w:rsid w:val="007966A0"/>
    <w:rsid w:val="007A0D07"/>
    <w:rsid w:val="007A5504"/>
    <w:rsid w:val="007A5CC4"/>
    <w:rsid w:val="007A5E25"/>
    <w:rsid w:val="007B0C0A"/>
    <w:rsid w:val="007B3850"/>
    <w:rsid w:val="007B7E37"/>
    <w:rsid w:val="007C2AA4"/>
    <w:rsid w:val="007C3145"/>
    <w:rsid w:val="007D6050"/>
    <w:rsid w:val="007D73F1"/>
    <w:rsid w:val="007F1F18"/>
    <w:rsid w:val="007F4D04"/>
    <w:rsid w:val="0080406E"/>
    <w:rsid w:val="00807181"/>
    <w:rsid w:val="00821F6A"/>
    <w:rsid w:val="008248C8"/>
    <w:rsid w:val="00826BC3"/>
    <w:rsid w:val="00853120"/>
    <w:rsid w:val="008544B5"/>
    <w:rsid w:val="0086033A"/>
    <w:rsid w:val="00865347"/>
    <w:rsid w:val="00870C6C"/>
    <w:rsid w:val="00871B68"/>
    <w:rsid w:val="008875D2"/>
    <w:rsid w:val="0089056E"/>
    <w:rsid w:val="008A0E73"/>
    <w:rsid w:val="008B3A6C"/>
    <w:rsid w:val="008B7190"/>
    <w:rsid w:val="008C05D0"/>
    <w:rsid w:val="008D76D2"/>
    <w:rsid w:val="008F14FA"/>
    <w:rsid w:val="008F2030"/>
    <w:rsid w:val="009016C5"/>
    <w:rsid w:val="00903A88"/>
    <w:rsid w:val="0092015C"/>
    <w:rsid w:val="00930DCD"/>
    <w:rsid w:val="009417B0"/>
    <w:rsid w:val="00944B72"/>
    <w:rsid w:val="00946D74"/>
    <w:rsid w:val="00947AF0"/>
    <w:rsid w:val="009718AC"/>
    <w:rsid w:val="00986C90"/>
    <w:rsid w:val="009916DD"/>
    <w:rsid w:val="00992072"/>
    <w:rsid w:val="00993477"/>
    <w:rsid w:val="009938A9"/>
    <w:rsid w:val="009A343D"/>
    <w:rsid w:val="009A5D8F"/>
    <w:rsid w:val="009A6786"/>
    <w:rsid w:val="009A747B"/>
    <w:rsid w:val="009B181E"/>
    <w:rsid w:val="009B64FE"/>
    <w:rsid w:val="009C4F7D"/>
    <w:rsid w:val="009C7531"/>
    <w:rsid w:val="009D474D"/>
    <w:rsid w:val="009D7B55"/>
    <w:rsid w:val="009E2AE0"/>
    <w:rsid w:val="009F4CFF"/>
    <w:rsid w:val="00A004AD"/>
    <w:rsid w:val="00A04DF4"/>
    <w:rsid w:val="00A05C81"/>
    <w:rsid w:val="00A0742B"/>
    <w:rsid w:val="00A15211"/>
    <w:rsid w:val="00A157CA"/>
    <w:rsid w:val="00A22AEB"/>
    <w:rsid w:val="00A36E57"/>
    <w:rsid w:val="00A6213B"/>
    <w:rsid w:val="00A63049"/>
    <w:rsid w:val="00A67209"/>
    <w:rsid w:val="00A72710"/>
    <w:rsid w:val="00A821BF"/>
    <w:rsid w:val="00A84C3F"/>
    <w:rsid w:val="00A87D09"/>
    <w:rsid w:val="00A926DF"/>
    <w:rsid w:val="00A9593C"/>
    <w:rsid w:val="00AA0821"/>
    <w:rsid w:val="00AA3B2B"/>
    <w:rsid w:val="00AB0F8D"/>
    <w:rsid w:val="00AB2124"/>
    <w:rsid w:val="00AB2915"/>
    <w:rsid w:val="00AC3DBF"/>
    <w:rsid w:val="00AD27B5"/>
    <w:rsid w:val="00AD2AED"/>
    <w:rsid w:val="00AE4020"/>
    <w:rsid w:val="00AE4B95"/>
    <w:rsid w:val="00AF0999"/>
    <w:rsid w:val="00AF1B1B"/>
    <w:rsid w:val="00B009D5"/>
    <w:rsid w:val="00B04574"/>
    <w:rsid w:val="00B20820"/>
    <w:rsid w:val="00B4583A"/>
    <w:rsid w:val="00B51F59"/>
    <w:rsid w:val="00B5222F"/>
    <w:rsid w:val="00B55F27"/>
    <w:rsid w:val="00B6270F"/>
    <w:rsid w:val="00B64C6F"/>
    <w:rsid w:val="00B64EB1"/>
    <w:rsid w:val="00B71D17"/>
    <w:rsid w:val="00B73EE6"/>
    <w:rsid w:val="00B75283"/>
    <w:rsid w:val="00B76DE1"/>
    <w:rsid w:val="00B8325F"/>
    <w:rsid w:val="00B837FD"/>
    <w:rsid w:val="00BA5974"/>
    <w:rsid w:val="00BB35BD"/>
    <w:rsid w:val="00BB59F4"/>
    <w:rsid w:val="00BC15C0"/>
    <w:rsid w:val="00BC5644"/>
    <w:rsid w:val="00BF25B4"/>
    <w:rsid w:val="00BF4BAD"/>
    <w:rsid w:val="00C029C8"/>
    <w:rsid w:val="00C0794F"/>
    <w:rsid w:val="00C17E02"/>
    <w:rsid w:val="00C261DC"/>
    <w:rsid w:val="00C3053B"/>
    <w:rsid w:val="00C32C66"/>
    <w:rsid w:val="00C465CA"/>
    <w:rsid w:val="00C47396"/>
    <w:rsid w:val="00C54878"/>
    <w:rsid w:val="00C57D4D"/>
    <w:rsid w:val="00C609FC"/>
    <w:rsid w:val="00C61747"/>
    <w:rsid w:val="00C7056C"/>
    <w:rsid w:val="00C73D20"/>
    <w:rsid w:val="00C77E1F"/>
    <w:rsid w:val="00C93842"/>
    <w:rsid w:val="00C94CBA"/>
    <w:rsid w:val="00C95887"/>
    <w:rsid w:val="00C95A1E"/>
    <w:rsid w:val="00CA04CA"/>
    <w:rsid w:val="00CB284B"/>
    <w:rsid w:val="00CB7BA3"/>
    <w:rsid w:val="00CC1C85"/>
    <w:rsid w:val="00CC20CB"/>
    <w:rsid w:val="00CC35CD"/>
    <w:rsid w:val="00CE42C4"/>
    <w:rsid w:val="00CE66C7"/>
    <w:rsid w:val="00CF1B76"/>
    <w:rsid w:val="00CF67EA"/>
    <w:rsid w:val="00D05456"/>
    <w:rsid w:val="00D109A3"/>
    <w:rsid w:val="00D12B84"/>
    <w:rsid w:val="00D24900"/>
    <w:rsid w:val="00D25836"/>
    <w:rsid w:val="00D30BD0"/>
    <w:rsid w:val="00D47F84"/>
    <w:rsid w:val="00D51250"/>
    <w:rsid w:val="00D61AE4"/>
    <w:rsid w:val="00D752C8"/>
    <w:rsid w:val="00D76C66"/>
    <w:rsid w:val="00D76DD8"/>
    <w:rsid w:val="00D86096"/>
    <w:rsid w:val="00DA4A53"/>
    <w:rsid w:val="00DA546F"/>
    <w:rsid w:val="00DB6EF1"/>
    <w:rsid w:val="00DE028B"/>
    <w:rsid w:val="00DE7876"/>
    <w:rsid w:val="00E0067E"/>
    <w:rsid w:val="00E05055"/>
    <w:rsid w:val="00E1149E"/>
    <w:rsid w:val="00E177F8"/>
    <w:rsid w:val="00E22500"/>
    <w:rsid w:val="00E30E8B"/>
    <w:rsid w:val="00E419A5"/>
    <w:rsid w:val="00E41B98"/>
    <w:rsid w:val="00E43617"/>
    <w:rsid w:val="00E4443A"/>
    <w:rsid w:val="00E56ABA"/>
    <w:rsid w:val="00E6281A"/>
    <w:rsid w:val="00E71F0A"/>
    <w:rsid w:val="00E809F3"/>
    <w:rsid w:val="00E837C5"/>
    <w:rsid w:val="00E8496C"/>
    <w:rsid w:val="00E86106"/>
    <w:rsid w:val="00E97189"/>
    <w:rsid w:val="00EA546E"/>
    <w:rsid w:val="00EF4AA7"/>
    <w:rsid w:val="00F0317A"/>
    <w:rsid w:val="00F2178E"/>
    <w:rsid w:val="00F3077F"/>
    <w:rsid w:val="00F32D24"/>
    <w:rsid w:val="00F33E43"/>
    <w:rsid w:val="00F35BD7"/>
    <w:rsid w:val="00F471E5"/>
    <w:rsid w:val="00F50E49"/>
    <w:rsid w:val="00F54294"/>
    <w:rsid w:val="00F629C1"/>
    <w:rsid w:val="00F80F2F"/>
    <w:rsid w:val="00F85FC6"/>
    <w:rsid w:val="00F90C72"/>
    <w:rsid w:val="00F92D61"/>
    <w:rsid w:val="00FA55F7"/>
    <w:rsid w:val="00FA595F"/>
    <w:rsid w:val="00FC4C35"/>
    <w:rsid w:val="00FC5C6C"/>
    <w:rsid w:val="00FC6823"/>
    <w:rsid w:val="00FD5B05"/>
    <w:rsid w:val="00FE30DA"/>
    <w:rsid w:val="00FF048B"/>
    <w:rsid w:val="00FF1F08"/>
    <w:rsid w:val="00FF433C"/>
    <w:rsid w:val="00FF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8DC8C8"/>
  <w15:docId w15:val="{162EA4F6-652D-4035-8B1D-A0826E1E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453"/>
    <w:pPr>
      <w:spacing w:after="0" w:line="240" w:lineRule="auto"/>
    </w:pPr>
    <w:rPr>
      <w:rFonts w:ascii="Times New Roman" w:eastAsia="Times New Roman" w:hAnsi="Times New Roman" w:cs="Times New Roman"/>
      <w:sz w:val="24"/>
      <w:szCs w:val="24"/>
      <w:lang w:val="uk-UA" w:eastAsia="ru-RU"/>
    </w:rPr>
  </w:style>
  <w:style w:type="paragraph" w:styleId="11">
    <w:name w:val="heading 1"/>
    <w:basedOn w:val="a"/>
    <w:next w:val="a"/>
    <w:link w:val="12"/>
    <w:qFormat/>
    <w:rsid w:val="00603A94"/>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603A94"/>
    <w:pPr>
      <w:keepNext/>
      <w:suppressAutoHyphens/>
      <w:outlineLvl w:val="1"/>
    </w:pPr>
    <w:rPr>
      <w:rFonts w:ascii="Arial" w:hAnsi="Arial"/>
      <w:b/>
      <w:color w:val="000000"/>
      <w:sz w:val="22"/>
      <w:szCs w:val="20"/>
      <w:lang w:val="en-AU" w:eastAsia="uk-UA"/>
    </w:rPr>
  </w:style>
  <w:style w:type="paragraph" w:styleId="30">
    <w:name w:val="heading 3"/>
    <w:basedOn w:val="a"/>
    <w:next w:val="a"/>
    <w:link w:val="31"/>
    <w:unhideWhenUsed/>
    <w:qFormat/>
    <w:rsid w:val="00603A9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603A94"/>
    <w:rPr>
      <w:rFonts w:ascii="Cambria" w:eastAsia="Times New Roman" w:hAnsi="Cambria" w:cs="Times New Roman"/>
      <w:b/>
      <w:bCs/>
      <w:kern w:val="32"/>
      <w:sz w:val="32"/>
      <w:szCs w:val="32"/>
      <w:lang w:val="ru-RU" w:eastAsia="ru-RU"/>
    </w:rPr>
  </w:style>
  <w:style w:type="character" w:customStyle="1" w:styleId="21">
    <w:name w:val="Заголовок 2 Знак"/>
    <w:basedOn w:val="a0"/>
    <w:link w:val="20"/>
    <w:rsid w:val="00603A94"/>
    <w:rPr>
      <w:rFonts w:ascii="Arial" w:eastAsia="Times New Roman" w:hAnsi="Arial" w:cs="Times New Roman"/>
      <w:b/>
      <w:color w:val="000000"/>
      <w:szCs w:val="20"/>
      <w:lang w:val="en-AU" w:eastAsia="uk-UA"/>
    </w:rPr>
  </w:style>
  <w:style w:type="character" w:customStyle="1" w:styleId="31">
    <w:name w:val="Заголовок 3 Знак"/>
    <w:basedOn w:val="a0"/>
    <w:link w:val="30"/>
    <w:rsid w:val="00603A94"/>
    <w:rPr>
      <w:rFonts w:ascii="Cambria" w:eastAsia="Times New Roman" w:hAnsi="Cambria" w:cs="Times New Roman"/>
      <w:b/>
      <w:bCs/>
      <w:sz w:val="26"/>
      <w:szCs w:val="26"/>
      <w:lang w:val="ru-RU" w:eastAsia="ru-RU"/>
    </w:rPr>
  </w:style>
  <w:style w:type="paragraph" w:styleId="a3">
    <w:name w:val="Title"/>
    <w:basedOn w:val="a"/>
    <w:link w:val="a4"/>
    <w:qFormat/>
    <w:rsid w:val="00603A94"/>
    <w:pPr>
      <w:tabs>
        <w:tab w:val="left" w:pos="10490"/>
      </w:tabs>
      <w:jc w:val="center"/>
    </w:pPr>
    <w:rPr>
      <w:rFonts w:ascii="Arial" w:hAnsi="Arial"/>
      <w:b/>
      <w:noProof/>
      <w:sz w:val="20"/>
      <w:szCs w:val="20"/>
      <w:lang w:val="en-AU"/>
    </w:rPr>
  </w:style>
  <w:style w:type="character" w:customStyle="1" w:styleId="a4">
    <w:name w:val="Заголовок Знак"/>
    <w:basedOn w:val="a0"/>
    <w:link w:val="a3"/>
    <w:rsid w:val="00603A94"/>
    <w:rPr>
      <w:rFonts w:ascii="Arial" w:eastAsia="Times New Roman" w:hAnsi="Arial" w:cs="Times New Roman"/>
      <w:b/>
      <w:noProof/>
      <w:sz w:val="20"/>
      <w:szCs w:val="20"/>
      <w:lang w:val="en-AU" w:eastAsia="ru-RU"/>
    </w:rPr>
  </w:style>
  <w:style w:type="paragraph" w:styleId="a5">
    <w:name w:val="footer"/>
    <w:basedOn w:val="a"/>
    <w:link w:val="a6"/>
    <w:uiPriority w:val="99"/>
    <w:rsid w:val="00603A94"/>
    <w:pPr>
      <w:tabs>
        <w:tab w:val="center" w:pos="4677"/>
        <w:tab w:val="right" w:pos="9355"/>
      </w:tabs>
    </w:pPr>
  </w:style>
  <w:style w:type="character" w:customStyle="1" w:styleId="a6">
    <w:name w:val="Нижний колонтитул Знак"/>
    <w:basedOn w:val="a0"/>
    <w:link w:val="a5"/>
    <w:uiPriority w:val="99"/>
    <w:rsid w:val="00603A94"/>
    <w:rPr>
      <w:rFonts w:ascii="Times New Roman" w:eastAsia="Times New Roman" w:hAnsi="Times New Roman" w:cs="Times New Roman"/>
      <w:sz w:val="24"/>
      <w:szCs w:val="24"/>
      <w:lang w:val="ru-RU" w:eastAsia="ru-RU"/>
    </w:rPr>
  </w:style>
  <w:style w:type="character" w:styleId="a7">
    <w:name w:val="page number"/>
    <w:basedOn w:val="a0"/>
    <w:rsid w:val="00603A94"/>
  </w:style>
  <w:style w:type="paragraph" w:styleId="a8">
    <w:name w:val="List Paragraph"/>
    <w:basedOn w:val="a"/>
    <w:uiPriority w:val="34"/>
    <w:qFormat/>
    <w:rsid w:val="00603A94"/>
    <w:pPr>
      <w:ind w:left="708"/>
    </w:pPr>
  </w:style>
  <w:style w:type="paragraph" w:customStyle="1" w:styleId="10">
    <w:name w:val="СУровень 1"/>
    <w:basedOn w:val="a"/>
    <w:rsid w:val="00603A94"/>
    <w:pPr>
      <w:numPr>
        <w:numId w:val="4"/>
      </w:numPr>
      <w:jc w:val="center"/>
    </w:pPr>
    <w:rPr>
      <w:rFonts w:ascii="Arial" w:hAnsi="Arial" w:cs="Arial"/>
      <w:b/>
      <w:sz w:val="20"/>
      <w:szCs w:val="20"/>
    </w:rPr>
  </w:style>
  <w:style w:type="paragraph" w:customStyle="1" w:styleId="2">
    <w:name w:val="СУровень 2"/>
    <w:basedOn w:val="a"/>
    <w:link w:val="22"/>
    <w:rsid w:val="00603A94"/>
    <w:pPr>
      <w:numPr>
        <w:ilvl w:val="1"/>
        <w:numId w:val="4"/>
      </w:numPr>
      <w:jc w:val="both"/>
    </w:pPr>
    <w:rPr>
      <w:rFonts w:ascii="Arial" w:hAnsi="Arial" w:cs="Arial"/>
      <w:sz w:val="20"/>
      <w:szCs w:val="20"/>
    </w:rPr>
  </w:style>
  <w:style w:type="paragraph" w:customStyle="1" w:styleId="3">
    <w:name w:val="СУровень 3"/>
    <w:basedOn w:val="a"/>
    <w:rsid w:val="00603A94"/>
    <w:pPr>
      <w:numPr>
        <w:ilvl w:val="2"/>
        <w:numId w:val="4"/>
      </w:numPr>
      <w:jc w:val="both"/>
    </w:pPr>
    <w:rPr>
      <w:rFonts w:ascii="Arial" w:hAnsi="Arial" w:cs="Arial"/>
      <w:sz w:val="20"/>
      <w:szCs w:val="20"/>
    </w:rPr>
  </w:style>
  <w:style w:type="character" w:customStyle="1" w:styleId="22">
    <w:name w:val="СУровень 2 Знак"/>
    <w:link w:val="2"/>
    <w:locked/>
    <w:rsid w:val="00603A94"/>
    <w:rPr>
      <w:rFonts w:ascii="Arial" w:eastAsia="Times New Roman" w:hAnsi="Arial" w:cs="Arial"/>
      <w:sz w:val="20"/>
      <w:szCs w:val="20"/>
      <w:lang w:val="uk-UA" w:eastAsia="ru-RU"/>
    </w:rPr>
  </w:style>
  <w:style w:type="paragraph" w:customStyle="1" w:styleId="4">
    <w:name w:val="СУровень 4"/>
    <w:basedOn w:val="a"/>
    <w:rsid w:val="00603A94"/>
    <w:pPr>
      <w:numPr>
        <w:ilvl w:val="3"/>
        <w:numId w:val="4"/>
      </w:numPr>
      <w:jc w:val="both"/>
    </w:pPr>
    <w:rPr>
      <w:rFonts w:ascii="Arial" w:hAnsi="Arial" w:cs="Arial"/>
      <w:sz w:val="20"/>
      <w:szCs w:val="20"/>
    </w:rPr>
  </w:style>
  <w:style w:type="paragraph" w:customStyle="1" w:styleId="5">
    <w:name w:val="СУровень 5"/>
    <w:basedOn w:val="a"/>
    <w:rsid w:val="00603A94"/>
    <w:pPr>
      <w:numPr>
        <w:ilvl w:val="4"/>
        <w:numId w:val="4"/>
      </w:numPr>
      <w:jc w:val="both"/>
    </w:pPr>
    <w:rPr>
      <w:rFonts w:ascii="Arial" w:hAnsi="Arial" w:cs="Arial"/>
      <w:sz w:val="20"/>
      <w:szCs w:val="20"/>
    </w:rPr>
  </w:style>
  <w:style w:type="numbering" w:customStyle="1" w:styleId="1">
    <w:name w:val="Стиль1"/>
    <w:rsid w:val="00603A94"/>
    <w:pPr>
      <w:numPr>
        <w:numId w:val="3"/>
      </w:numPr>
    </w:pPr>
  </w:style>
  <w:style w:type="paragraph" w:customStyle="1" w:styleId="7">
    <w:name w:val="С7"/>
    <w:basedOn w:val="a"/>
    <w:link w:val="70"/>
    <w:rsid w:val="00603A94"/>
    <w:pPr>
      <w:numPr>
        <w:numId w:val="7"/>
      </w:numPr>
      <w:tabs>
        <w:tab w:val="left" w:pos="1418"/>
      </w:tabs>
      <w:jc w:val="both"/>
    </w:pPr>
    <w:rPr>
      <w:rFonts w:ascii="Arial" w:hAnsi="Arial"/>
      <w:sz w:val="20"/>
      <w:szCs w:val="20"/>
      <w:lang w:val="en-US"/>
    </w:rPr>
  </w:style>
  <w:style w:type="character" w:customStyle="1" w:styleId="70">
    <w:name w:val="С7 Знак"/>
    <w:link w:val="7"/>
    <w:locked/>
    <w:rsid w:val="00603A94"/>
    <w:rPr>
      <w:rFonts w:ascii="Arial" w:eastAsia="Times New Roman" w:hAnsi="Arial" w:cs="Times New Roman"/>
      <w:sz w:val="20"/>
      <w:szCs w:val="20"/>
      <w:lang w:eastAsia="ru-RU"/>
    </w:rPr>
  </w:style>
  <w:style w:type="paragraph" w:customStyle="1" w:styleId="23">
    <w:name w:val="Без интервала2"/>
    <w:rsid w:val="00603A94"/>
    <w:pPr>
      <w:spacing w:after="0" w:line="240" w:lineRule="auto"/>
    </w:pPr>
    <w:rPr>
      <w:rFonts w:ascii="Times New Roman" w:eastAsia="Times New Roman" w:hAnsi="Times New Roman" w:cs="Times New Roman"/>
      <w:sz w:val="24"/>
      <w:szCs w:val="24"/>
      <w:lang w:val="ru-RU" w:eastAsia="ru-RU"/>
    </w:rPr>
  </w:style>
  <w:style w:type="character" w:styleId="a9">
    <w:name w:val="Hyperlink"/>
    <w:basedOn w:val="a0"/>
    <w:rsid w:val="00603A94"/>
    <w:rPr>
      <w:color w:val="0563C1" w:themeColor="hyperlink"/>
      <w:u w:val="single"/>
    </w:rPr>
  </w:style>
  <w:style w:type="paragraph" w:styleId="aa">
    <w:name w:val="Balloon Text"/>
    <w:basedOn w:val="a"/>
    <w:link w:val="ab"/>
    <w:uiPriority w:val="99"/>
    <w:semiHidden/>
    <w:unhideWhenUsed/>
    <w:rsid w:val="00FF048B"/>
    <w:rPr>
      <w:rFonts w:ascii="Tahoma" w:hAnsi="Tahoma" w:cs="Tahoma"/>
      <w:sz w:val="16"/>
      <w:szCs w:val="16"/>
    </w:rPr>
  </w:style>
  <w:style w:type="character" w:customStyle="1" w:styleId="ab">
    <w:name w:val="Текст выноски Знак"/>
    <w:basedOn w:val="a0"/>
    <w:link w:val="aa"/>
    <w:uiPriority w:val="99"/>
    <w:semiHidden/>
    <w:rsid w:val="00FF048B"/>
    <w:rPr>
      <w:rFonts w:ascii="Tahoma" w:eastAsia="Times New Roman" w:hAnsi="Tahoma" w:cs="Tahoma"/>
      <w:sz w:val="16"/>
      <w:szCs w:val="16"/>
      <w:lang w:val="ru-RU" w:eastAsia="ru-RU"/>
    </w:rPr>
  </w:style>
  <w:style w:type="paragraph" w:customStyle="1" w:styleId="13">
    <w:name w:val="Без интервала1"/>
    <w:rsid w:val="007D73F1"/>
    <w:pPr>
      <w:spacing w:after="0" w:line="240" w:lineRule="auto"/>
    </w:pPr>
    <w:rPr>
      <w:rFonts w:ascii="Times New Roman" w:eastAsia="Times New Roman" w:hAnsi="Times New Roman" w:cs="Times New Roman"/>
      <w:sz w:val="24"/>
      <w:szCs w:val="24"/>
      <w:lang w:val="ru-RU" w:eastAsia="ru-RU"/>
    </w:rPr>
  </w:style>
  <w:style w:type="paragraph" w:customStyle="1" w:styleId="CharChar">
    <w:name w:val="Char Char"/>
    <w:basedOn w:val="a"/>
    <w:rsid w:val="001678A2"/>
    <w:rPr>
      <w:rFonts w:ascii="Verdana" w:hAnsi="Verdana" w:cs="Verdana"/>
      <w:sz w:val="20"/>
      <w:szCs w:val="20"/>
      <w:lang w:val="en-US" w:eastAsia="en-US"/>
    </w:rPr>
  </w:style>
  <w:style w:type="character" w:customStyle="1" w:styleId="urtxtstd16">
    <w:name w:val="urtxtstd16"/>
    <w:basedOn w:val="a0"/>
    <w:rsid w:val="00045435"/>
    <w:rPr>
      <w:rFonts w:ascii="Arial" w:hAnsi="Arial" w:cs="Arial" w:hint="default"/>
      <w:b w:val="0"/>
      <w:bCs w:val="0"/>
      <w:i w:val="0"/>
      <w:iCs w:val="0"/>
      <w:sz w:val="17"/>
      <w:szCs w:val="17"/>
    </w:rPr>
  </w:style>
  <w:style w:type="paragraph" w:styleId="ac">
    <w:name w:val="header"/>
    <w:basedOn w:val="a"/>
    <w:link w:val="ad"/>
    <w:uiPriority w:val="99"/>
    <w:unhideWhenUsed/>
    <w:rsid w:val="009C4F7D"/>
    <w:pPr>
      <w:tabs>
        <w:tab w:val="center" w:pos="4844"/>
        <w:tab w:val="right" w:pos="9689"/>
      </w:tabs>
    </w:pPr>
  </w:style>
  <w:style w:type="character" w:customStyle="1" w:styleId="ad">
    <w:name w:val="Верхний колонтитул Знак"/>
    <w:basedOn w:val="a0"/>
    <w:link w:val="ac"/>
    <w:uiPriority w:val="99"/>
    <w:rsid w:val="009C4F7D"/>
    <w:rPr>
      <w:rFonts w:ascii="Times New Roman" w:eastAsia="Times New Roman" w:hAnsi="Times New Roman" w:cs="Times New Roman"/>
      <w:sz w:val="24"/>
      <w:szCs w:val="24"/>
      <w:lang w:val="ru-RU" w:eastAsia="ru-RU"/>
    </w:rPr>
  </w:style>
  <w:style w:type="paragraph" w:styleId="ae">
    <w:name w:val="Revision"/>
    <w:hidden/>
    <w:uiPriority w:val="99"/>
    <w:semiHidden/>
    <w:rsid w:val="00C73D20"/>
    <w:pPr>
      <w:spacing w:after="0" w:line="240" w:lineRule="auto"/>
    </w:pPr>
    <w:rPr>
      <w:rFonts w:ascii="Times New Roman" w:eastAsia="Times New Roman" w:hAnsi="Times New Roman" w:cs="Times New Roman"/>
      <w:sz w:val="24"/>
      <w:szCs w:val="24"/>
      <w:lang w:val="ru-RU" w:eastAsia="ru-RU"/>
    </w:rPr>
  </w:style>
  <w:style w:type="character" w:styleId="af">
    <w:name w:val="annotation reference"/>
    <w:basedOn w:val="a0"/>
    <w:uiPriority w:val="99"/>
    <w:semiHidden/>
    <w:unhideWhenUsed/>
    <w:rsid w:val="00BB59F4"/>
    <w:rPr>
      <w:sz w:val="16"/>
      <w:szCs w:val="16"/>
    </w:rPr>
  </w:style>
  <w:style w:type="paragraph" w:styleId="af0">
    <w:name w:val="annotation text"/>
    <w:basedOn w:val="a"/>
    <w:link w:val="af1"/>
    <w:uiPriority w:val="99"/>
    <w:semiHidden/>
    <w:unhideWhenUsed/>
    <w:rsid w:val="00BB59F4"/>
    <w:rPr>
      <w:sz w:val="20"/>
      <w:szCs w:val="20"/>
    </w:rPr>
  </w:style>
  <w:style w:type="character" w:customStyle="1" w:styleId="af1">
    <w:name w:val="Текст примечания Знак"/>
    <w:basedOn w:val="a0"/>
    <w:link w:val="af0"/>
    <w:uiPriority w:val="99"/>
    <w:semiHidden/>
    <w:rsid w:val="00BB59F4"/>
    <w:rPr>
      <w:rFonts w:ascii="Times New Roman" w:eastAsia="Times New Roman" w:hAnsi="Times New Roman" w:cs="Times New Roman"/>
      <w:sz w:val="20"/>
      <w:szCs w:val="20"/>
      <w:lang w:val="uk-UA" w:eastAsia="ru-RU"/>
    </w:rPr>
  </w:style>
  <w:style w:type="paragraph" w:styleId="af2">
    <w:name w:val="annotation subject"/>
    <w:basedOn w:val="af0"/>
    <w:next w:val="af0"/>
    <w:link w:val="af3"/>
    <w:uiPriority w:val="99"/>
    <w:semiHidden/>
    <w:unhideWhenUsed/>
    <w:rsid w:val="00BB59F4"/>
    <w:rPr>
      <w:b/>
      <w:bCs/>
    </w:rPr>
  </w:style>
  <w:style w:type="character" w:customStyle="1" w:styleId="af3">
    <w:name w:val="Тема примечания Знак"/>
    <w:basedOn w:val="af1"/>
    <w:link w:val="af2"/>
    <w:uiPriority w:val="99"/>
    <w:semiHidden/>
    <w:rsid w:val="00BB59F4"/>
    <w:rPr>
      <w:rFonts w:ascii="Times New Roman" w:eastAsia="Times New Roman" w:hAnsi="Times New Roman" w:cs="Times New Roman"/>
      <w:b/>
      <w:bCs/>
      <w:sz w:val="20"/>
      <w:szCs w:val="20"/>
      <w:lang w:val="uk-UA" w:eastAsia="ru-RU"/>
    </w:rPr>
  </w:style>
  <w:style w:type="paragraph" w:styleId="24">
    <w:name w:val="Body Text 2"/>
    <w:basedOn w:val="a"/>
    <w:link w:val="25"/>
    <w:rsid w:val="00947AF0"/>
    <w:pPr>
      <w:jc w:val="both"/>
    </w:pPr>
    <w:rPr>
      <w:lang w:val="ru-RU"/>
    </w:rPr>
  </w:style>
  <w:style w:type="character" w:customStyle="1" w:styleId="25">
    <w:name w:val="Основной текст 2 Знак"/>
    <w:basedOn w:val="a0"/>
    <w:link w:val="24"/>
    <w:rsid w:val="00947AF0"/>
    <w:rPr>
      <w:rFonts w:ascii="Times New Roman" w:eastAsia="Times New Roman" w:hAnsi="Times New Roman" w:cs="Times New Roman"/>
      <w:sz w:val="24"/>
      <w:szCs w:val="24"/>
      <w:lang w:val="ru-RU" w:eastAsia="ru-RU"/>
    </w:rPr>
  </w:style>
  <w:style w:type="paragraph" w:customStyle="1" w:styleId="row-item-text">
    <w:name w:val="row-item-text"/>
    <w:basedOn w:val="a"/>
    <w:rsid w:val="009016C5"/>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761040">
      <w:bodyDiv w:val="1"/>
      <w:marLeft w:val="0"/>
      <w:marRight w:val="0"/>
      <w:marTop w:val="0"/>
      <w:marBottom w:val="0"/>
      <w:divBdr>
        <w:top w:val="none" w:sz="0" w:space="0" w:color="auto"/>
        <w:left w:val="none" w:sz="0" w:space="0" w:color="auto"/>
        <w:bottom w:val="none" w:sz="0" w:space="0" w:color="auto"/>
        <w:right w:val="none" w:sz="0" w:space="0" w:color="auto"/>
      </w:divBdr>
    </w:div>
    <w:div w:id="880020938">
      <w:bodyDiv w:val="1"/>
      <w:marLeft w:val="0"/>
      <w:marRight w:val="0"/>
      <w:marTop w:val="0"/>
      <w:marBottom w:val="0"/>
      <w:divBdr>
        <w:top w:val="none" w:sz="0" w:space="0" w:color="auto"/>
        <w:left w:val="none" w:sz="0" w:space="0" w:color="auto"/>
        <w:bottom w:val="none" w:sz="0" w:space="0" w:color="auto"/>
        <w:right w:val="none" w:sz="0" w:space="0" w:color="auto"/>
      </w:divBdr>
    </w:div>
    <w:div w:id="904678706">
      <w:bodyDiv w:val="1"/>
      <w:marLeft w:val="0"/>
      <w:marRight w:val="0"/>
      <w:marTop w:val="0"/>
      <w:marBottom w:val="0"/>
      <w:divBdr>
        <w:top w:val="none" w:sz="0" w:space="0" w:color="auto"/>
        <w:left w:val="none" w:sz="0" w:space="0" w:color="auto"/>
        <w:bottom w:val="none" w:sz="0" w:space="0" w:color="auto"/>
        <w:right w:val="none" w:sz="0" w:space="0" w:color="auto"/>
      </w:divBdr>
    </w:div>
    <w:div w:id="1180319058">
      <w:bodyDiv w:val="1"/>
      <w:marLeft w:val="0"/>
      <w:marRight w:val="0"/>
      <w:marTop w:val="0"/>
      <w:marBottom w:val="0"/>
      <w:divBdr>
        <w:top w:val="none" w:sz="0" w:space="0" w:color="auto"/>
        <w:left w:val="none" w:sz="0" w:space="0" w:color="auto"/>
        <w:bottom w:val="none" w:sz="0" w:space="0" w:color="auto"/>
        <w:right w:val="none" w:sz="0" w:space="0" w:color="auto"/>
      </w:divBdr>
    </w:div>
    <w:div w:id="1282759586">
      <w:bodyDiv w:val="1"/>
      <w:marLeft w:val="0"/>
      <w:marRight w:val="0"/>
      <w:marTop w:val="0"/>
      <w:marBottom w:val="0"/>
      <w:divBdr>
        <w:top w:val="none" w:sz="0" w:space="0" w:color="auto"/>
        <w:left w:val="none" w:sz="0" w:space="0" w:color="auto"/>
        <w:bottom w:val="none" w:sz="0" w:space="0" w:color="auto"/>
        <w:right w:val="none" w:sz="0" w:space="0" w:color="auto"/>
      </w:divBdr>
    </w:div>
    <w:div w:id="1312101094">
      <w:bodyDiv w:val="1"/>
      <w:marLeft w:val="0"/>
      <w:marRight w:val="0"/>
      <w:marTop w:val="0"/>
      <w:marBottom w:val="0"/>
      <w:divBdr>
        <w:top w:val="none" w:sz="0" w:space="0" w:color="auto"/>
        <w:left w:val="none" w:sz="0" w:space="0" w:color="auto"/>
        <w:bottom w:val="none" w:sz="0" w:space="0" w:color="auto"/>
        <w:right w:val="none" w:sz="0" w:space="0" w:color="auto"/>
      </w:divBdr>
    </w:div>
    <w:div w:id="1346590050">
      <w:bodyDiv w:val="1"/>
      <w:marLeft w:val="0"/>
      <w:marRight w:val="0"/>
      <w:marTop w:val="0"/>
      <w:marBottom w:val="0"/>
      <w:divBdr>
        <w:top w:val="none" w:sz="0" w:space="0" w:color="auto"/>
        <w:left w:val="none" w:sz="0" w:space="0" w:color="auto"/>
        <w:bottom w:val="none" w:sz="0" w:space="0" w:color="auto"/>
        <w:right w:val="none" w:sz="0" w:space="0" w:color="auto"/>
      </w:divBdr>
    </w:div>
    <w:div w:id="1402630817">
      <w:bodyDiv w:val="1"/>
      <w:marLeft w:val="0"/>
      <w:marRight w:val="0"/>
      <w:marTop w:val="0"/>
      <w:marBottom w:val="0"/>
      <w:divBdr>
        <w:top w:val="none" w:sz="0" w:space="0" w:color="auto"/>
        <w:left w:val="none" w:sz="0" w:space="0" w:color="auto"/>
        <w:bottom w:val="none" w:sz="0" w:space="0" w:color="auto"/>
        <w:right w:val="none" w:sz="0" w:space="0" w:color="auto"/>
      </w:divBdr>
    </w:div>
    <w:div w:id="1836995033">
      <w:bodyDiv w:val="1"/>
      <w:marLeft w:val="0"/>
      <w:marRight w:val="0"/>
      <w:marTop w:val="0"/>
      <w:marBottom w:val="0"/>
      <w:divBdr>
        <w:top w:val="none" w:sz="0" w:space="0" w:color="auto"/>
        <w:left w:val="none" w:sz="0" w:space="0" w:color="auto"/>
        <w:bottom w:val="none" w:sz="0" w:space="0" w:color="auto"/>
        <w:right w:val="none" w:sz="0" w:space="0" w:color="auto"/>
      </w:divBdr>
    </w:div>
    <w:div w:id="19366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6E88-66DC-416C-BC66-1445E4BC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14147</Words>
  <Characters>8064</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Pokryshka Sergii</cp:lastModifiedBy>
  <cp:revision>8</cp:revision>
  <cp:lastPrinted>2021-11-01T09:47:00Z</cp:lastPrinted>
  <dcterms:created xsi:type="dcterms:W3CDTF">2024-05-20T11:42:00Z</dcterms:created>
  <dcterms:modified xsi:type="dcterms:W3CDTF">2025-02-21T09:56:00Z</dcterms:modified>
</cp:coreProperties>
</file>