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E86AB" w14:textId="77777777" w:rsidR="00D02CC7" w:rsidRPr="00926611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Технічне завдання на переобладнання</w:t>
      </w:r>
      <w:r w:rsidR="00290176">
        <w:rPr>
          <w:rFonts w:ascii="Arial" w:hAnsi="Arial" w:cs="Arial"/>
          <w:b/>
          <w:color w:val="000000"/>
          <w:sz w:val="24"/>
          <w:szCs w:val="24"/>
          <w:lang w:val="uk-UA"/>
        </w:rPr>
        <w:t>/реконструкція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приміщення під магазин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«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>Vodafone</w:t>
      </w:r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  <w:r w:rsidR="00A23412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10710F63" w14:textId="527FDE79" w:rsidR="009137ED" w:rsidRPr="00FB5D49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492213">
        <w:rPr>
          <w:rFonts w:ascii="Arial" w:hAnsi="Arial" w:cs="Arial"/>
          <w:b/>
          <w:color w:val="000000"/>
          <w:sz w:val="24"/>
          <w:szCs w:val="24"/>
          <w:lang w:val="uk-UA"/>
        </w:rPr>
        <w:t>Чернігів Миру 49 ТЦ «ЦУМ»</w:t>
      </w:r>
    </w:p>
    <w:p w14:paraId="5C680475" w14:textId="77777777" w:rsidR="007F4623" w:rsidRPr="006032FA" w:rsidRDefault="007F4623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D7FDEE3" w14:textId="77777777" w:rsidR="00431DE2" w:rsidRPr="00431DE2" w:rsidRDefault="00431DE2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31DE2">
        <w:rPr>
          <w:rFonts w:ascii="Arial" w:hAnsi="Arial" w:cs="Arial"/>
          <w:b/>
          <w:sz w:val="20"/>
          <w:szCs w:val="20"/>
          <w:lang w:val="uk-UA"/>
        </w:rPr>
        <w:t>Демонтажні роботи:</w:t>
      </w:r>
    </w:p>
    <w:p w14:paraId="4D9670E6" w14:textId="5788523F" w:rsidR="00431DE2" w:rsidRDefault="00431DE2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492213">
        <w:rPr>
          <w:rFonts w:ascii="Arial" w:hAnsi="Arial" w:cs="Arial"/>
          <w:color w:val="000000"/>
          <w:sz w:val="20"/>
          <w:szCs w:val="20"/>
          <w:lang w:val="uk-UA"/>
        </w:rPr>
        <w:t>демонтаж/пакування навантаження 2-х панелей 1200мм та ТВ 55</w:t>
      </w:r>
      <w:r w:rsidR="002645E4">
        <w:rPr>
          <w:rFonts w:ascii="Arial" w:hAnsi="Arial" w:cs="Arial"/>
          <w:color w:val="000000"/>
          <w:sz w:val="20"/>
          <w:szCs w:val="20"/>
          <w:lang w:val="uk-UA"/>
        </w:rPr>
        <w:t xml:space="preserve"> (в </w:t>
      </w:r>
      <w:proofErr w:type="spellStart"/>
      <w:r w:rsidR="002645E4">
        <w:rPr>
          <w:rFonts w:ascii="Arial" w:hAnsi="Arial" w:cs="Arial"/>
          <w:color w:val="000000"/>
          <w:sz w:val="20"/>
          <w:szCs w:val="20"/>
          <w:lang w:val="uk-UA"/>
        </w:rPr>
        <w:t>т.ч</w:t>
      </w:r>
      <w:proofErr w:type="spellEnd"/>
      <w:r w:rsidR="002645E4">
        <w:rPr>
          <w:rFonts w:ascii="Arial" w:hAnsi="Arial" w:cs="Arial"/>
          <w:color w:val="000000"/>
          <w:sz w:val="20"/>
          <w:szCs w:val="20"/>
          <w:lang w:val="uk-UA"/>
        </w:rPr>
        <w:t>. кронштейна)</w:t>
      </w:r>
    </w:p>
    <w:p w14:paraId="433E51AE" w14:textId="566787E3" w:rsidR="00492213" w:rsidRDefault="00492213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панелі 600мм та дворівневого стола 1250 (з відключенням від 220В, кабель заведено в ніжку стола – НЕ ВІДРІЗАТИ)</w:t>
      </w:r>
    </w:p>
    <w:p w14:paraId="719F2921" w14:textId="552BE1AA" w:rsidR="00492213" w:rsidRDefault="00492213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переміщення терміналу </w:t>
      </w:r>
      <w:r>
        <w:rPr>
          <w:rFonts w:ascii="Arial" w:hAnsi="Arial" w:cs="Arial"/>
          <w:color w:val="000000"/>
          <w:sz w:val="20"/>
          <w:szCs w:val="20"/>
          <w:lang w:val="en-US"/>
        </w:rPr>
        <w:t>IBOX</w:t>
      </w:r>
      <w:r w:rsidRPr="00492213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на нове місце (згідно ДП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арк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. 12)</w:t>
      </w:r>
    </w:p>
    <w:p w14:paraId="61B9F596" w14:textId="36E47ED2" w:rsidR="00492213" w:rsidRDefault="00492213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переміщення касового столу на відстань 1100мм від стіни (див ДП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арк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. 9)</w:t>
      </w:r>
    </w:p>
    <w:p w14:paraId="56D668EC" w14:textId="0301AA41" w:rsidR="00492213" w:rsidRPr="002645E4" w:rsidRDefault="00492213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існуючих розеток СКС на касовому столі</w:t>
      </w:r>
      <w:r w:rsidR="000D1ED9">
        <w:rPr>
          <w:rFonts w:ascii="Arial" w:hAnsi="Arial" w:cs="Arial"/>
          <w:color w:val="000000"/>
          <w:sz w:val="20"/>
          <w:szCs w:val="20"/>
          <w:lang w:val="uk-UA"/>
        </w:rPr>
        <w:t xml:space="preserve"> (кабелі </w:t>
      </w:r>
      <w:proofErr w:type="spellStart"/>
      <w:r w:rsidR="000D1ED9">
        <w:rPr>
          <w:rFonts w:ascii="Arial" w:hAnsi="Arial" w:cs="Arial"/>
          <w:color w:val="000000"/>
          <w:sz w:val="20"/>
          <w:szCs w:val="20"/>
          <w:lang w:val="uk-UA"/>
        </w:rPr>
        <w:t>промаркувати</w:t>
      </w:r>
      <w:proofErr w:type="spellEnd"/>
      <w:r w:rsidR="000D1ED9">
        <w:rPr>
          <w:rFonts w:ascii="Arial" w:hAnsi="Arial" w:cs="Arial"/>
          <w:color w:val="000000"/>
          <w:sz w:val="20"/>
          <w:szCs w:val="20"/>
          <w:lang w:val="uk-UA"/>
        </w:rPr>
        <w:t xml:space="preserve"> відповідно номеру розетки)</w:t>
      </w:r>
    </w:p>
    <w:p w14:paraId="339CED3B" w14:textId="3749D8FE" w:rsidR="000D1ED9" w:rsidRDefault="000D1ED9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лічильника електроенергії 1ф</w:t>
      </w:r>
    </w:p>
    <w:p w14:paraId="1F06F7FF" w14:textId="7F9A0E92" w:rsidR="000D1ED9" w:rsidRDefault="000D1ED9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демонтаж/витягування звукового кабелю з-за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стелевого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простору від шафи СКС до рівня касового столу, з подальшим його прокладанням до касового столу</w:t>
      </w:r>
    </w:p>
    <w:p w14:paraId="093FB541" w14:textId="1B3DCF4B" w:rsidR="000D1ED9" w:rsidRDefault="000D1ED9" w:rsidP="00431DE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переміщення світильників над касовим столом (на 600мм/одну карту)</w:t>
      </w:r>
    </w:p>
    <w:p w14:paraId="0BA4E270" w14:textId="77777777" w:rsidR="00431DE2" w:rsidRPr="00431DE2" w:rsidRDefault="00431DE2" w:rsidP="00431DE2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F8F9C9B" w14:textId="77777777" w:rsidR="00B32CB6" w:rsidRPr="00431DE2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31DE2">
        <w:rPr>
          <w:rFonts w:ascii="Arial" w:hAnsi="Arial" w:cs="Arial"/>
          <w:b/>
          <w:bCs/>
          <w:sz w:val="20"/>
          <w:szCs w:val="20"/>
          <w:lang w:val="uk-UA"/>
        </w:rPr>
        <w:t>Підлога</w:t>
      </w:r>
      <w:r w:rsidR="009137ED" w:rsidRPr="00431DE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98CEBDB" w14:textId="1DD3B979" w:rsidR="00FD40D5" w:rsidRDefault="00FD40D5" w:rsidP="00633B0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Існуюча</w:t>
      </w:r>
      <w:r w:rsidR="005E1BC9" w:rsidRPr="00B32CB6">
        <w:rPr>
          <w:rFonts w:ascii="Arial" w:hAnsi="Arial" w:cs="Arial"/>
          <w:color w:val="000000"/>
          <w:sz w:val="20"/>
          <w:szCs w:val="20"/>
          <w:lang w:val="uk-UA"/>
        </w:rPr>
        <w:t xml:space="preserve">. </w:t>
      </w:r>
    </w:p>
    <w:p w14:paraId="4EDC26AA" w14:textId="77777777" w:rsidR="00633B01" w:rsidRPr="00633B01" w:rsidRDefault="00633B01" w:rsidP="00633B01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E4126B8" w14:textId="77777777" w:rsidR="00B32CB6" w:rsidRPr="004866CF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Стеля</w:t>
      </w:r>
    </w:p>
    <w:p w14:paraId="04774BD8" w14:textId="77777777" w:rsidR="005A6C7E" w:rsidRDefault="00FD40D5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Залишається існуюча підвісна стеля типу «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грильято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»</w:t>
      </w:r>
      <w:r w:rsidR="00431DE2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926611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14:paraId="69C118F6" w14:textId="2C0B2006" w:rsidR="00492213" w:rsidRDefault="00492213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0D1ED9">
        <w:rPr>
          <w:rFonts w:ascii="Arial" w:hAnsi="Arial" w:cs="Arial"/>
          <w:color w:val="000000"/>
          <w:sz w:val="20"/>
          <w:szCs w:val="20"/>
          <w:lang w:val="uk-UA"/>
        </w:rPr>
        <w:t xml:space="preserve">вирівнювання стелі типу </w:t>
      </w:r>
      <w:proofErr w:type="spellStart"/>
      <w:r w:rsidR="000D1ED9">
        <w:rPr>
          <w:rFonts w:ascii="Arial" w:hAnsi="Arial" w:cs="Arial"/>
          <w:color w:val="000000"/>
          <w:sz w:val="20"/>
          <w:szCs w:val="20"/>
          <w:lang w:val="uk-UA"/>
        </w:rPr>
        <w:t>Грилятто</w:t>
      </w:r>
      <w:proofErr w:type="spellEnd"/>
      <w:r w:rsidR="000D1ED9">
        <w:rPr>
          <w:rFonts w:ascii="Arial" w:hAnsi="Arial" w:cs="Arial"/>
          <w:color w:val="000000"/>
          <w:sz w:val="20"/>
          <w:szCs w:val="20"/>
          <w:lang w:val="uk-UA"/>
        </w:rPr>
        <w:t xml:space="preserve"> в місцях просідання/</w:t>
      </w:r>
      <w:proofErr w:type="spellStart"/>
      <w:r w:rsidR="000D1ED9">
        <w:rPr>
          <w:rFonts w:ascii="Arial" w:hAnsi="Arial" w:cs="Arial"/>
          <w:color w:val="000000"/>
          <w:sz w:val="20"/>
          <w:szCs w:val="20"/>
          <w:lang w:val="uk-UA"/>
        </w:rPr>
        <w:t>нерівностей</w:t>
      </w:r>
      <w:proofErr w:type="spellEnd"/>
    </w:p>
    <w:p w14:paraId="6FA55FA1" w14:textId="77777777" w:rsidR="005A6C7E" w:rsidRDefault="005A6C7E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6528C3D" w14:textId="77777777" w:rsidR="00FD40D5" w:rsidRDefault="00FD40D5" w:rsidP="00A97290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7DAD79B" w14:textId="77777777" w:rsidR="00164201" w:rsidRPr="00633B01" w:rsidRDefault="00164201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Стіни</w:t>
      </w:r>
      <w:r w:rsidR="009137ED" w:rsidRPr="00633B01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</w:p>
    <w:p w14:paraId="418E07CF" w14:textId="1B7AB41C" w:rsidR="00FB5D49" w:rsidRPr="00002A97" w:rsidRDefault="00FB5D49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002A97">
        <w:rPr>
          <w:rFonts w:ascii="Arial" w:hAnsi="Arial" w:cs="Arial"/>
          <w:sz w:val="20"/>
          <w:szCs w:val="20"/>
          <w:lang w:val="uk-UA"/>
        </w:rPr>
        <w:t xml:space="preserve">Виконати </w:t>
      </w:r>
      <w:proofErr w:type="spellStart"/>
      <w:r w:rsidR="000D1ED9">
        <w:rPr>
          <w:rFonts w:ascii="Arial" w:hAnsi="Arial" w:cs="Arial"/>
          <w:sz w:val="20"/>
          <w:szCs w:val="20"/>
          <w:lang w:val="uk-UA"/>
        </w:rPr>
        <w:t>зароблення</w:t>
      </w:r>
      <w:proofErr w:type="spellEnd"/>
      <w:r w:rsidR="000D1ED9">
        <w:rPr>
          <w:rFonts w:ascii="Arial" w:hAnsi="Arial" w:cs="Arial"/>
          <w:sz w:val="20"/>
          <w:szCs w:val="20"/>
          <w:lang w:val="uk-UA"/>
        </w:rPr>
        <w:t xml:space="preserve"> отворів в стіні після демонтажу аксесуарної панелі 600мм</w:t>
      </w:r>
    </w:p>
    <w:p w14:paraId="139B5CE5" w14:textId="1DEA6B6B" w:rsidR="005A6C7E" w:rsidRPr="002645E4" w:rsidRDefault="0016420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0D1ED9">
        <w:rPr>
          <w:rFonts w:ascii="Arial" w:hAnsi="Arial" w:cs="Arial"/>
          <w:color w:val="000000"/>
          <w:sz w:val="20"/>
          <w:szCs w:val="20"/>
          <w:lang w:val="uk-UA"/>
        </w:rPr>
        <w:t>Виконати пофарбування стін</w:t>
      </w:r>
      <w:r w:rsidR="000D1ED9" w:rsidRPr="000D1ED9">
        <w:rPr>
          <w:rFonts w:ascii="Arial" w:hAnsi="Arial" w:cs="Arial"/>
          <w:color w:val="000000"/>
          <w:sz w:val="20"/>
          <w:szCs w:val="20"/>
          <w:lang w:val="uk-UA"/>
        </w:rPr>
        <w:t xml:space="preserve">и </w:t>
      </w:r>
      <w:r w:rsidR="007F57E4">
        <w:rPr>
          <w:rFonts w:ascii="Arial" w:hAnsi="Arial" w:cs="Arial"/>
          <w:color w:val="000000"/>
          <w:sz w:val="20"/>
          <w:szCs w:val="20"/>
          <w:lang w:val="uk-UA"/>
        </w:rPr>
        <w:t xml:space="preserve">в зоні нового розміщення </w:t>
      </w:r>
      <w:r w:rsidR="000D1ED9" w:rsidRPr="000D1ED9">
        <w:rPr>
          <w:rFonts w:ascii="Arial" w:hAnsi="Arial" w:cs="Arial"/>
          <w:color w:val="000000"/>
          <w:sz w:val="20"/>
          <w:szCs w:val="20"/>
          <w:lang w:val="en-US"/>
        </w:rPr>
        <w:t>IBOX</w:t>
      </w:r>
      <w:r w:rsidRPr="000D1ED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Pr="000D1ED9">
        <w:rPr>
          <w:rFonts w:ascii="Arial" w:hAnsi="Arial" w:cs="Arial"/>
          <w:color w:val="000000"/>
          <w:sz w:val="20"/>
          <w:szCs w:val="20"/>
          <w:lang w:val="uk-UA"/>
        </w:rPr>
        <w:t>водоємульсійною</w:t>
      </w:r>
      <w:proofErr w:type="spellEnd"/>
      <w:r w:rsidRPr="000D1ED9">
        <w:rPr>
          <w:rFonts w:ascii="Arial" w:hAnsi="Arial" w:cs="Arial"/>
          <w:color w:val="000000"/>
          <w:sz w:val="20"/>
          <w:szCs w:val="20"/>
          <w:lang w:val="uk-UA"/>
        </w:rPr>
        <w:t xml:space="preserve"> фарбою - колір </w:t>
      </w:r>
      <w:r w:rsidR="002059E9" w:rsidRPr="000D1ED9">
        <w:rPr>
          <w:rFonts w:ascii="Arial" w:hAnsi="Arial" w:cs="Arial"/>
          <w:color w:val="000000"/>
          <w:sz w:val="20"/>
          <w:szCs w:val="20"/>
        </w:rPr>
        <w:t>RAL</w:t>
      </w:r>
      <w:r w:rsidR="002059E9" w:rsidRPr="000D1ED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FD40D5" w:rsidRPr="000D1ED9">
        <w:rPr>
          <w:rFonts w:ascii="Arial" w:hAnsi="Arial" w:cs="Arial"/>
          <w:color w:val="000000"/>
          <w:sz w:val="20"/>
          <w:szCs w:val="20"/>
          <w:lang w:val="uk-UA"/>
        </w:rPr>
        <w:t>9010 .</w:t>
      </w:r>
      <w:r w:rsidR="009137ED" w:rsidRPr="000D1ED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14:paraId="1352BC7D" w14:textId="77777777" w:rsidR="000D1ED9" w:rsidRPr="002645E4" w:rsidRDefault="000D1ED9" w:rsidP="000D1ED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4450CEC" w14:textId="77777777" w:rsidR="000D1ED9" w:rsidRPr="002645E4" w:rsidRDefault="000D1ED9" w:rsidP="000D1ED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14:paraId="4A477580" w14:textId="77777777" w:rsidR="00715324" w:rsidRPr="00633B01" w:rsidRDefault="00CD7895" w:rsidP="0029017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4866CF">
        <w:rPr>
          <w:rFonts w:ascii="Arial" w:hAnsi="Arial" w:cs="Arial"/>
          <w:b/>
          <w:bCs/>
          <w:sz w:val="20"/>
          <w:szCs w:val="20"/>
          <w:lang w:val="uk-UA"/>
        </w:rPr>
        <w:t>Е</w:t>
      </w:r>
      <w:r w:rsidR="009137ED" w:rsidRPr="004866CF">
        <w:rPr>
          <w:rFonts w:ascii="Arial" w:hAnsi="Arial" w:cs="Arial"/>
          <w:b/>
          <w:bCs/>
          <w:sz w:val="20"/>
          <w:szCs w:val="20"/>
          <w:lang w:val="uk-UA"/>
        </w:rPr>
        <w:t xml:space="preserve">лектрика </w:t>
      </w:r>
    </w:p>
    <w:p w14:paraId="32738974" w14:textId="4897EDD1" w:rsidR="00715324" w:rsidRPr="00A83D34" w:rsidRDefault="0071532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15324">
        <w:rPr>
          <w:rFonts w:ascii="Arial" w:hAnsi="Arial" w:cs="Arial"/>
          <w:bCs/>
          <w:color w:val="000000"/>
          <w:sz w:val="20"/>
          <w:szCs w:val="20"/>
          <w:lang w:val="uk-UA"/>
        </w:rPr>
        <w:t xml:space="preserve">Виконати монтаж нової </w:t>
      </w:r>
      <w:r w:rsidR="000D1ED9">
        <w:rPr>
          <w:rFonts w:ascii="Arial" w:hAnsi="Arial" w:cs="Arial"/>
          <w:bCs/>
          <w:color w:val="000000"/>
          <w:sz w:val="20"/>
          <w:szCs w:val="20"/>
          <w:lang w:val="uk-UA"/>
        </w:rPr>
        <w:t>лінії ввідного кабелю від РЩ ТЦ до РЩ магазину (</w:t>
      </w:r>
      <w:r w:rsidR="000D1ED9" w:rsidRPr="000D1ED9">
        <w:rPr>
          <w:rFonts w:ascii="Arial" w:hAnsi="Arial" w:cs="Arial"/>
          <w:bCs/>
          <w:color w:val="FF0000"/>
          <w:sz w:val="20"/>
          <w:szCs w:val="20"/>
          <w:lang w:val="uk-UA"/>
        </w:rPr>
        <w:t xml:space="preserve">довжину кабелю </w:t>
      </w:r>
      <w:proofErr w:type="spellStart"/>
      <w:r w:rsidR="000D1ED9" w:rsidRPr="000D1ED9">
        <w:rPr>
          <w:rFonts w:ascii="Arial" w:hAnsi="Arial" w:cs="Arial"/>
          <w:bCs/>
          <w:color w:val="FF0000"/>
          <w:sz w:val="20"/>
          <w:szCs w:val="20"/>
          <w:lang w:val="uk-UA"/>
        </w:rPr>
        <w:t>ВВГнгд</w:t>
      </w:r>
      <w:proofErr w:type="spellEnd"/>
      <w:r w:rsidR="000D1ED9" w:rsidRPr="000D1ED9">
        <w:rPr>
          <w:rFonts w:ascii="Arial" w:hAnsi="Arial" w:cs="Arial"/>
          <w:bCs/>
          <w:color w:val="FF0000"/>
          <w:sz w:val="20"/>
          <w:szCs w:val="20"/>
          <w:lang w:val="uk-UA"/>
        </w:rPr>
        <w:t xml:space="preserve"> 5*2,5 уточнити по місцю</w:t>
      </w:r>
      <w:r w:rsidR="000D1ED9">
        <w:rPr>
          <w:rFonts w:ascii="Arial" w:hAnsi="Arial" w:cs="Arial"/>
          <w:bCs/>
          <w:color w:val="FF0000"/>
          <w:sz w:val="20"/>
          <w:szCs w:val="20"/>
          <w:lang w:val="uk-UA"/>
        </w:rPr>
        <w:t xml:space="preserve">). </w:t>
      </w:r>
      <w:r w:rsidR="000D1ED9">
        <w:rPr>
          <w:rFonts w:ascii="Arial" w:hAnsi="Arial" w:cs="Arial"/>
          <w:bCs/>
          <w:sz w:val="20"/>
          <w:szCs w:val="20"/>
          <w:lang w:val="uk-UA"/>
        </w:rPr>
        <w:t>Час проведення робіт погодити з представниками ТЦ</w:t>
      </w:r>
    </w:p>
    <w:p w14:paraId="7B0DD28E" w14:textId="6F310474" w:rsidR="00A83D34" w:rsidRPr="00A83D34" w:rsidRDefault="00A83D3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uk-UA"/>
        </w:rPr>
        <w:t>Виконати монтаж та підключення лічильника 3ф електроенергії в</w:t>
      </w:r>
      <w:r w:rsidR="00633B01">
        <w:rPr>
          <w:rFonts w:ascii="Arial" w:hAnsi="Arial" w:cs="Arial"/>
          <w:bCs/>
          <w:sz w:val="20"/>
          <w:szCs w:val="20"/>
          <w:lang w:val="uk-UA"/>
        </w:rPr>
        <w:t xml:space="preserve"> </w:t>
      </w:r>
      <w:r>
        <w:rPr>
          <w:rFonts w:ascii="Arial" w:hAnsi="Arial" w:cs="Arial"/>
          <w:bCs/>
          <w:sz w:val="20"/>
          <w:szCs w:val="20"/>
          <w:lang w:val="uk-UA"/>
        </w:rPr>
        <w:t>існуючому РЩ</w:t>
      </w:r>
    </w:p>
    <w:p w14:paraId="402D2A07" w14:textId="02F40754" w:rsidR="00A83D34" w:rsidRPr="000D1ED9" w:rsidRDefault="00A83D3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uk-UA"/>
        </w:rPr>
        <w:t xml:space="preserve">Виконати </w:t>
      </w:r>
      <w:proofErr w:type="spellStart"/>
      <w:r>
        <w:rPr>
          <w:rFonts w:ascii="Arial" w:hAnsi="Arial" w:cs="Arial"/>
          <w:bCs/>
          <w:sz w:val="20"/>
          <w:szCs w:val="20"/>
          <w:lang w:val="uk-UA"/>
        </w:rPr>
        <w:t>перекомутацію</w:t>
      </w:r>
      <w:proofErr w:type="spellEnd"/>
      <w:r>
        <w:rPr>
          <w:rFonts w:ascii="Arial" w:hAnsi="Arial" w:cs="Arial"/>
          <w:bCs/>
          <w:sz w:val="20"/>
          <w:szCs w:val="20"/>
          <w:lang w:val="uk-UA"/>
        </w:rPr>
        <w:t xml:space="preserve"> РЩ, а саме </w:t>
      </w:r>
      <w:proofErr w:type="spellStart"/>
      <w:r>
        <w:rPr>
          <w:rFonts w:ascii="Arial" w:hAnsi="Arial" w:cs="Arial"/>
          <w:bCs/>
          <w:sz w:val="20"/>
          <w:szCs w:val="20"/>
          <w:lang w:val="uk-UA"/>
        </w:rPr>
        <w:t>пофазне</w:t>
      </w:r>
      <w:proofErr w:type="spellEnd"/>
      <w:r>
        <w:rPr>
          <w:rFonts w:ascii="Arial" w:hAnsi="Arial" w:cs="Arial"/>
          <w:bCs/>
          <w:sz w:val="20"/>
          <w:szCs w:val="20"/>
          <w:lang w:val="uk-UA"/>
        </w:rPr>
        <w:t xml:space="preserve"> розподілення навантаження</w:t>
      </w:r>
      <w:r w:rsidR="00633B01">
        <w:rPr>
          <w:rFonts w:ascii="Arial" w:hAnsi="Arial" w:cs="Arial"/>
          <w:bCs/>
          <w:sz w:val="20"/>
          <w:szCs w:val="20"/>
          <w:lang w:val="uk-UA"/>
        </w:rPr>
        <w:t xml:space="preserve"> в </w:t>
      </w:r>
      <w:proofErr w:type="spellStart"/>
      <w:r w:rsidR="00633B01">
        <w:rPr>
          <w:rFonts w:ascii="Arial" w:hAnsi="Arial" w:cs="Arial"/>
          <w:bCs/>
          <w:sz w:val="20"/>
          <w:szCs w:val="20"/>
          <w:lang w:val="uk-UA"/>
        </w:rPr>
        <w:t>звязку</w:t>
      </w:r>
      <w:proofErr w:type="spellEnd"/>
      <w:r w:rsidR="00633B01">
        <w:rPr>
          <w:rFonts w:ascii="Arial" w:hAnsi="Arial" w:cs="Arial"/>
          <w:bCs/>
          <w:sz w:val="20"/>
          <w:szCs w:val="20"/>
          <w:lang w:val="uk-UA"/>
        </w:rPr>
        <w:t xml:space="preserve"> зі зміною  </w:t>
      </w:r>
      <w:proofErr w:type="spellStart"/>
      <w:r w:rsidR="00633B01">
        <w:rPr>
          <w:rFonts w:ascii="Arial" w:hAnsi="Arial" w:cs="Arial"/>
          <w:bCs/>
          <w:sz w:val="20"/>
          <w:szCs w:val="20"/>
          <w:lang w:val="uk-UA"/>
        </w:rPr>
        <w:t>ввіднї</w:t>
      </w:r>
      <w:proofErr w:type="spellEnd"/>
      <w:r w:rsidR="00633B01">
        <w:rPr>
          <w:rFonts w:ascii="Arial" w:hAnsi="Arial" w:cs="Arial"/>
          <w:bCs/>
          <w:sz w:val="20"/>
          <w:szCs w:val="20"/>
          <w:lang w:val="uk-UA"/>
        </w:rPr>
        <w:t xml:space="preserve"> лінії з 1ф на 3ф.</w:t>
      </w:r>
    </w:p>
    <w:p w14:paraId="0F44ABF5" w14:textId="4527A2FD" w:rsidR="00FA04E0" w:rsidRPr="00FA04E0" w:rsidRDefault="00A83D3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підключення столу 2</w:t>
      </w:r>
      <w:r>
        <w:rPr>
          <w:rFonts w:ascii="Arial" w:hAnsi="Arial" w:cs="Arial"/>
          <w:color w:val="000000"/>
          <w:sz w:val="20"/>
          <w:szCs w:val="20"/>
        </w:rPr>
        <w:t>.3</w:t>
      </w:r>
      <w:r>
        <w:rPr>
          <w:rFonts w:ascii="Arial" w:hAnsi="Arial" w:cs="Arial"/>
          <w:color w:val="000000"/>
          <w:sz w:val="20"/>
          <w:szCs w:val="20"/>
          <w:lang w:val="en-US"/>
        </w:rPr>
        <w:t>N</w:t>
      </w:r>
      <w:r w:rsidRPr="00A83D34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арк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>. 9 ) до 220В. використати раніше демонтований кабель який виведено з підлоги. Кабель скрути спіраллю</w:t>
      </w:r>
      <w:r w:rsidR="007F57E4">
        <w:rPr>
          <w:rFonts w:ascii="Arial" w:hAnsi="Arial" w:cs="Arial"/>
          <w:color w:val="000000"/>
          <w:sz w:val="20"/>
          <w:szCs w:val="20"/>
          <w:lang w:val="uk-UA"/>
        </w:rPr>
        <w:t>.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14:paraId="330931C5" w14:textId="5B038B97" w:rsidR="00CD7895" w:rsidRPr="007F57E4" w:rsidRDefault="00CD7895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</w:t>
      </w:r>
      <w:r w:rsidR="00887F3F">
        <w:rPr>
          <w:rFonts w:ascii="Arial" w:hAnsi="Arial" w:cs="Arial"/>
          <w:color w:val="000000"/>
          <w:sz w:val="20"/>
          <w:szCs w:val="20"/>
          <w:lang w:val="uk-UA"/>
        </w:rPr>
        <w:t xml:space="preserve"> трекових світильників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згідно з планом освітлення дизайн проекту.</w:t>
      </w:r>
      <w:r w:rsidR="00887F3F">
        <w:rPr>
          <w:rFonts w:ascii="Arial" w:hAnsi="Arial" w:cs="Arial"/>
          <w:color w:val="000000"/>
          <w:sz w:val="20"/>
          <w:szCs w:val="20"/>
          <w:lang w:val="uk-UA"/>
        </w:rPr>
        <w:t xml:space="preserve"> Живлення лінії трекових світильників підключити через </w:t>
      </w:r>
      <w:proofErr w:type="spellStart"/>
      <w:r w:rsidR="00887F3F">
        <w:rPr>
          <w:rFonts w:ascii="Arial" w:hAnsi="Arial" w:cs="Arial"/>
          <w:color w:val="000000"/>
          <w:sz w:val="20"/>
          <w:szCs w:val="20"/>
          <w:lang w:val="uk-UA"/>
        </w:rPr>
        <w:t>двоклавішний</w:t>
      </w:r>
      <w:proofErr w:type="spellEnd"/>
      <w:r w:rsidR="00887F3F">
        <w:rPr>
          <w:rFonts w:ascii="Arial" w:hAnsi="Arial" w:cs="Arial"/>
          <w:color w:val="000000"/>
          <w:sz w:val="20"/>
          <w:szCs w:val="20"/>
          <w:lang w:val="uk-UA"/>
        </w:rPr>
        <w:t xml:space="preserve"> вимикач </w:t>
      </w:r>
      <w:r w:rsidR="008C380E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="007F57E4">
        <w:rPr>
          <w:rFonts w:ascii="Arial" w:hAnsi="Arial" w:cs="Arial"/>
          <w:color w:val="000000"/>
          <w:sz w:val="20"/>
          <w:szCs w:val="20"/>
          <w:lang w:val="uk-UA"/>
        </w:rPr>
        <w:t xml:space="preserve"> Трекові світильники – поставка Замовника, </w:t>
      </w:r>
      <w:proofErr w:type="spellStart"/>
      <w:r w:rsidR="007F57E4">
        <w:rPr>
          <w:rFonts w:ascii="Arial" w:hAnsi="Arial" w:cs="Arial"/>
          <w:color w:val="000000"/>
          <w:sz w:val="20"/>
          <w:szCs w:val="20"/>
          <w:lang w:val="uk-UA"/>
        </w:rPr>
        <w:t>шинопроводи+фурнітура+підвіси</w:t>
      </w:r>
      <w:proofErr w:type="spellEnd"/>
      <w:r w:rsidR="007F57E4">
        <w:rPr>
          <w:rFonts w:ascii="Arial" w:hAnsi="Arial" w:cs="Arial"/>
          <w:color w:val="000000"/>
          <w:sz w:val="20"/>
          <w:szCs w:val="20"/>
          <w:lang w:val="uk-UA"/>
        </w:rPr>
        <w:t xml:space="preserve"> – </w:t>
      </w:r>
      <w:proofErr w:type="spellStart"/>
      <w:r w:rsidR="007F57E4">
        <w:rPr>
          <w:rFonts w:ascii="Arial" w:hAnsi="Arial" w:cs="Arial"/>
          <w:color w:val="000000"/>
          <w:sz w:val="20"/>
          <w:szCs w:val="20"/>
          <w:lang w:val="uk-UA"/>
        </w:rPr>
        <w:t>закуповуться</w:t>
      </w:r>
      <w:proofErr w:type="spellEnd"/>
      <w:r w:rsidR="007F57E4">
        <w:rPr>
          <w:rFonts w:ascii="Arial" w:hAnsi="Arial" w:cs="Arial"/>
          <w:color w:val="000000"/>
          <w:sz w:val="20"/>
          <w:szCs w:val="20"/>
          <w:lang w:val="uk-UA"/>
        </w:rPr>
        <w:t xml:space="preserve"> Виконавцем.</w:t>
      </w:r>
    </w:p>
    <w:p w14:paraId="74136B99" w14:textId="5D60D544" w:rsidR="007F57E4" w:rsidRPr="007F57E4" w:rsidRDefault="007F57E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переміщення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врізних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світильників</w:t>
      </w:r>
    </w:p>
    <w:p w14:paraId="1A60C159" w14:textId="125738CA" w:rsidR="007F57E4" w:rsidRPr="00B11F46" w:rsidRDefault="007F57E4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двох нових світильників типу </w:t>
      </w:r>
      <w:r>
        <w:rPr>
          <w:rFonts w:ascii="Arial" w:hAnsi="Arial" w:cs="Arial"/>
          <w:color w:val="000000"/>
          <w:sz w:val="20"/>
          <w:szCs w:val="20"/>
          <w:lang w:val="en-US"/>
        </w:rPr>
        <w:t>Cezar</w:t>
      </w:r>
      <w:r w:rsidRPr="007F57E4">
        <w:rPr>
          <w:rFonts w:ascii="Arial" w:hAnsi="Arial" w:cs="Arial"/>
          <w:color w:val="000000"/>
          <w:sz w:val="20"/>
          <w:szCs w:val="20"/>
          <w:lang w:val="uk-UA"/>
        </w:rPr>
        <w:t>-</w:t>
      </w:r>
      <w:r>
        <w:rPr>
          <w:rFonts w:ascii="Arial" w:hAnsi="Arial" w:cs="Arial"/>
          <w:color w:val="000000"/>
          <w:sz w:val="20"/>
          <w:szCs w:val="20"/>
          <w:lang w:val="en-US"/>
        </w:rPr>
        <w:t>AT</w:t>
      </w:r>
      <w:r w:rsidRPr="007F57E4">
        <w:rPr>
          <w:rFonts w:ascii="Arial" w:hAnsi="Arial" w:cs="Arial"/>
          <w:color w:val="000000"/>
          <w:sz w:val="20"/>
          <w:szCs w:val="20"/>
          <w:lang w:val="uk-UA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uk-UA"/>
        </w:rPr>
        <w:t>поставляються Замовником)</w:t>
      </w:r>
    </w:p>
    <w:p w14:paraId="48F5B7A5" w14:textId="77777777" w:rsidR="00CE5CB5" w:rsidRPr="005A6C7E" w:rsidRDefault="00CE5CB5" w:rsidP="00CE5CB5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5930B56" w14:textId="06BC307E" w:rsidR="00162D63" w:rsidRPr="00633B01" w:rsidRDefault="009137ED" w:rsidP="00633B0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633B01">
        <w:rPr>
          <w:rFonts w:ascii="Arial" w:hAnsi="Arial" w:cs="Arial"/>
          <w:b/>
          <w:bCs/>
          <w:sz w:val="20"/>
          <w:szCs w:val="20"/>
          <w:lang w:val="uk-UA"/>
        </w:rPr>
        <w:t>СКС</w:t>
      </w:r>
      <w:r w:rsidR="00752D0C" w:rsidRPr="00633B01">
        <w:rPr>
          <w:rFonts w:ascii="Arial" w:hAnsi="Arial" w:cs="Arial"/>
          <w:b/>
          <w:bCs/>
          <w:sz w:val="20"/>
          <w:szCs w:val="20"/>
          <w:lang w:val="uk-UA"/>
        </w:rPr>
        <w:t xml:space="preserve"> </w:t>
      </w:r>
      <w:r w:rsidR="001A4FF6" w:rsidRPr="00633B01">
        <w:rPr>
          <w:rFonts w:ascii="Arial" w:hAnsi="Arial" w:cs="Arial"/>
          <w:b/>
          <w:bCs/>
          <w:sz w:val="20"/>
          <w:szCs w:val="20"/>
          <w:lang w:val="uk-UA"/>
        </w:rPr>
        <w:t>:</w:t>
      </w:r>
    </w:p>
    <w:p w14:paraId="5E8188AB" w14:textId="0DEFE49E" w:rsidR="00A83D34" w:rsidRPr="00A83D34" w:rsidRDefault="00F91BBB" w:rsidP="00A83D3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монтаж та підключення </w:t>
      </w:r>
      <w:r w:rsidR="00A83D34">
        <w:rPr>
          <w:rFonts w:ascii="Arial" w:hAnsi="Arial" w:cs="Arial"/>
          <w:color w:val="000000"/>
          <w:sz w:val="20"/>
          <w:szCs w:val="20"/>
          <w:lang w:val="uk-UA"/>
        </w:rPr>
        <w:t xml:space="preserve">4-х </w:t>
      </w:r>
      <w:proofErr w:type="spellStart"/>
      <w:r w:rsidR="00A83D34">
        <w:rPr>
          <w:rFonts w:ascii="Arial" w:hAnsi="Arial" w:cs="Arial"/>
          <w:color w:val="000000"/>
          <w:sz w:val="20"/>
          <w:szCs w:val="20"/>
          <w:lang w:val="uk-UA"/>
        </w:rPr>
        <w:t>дв</w:t>
      </w:r>
      <w:r w:rsidR="00887F3F">
        <w:rPr>
          <w:rFonts w:ascii="Arial" w:hAnsi="Arial" w:cs="Arial"/>
          <w:color w:val="000000"/>
          <w:sz w:val="20"/>
          <w:szCs w:val="20"/>
          <w:lang w:val="uk-UA"/>
        </w:rPr>
        <w:t>о</w:t>
      </w:r>
      <w:r w:rsidR="00A83D34">
        <w:rPr>
          <w:rFonts w:ascii="Arial" w:hAnsi="Arial" w:cs="Arial"/>
          <w:color w:val="000000"/>
          <w:sz w:val="20"/>
          <w:szCs w:val="20"/>
          <w:lang w:val="uk-UA"/>
        </w:rPr>
        <w:t>портових</w:t>
      </w:r>
      <w:proofErr w:type="spellEnd"/>
      <w:r w:rsidR="00A83D34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>СКС розеток на касовому столі</w:t>
      </w:r>
      <w:r w:rsidR="00A83D34">
        <w:rPr>
          <w:rFonts w:ascii="Arial" w:hAnsi="Arial" w:cs="Arial"/>
          <w:color w:val="000000"/>
          <w:sz w:val="20"/>
          <w:szCs w:val="20"/>
          <w:lang w:val="uk-UA"/>
        </w:rPr>
        <w:t xml:space="preserve"> з маркування розеток відповідно номерів на </w:t>
      </w:r>
      <w:proofErr w:type="spellStart"/>
      <w:r w:rsidR="00A83D34">
        <w:rPr>
          <w:rFonts w:ascii="Arial" w:hAnsi="Arial" w:cs="Arial"/>
          <w:color w:val="000000"/>
          <w:sz w:val="20"/>
          <w:szCs w:val="20"/>
          <w:lang w:val="uk-UA"/>
        </w:rPr>
        <w:t>патч</w:t>
      </w:r>
      <w:proofErr w:type="spellEnd"/>
      <w:r w:rsidR="00A83D34">
        <w:rPr>
          <w:rFonts w:ascii="Arial" w:hAnsi="Arial" w:cs="Arial"/>
          <w:color w:val="000000"/>
          <w:sz w:val="20"/>
          <w:szCs w:val="20"/>
          <w:lang w:val="uk-UA"/>
        </w:rPr>
        <w:t xml:space="preserve"> панелі</w:t>
      </w:r>
    </w:p>
    <w:p w14:paraId="67991459" w14:textId="4E54F5B2" w:rsidR="00AD7795" w:rsidRDefault="00744051" w:rsidP="00A83D3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</w:t>
      </w:r>
      <w:r w:rsidR="00A83D34">
        <w:rPr>
          <w:rFonts w:ascii="Arial" w:hAnsi="Arial" w:cs="Arial"/>
          <w:color w:val="000000"/>
          <w:sz w:val="20"/>
          <w:szCs w:val="20"/>
          <w:lang w:val="uk-UA"/>
        </w:rPr>
        <w:t>прокладання звукового кабелю (раніше демонтованого) до касового столу</w:t>
      </w:r>
    </w:p>
    <w:p w14:paraId="3D473109" w14:textId="77777777" w:rsidR="00633B01" w:rsidRPr="00AD7795" w:rsidRDefault="00633B01" w:rsidP="00A83D3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6AE94C3" w14:textId="6A8416C1" w:rsidR="001A4FF6" w:rsidRPr="00633B01" w:rsidRDefault="001A4FF6" w:rsidP="00633B0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uk-UA"/>
        </w:rPr>
      </w:pPr>
      <w:r w:rsidRPr="00633B01">
        <w:rPr>
          <w:rFonts w:ascii="Arial" w:hAnsi="Arial" w:cs="Arial"/>
          <w:b/>
          <w:bCs/>
          <w:sz w:val="20"/>
          <w:szCs w:val="20"/>
          <w:lang w:val="uk-UA"/>
        </w:rPr>
        <w:t>Інші роботи:</w:t>
      </w:r>
    </w:p>
    <w:p w14:paraId="16FF7B1A" w14:textId="1FADA16C" w:rsidR="0005078D" w:rsidRDefault="0005078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монтаж меблів згідно з дизайн проектом</w:t>
      </w:r>
      <w:r w:rsidR="00A83D34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A83D34">
        <w:rPr>
          <w:rFonts w:ascii="Arial" w:hAnsi="Arial" w:cs="Arial"/>
          <w:color w:val="000000"/>
          <w:sz w:val="20"/>
          <w:szCs w:val="20"/>
          <w:lang w:val="uk-UA"/>
        </w:rPr>
        <w:t>арк</w:t>
      </w:r>
      <w:proofErr w:type="spellEnd"/>
      <w:r w:rsidR="00A83D34">
        <w:rPr>
          <w:rFonts w:ascii="Arial" w:hAnsi="Arial" w:cs="Arial"/>
          <w:color w:val="000000"/>
          <w:sz w:val="20"/>
          <w:szCs w:val="20"/>
          <w:lang w:val="uk-UA"/>
        </w:rPr>
        <w:t xml:space="preserve"> 9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14:paraId="62226178" w14:textId="77777777" w:rsidR="00B11F46" w:rsidRDefault="00B11F4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отвори для монтажу меблевої заглушки в панелях для аксесуарів біля яких встановлено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двух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рівневі столи</w:t>
      </w:r>
    </w:p>
    <w:p w14:paraId="5C022E4E" w14:textId="6D372C57" w:rsidR="001A4FF6" w:rsidRDefault="001A4FF6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Після виконання робіт виконати прибирання </w:t>
      </w:r>
      <w:r w:rsidR="00A83D34">
        <w:rPr>
          <w:rFonts w:ascii="Arial" w:hAnsi="Arial" w:cs="Arial"/>
          <w:color w:val="000000"/>
          <w:sz w:val="20"/>
          <w:szCs w:val="20"/>
          <w:lang w:val="uk-UA"/>
        </w:rPr>
        <w:t>будівельного сміття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14:paraId="147D66A2" w14:textId="386765DC" w:rsidR="00633B01" w:rsidRDefault="00633B01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Перед початком робіт виконати завішування скляної вхідної групи непрозорою плівкою.</w:t>
      </w:r>
    </w:p>
    <w:p w14:paraId="5AB74DE3" w14:textId="77777777" w:rsidR="00A97290" w:rsidRPr="00394862" w:rsidRDefault="00A97290" w:rsidP="00A9729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533D85A" w14:textId="77777777" w:rsidR="00AD7795" w:rsidRPr="00394862" w:rsidRDefault="00AD7795" w:rsidP="00720FE9">
      <w:pPr>
        <w:jc w:val="center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При розрахунку комерційної пропозиції, прошу врахувати матеріали</w:t>
      </w:r>
      <w:r w:rsid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,</w:t>
      </w: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які будуть передані </w:t>
      </w:r>
      <w:r w:rsid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</w:t>
      </w:r>
      <w:r w:rsidRPr="00394862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иконавцю</w:t>
      </w:r>
    </w:p>
    <w:p w14:paraId="2288F996" w14:textId="64F997C2" w:rsidR="00AD7795" w:rsidRDefault="00887F3F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lastRenderedPageBreak/>
        <w:t>М</w:t>
      </w:r>
      <w:r w:rsidR="00CE5CB5">
        <w:rPr>
          <w:rFonts w:ascii="Arial" w:hAnsi="Arial" w:cs="Arial"/>
          <w:i/>
          <w:color w:val="000000"/>
          <w:sz w:val="20"/>
          <w:szCs w:val="20"/>
          <w:lang w:val="uk-UA"/>
        </w:rPr>
        <w:t>еблі</w:t>
      </w:r>
      <w:r w:rsidR="00FA2685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, </w:t>
      </w:r>
    </w:p>
    <w:p w14:paraId="7BDBC309" w14:textId="2592E272" w:rsidR="006938A6" w:rsidRDefault="00A83D34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t>Світильник</w:t>
      </w:r>
      <w:r w:rsidR="00887F3F">
        <w:rPr>
          <w:rFonts w:ascii="Arial" w:hAnsi="Arial" w:cs="Arial"/>
          <w:i/>
          <w:color w:val="000000"/>
          <w:sz w:val="20"/>
          <w:szCs w:val="20"/>
          <w:lang w:val="uk-UA"/>
        </w:rPr>
        <w:t>и</w:t>
      </w:r>
      <w:r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трекові </w:t>
      </w:r>
      <w:r w:rsidR="007F57E4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та типу </w:t>
      </w:r>
      <w:r w:rsidR="007F57E4">
        <w:rPr>
          <w:rFonts w:ascii="Arial" w:hAnsi="Arial" w:cs="Arial"/>
          <w:i/>
          <w:color w:val="000000"/>
          <w:sz w:val="20"/>
          <w:szCs w:val="20"/>
          <w:lang w:val="en-US"/>
        </w:rPr>
        <w:t>Cezar</w:t>
      </w:r>
      <w:r w:rsidR="007F57E4" w:rsidRPr="007F57E4">
        <w:rPr>
          <w:rFonts w:ascii="Arial" w:hAnsi="Arial" w:cs="Arial"/>
          <w:i/>
          <w:color w:val="000000"/>
          <w:sz w:val="20"/>
          <w:szCs w:val="20"/>
        </w:rPr>
        <w:t>-</w:t>
      </w:r>
      <w:r w:rsidR="007F57E4">
        <w:rPr>
          <w:rFonts w:ascii="Arial" w:hAnsi="Arial" w:cs="Arial"/>
          <w:i/>
          <w:color w:val="000000"/>
          <w:sz w:val="20"/>
          <w:szCs w:val="20"/>
          <w:lang w:val="en-US"/>
        </w:rPr>
        <w:t>AT</w:t>
      </w:r>
      <w:r w:rsidR="007F57E4" w:rsidRPr="007F57E4">
        <w:rPr>
          <w:rFonts w:ascii="Arial" w:hAnsi="Arial" w:cs="Arial"/>
          <w:i/>
          <w:color w:val="000000"/>
          <w:sz w:val="20"/>
          <w:szCs w:val="20"/>
        </w:rPr>
        <w:t xml:space="preserve"> (</w:t>
      </w:r>
      <w:r w:rsidR="007F57E4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в </w:t>
      </w:r>
      <w:proofErr w:type="spellStart"/>
      <w:r w:rsidR="007F57E4">
        <w:rPr>
          <w:rFonts w:ascii="Arial" w:hAnsi="Arial" w:cs="Arial"/>
          <w:i/>
          <w:color w:val="000000"/>
          <w:sz w:val="20"/>
          <w:szCs w:val="20"/>
          <w:lang w:val="uk-UA"/>
        </w:rPr>
        <w:t>т.ч</w:t>
      </w:r>
      <w:proofErr w:type="spellEnd"/>
      <w:r w:rsidR="007F57E4">
        <w:rPr>
          <w:rFonts w:ascii="Arial" w:hAnsi="Arial" w:cs="Arial"/>
          <w:i/>
          <w:color w:val="000000"/>
          <w:sz w:val="20"/>
          <w:szCs w:val="20"/>
          <w:lang w:val="uk-UA"/>
        </w:rPr>
        <w:t xml:space="preserve"> адаптери для монтажу в Грильято)</w:t>
      </w:r>
    </w:p>
    <w:p w14:paraId="268A5BFC" w14:textId="40C26CDB" w:rsidR="00A83D34" w:rsidRDefault="00A83D34" w:rsidP="00A97290">
      <w:pPr>
        <w:pStyle w:val="a3"/>
        <w:numPr>
          <w:ilvl w:val="0"/>
          <w:numId w:val="5"/>
        </w:num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color w:val="000000"/>
          <w:sz w:val="20"/>
          <w:szCs w:val="20"/>
          <w:lang w:val="uk-UA"/>
        </w:rPr>
        <w:t>Лічильник електроенергії 3ф</w:t>
      </w:r>
    </w:p>
    <w:p w14:paraId="065F342D" w14:textId="77777777" w:rsidR="00CE5CB5" w:rsidRDefault="00CE5CB5" w:rsidP="00CE5CB5">
      <w:pPr>
        <w:jc w:val="both"/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</w:pPr>
      <w:r w:rsidRPr="00742221">
        <w:rPr>
          <w:rFonts w:ascii="Arial" w:hAnsi="Arial" w:cs="Arial"/>
          <w:b/>
          <w:i/>
          <w:color w:val="000000"/>
          <w:sz w:val="20"/>
          <w:szCs w:val="20"/>
          <w:u w:val="single"/>
          <w:lang w:val="uk-UA"/>
        </w:rPr>
        <w:t>Додаткові вимоги:</w:t>
      </w:r>
    </w:p>
    <w:p w14:paraId="0D615D18" w14:textId="78982731"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Занесення/винесення матеріалів та проведення «шумних» робіт тільки з </w:t>
      </w:r>
      <w:r w:rsidR="00633B01">
        <w:rPr>
          <w:rFonts w:ascii="Arial" w:hAnsi="Arial" w:cs="Arial"/>
          <w:color w:val="000000"/>
          <w:sz w:val="20"/>
          <w:szCs w:val="20"/>
          <w:lang w:val="uk-UA"/>
        </w:rPr>
        <w:t>7.00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до </w:t>
      </w:r>
      <w:r w:rsidR="00633B01">
        <w:rPr>
          <w:rFonts w:ascii="Arial" w:hAnsi="Arial" w:cs="Arial"/>
          <w:color w:val="000000"/>
          <w:sz w:val="20"/>
          <w:szCs w:val="20"/>
          <w:lang w:val="uk-UA"/>
        </w:rPr>
        <w:t>10</w:t>
      </w:r>
      <w:r>
        <w:rPr>
          <w:rFonts w:ascii="Arial" w:hAnsi="Arial" w:cs="Arial"/>
          <w:color w:val="000000"/>
          <w:sz w:val="20"/>
          <w:szCs w:val="20"/>
          <w:lang w:val="uk-UA"/>
        </w:rPr>
        <w:t>.00</w:t>
      </w:r>
      <w:r w:rsidR="00633B01">
        <w:rPr>
          <w:rFonts w:ascii="Arial" w:hAnsi="Arial" w:cs="Arial"/>
          <w:color w:val="000000"/>
          <w:sz w:val="20"/>
          <w:szCs w:val="20"/>
          <w:lang w:val="uk-UA"/>
        </w:rPr>
        <w:t xml:space="preserve"> та 20.00 до 22.00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. </w:t>
      </w:r>
    </w:p>
    <w:p w14:paraId="6B3D24C7" w14:textId="77777777" w:rsidR="00742221" w:rsidRP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>е «шумні» роботи допускається виконувати в денний час за погодженням з адміністрацією ТРЦ</w:t>
      </w:r>
      <w:r w:rsidR="004866CF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Pr="00742221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14:paraId="04F4248B" w14:textId="77777777"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Наявність посвідчень/наказу  по робітникам для виконання електромонтажних робіт та призначення відповідальної особи</w:t>
      </w:r>
      <w:r w:rsidR="00FA2685">
        <w:rPr>
          <w:rFonts w:ascii="Arial" w:hAnsi="Arial" w:cs="Arial"/>
          <w:color w:val="000000"/>
          <w:sz w:val="20"/>
          <w:szCs w:val="20"/>
          <w:lang w:val="uk-UA"/>
        </w:rPr>
        <w:t xml:space="preserve"> за проведення робіт</w:t>
      </w:r>
    </w:p>
    <w:p w14:paraId="252A9F7F" w14:textId="77777777" w:rsidR="00742221" w:rsidRDefault="00742221" w:rsidP="00742221">
      <w:pPr>
        <w:pStyle w:val="a3"/>
        <w:numPr>
          <w:ilvl w:val="0"/>
          <w:numId w:val="8"/>
        </w:num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Дотримання діючих вимог</w:t>
      </w:r>
      <w:r w:rsidR="004866CF">
        <w:rPr>
          <w:rFonts w:ascii="Arial" w:hAnsi="Arial" w:cs="Arial"/>
          <w:color w:val="000000"/>
          <w:sz w:val="20"/>
          <w:szCs w:val="20"/>
          <w:lang w:val="uk-UA"/>
        </w:rPr>
        <w:t xml:space="preserve"> законодавства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при проведенні робіт</w:t>
      </w:r>
    </w:p>
    <w:p w14:paraId="6F358B0C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424493C" w14:textId="74F23775" w:rsidR="00FA2685" w:rsidRDefault="004D5882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inline distT="0" distB="0" distL="0" distR="0" wp14:anchorId="0B4686EF" wp14:editId="662C882C">
            <wp:extent cx="5940425" cy="2673350"/>
            <wp:effectExtent l="0" t="0" r="3175" b="0"/>
            <wp:docPr id="1" name="Рисунок 1" descr="Зображення, що містить текст, будівля, Магазин, Аутлет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текст, будівля, Магазин, Аутлет&#10;&#10;Вміст, створений ШІ, може бути неправильним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88FF" w14:textId="01EF200B" w:rsidR="00FA2685" w:rsidRDefault="004D5882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inline distT="0" distB="0" distL="0" distR="0" wp14:anchorId="4DACF50D" wp14:editId="6CAA8E93">
            <wp:extent cx="5940425" cy="2618740"/>
            <wp:effectExtent l="0" t="0" r="3175" b="0"/>
            <wp:docPr id="2" name="Рисунок 2" descr="Зображення, що містить сцена, у приміщенні, меблі, стіл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сцена, у приміщенні, меблі, стіл&#10;&#10;Вміст, створений ШІ, може бути неправильним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5E67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7605F00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72944B6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353DDF6C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21B0FBE4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DBC2283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584B668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5F56A42C" w14:textId="4E13C4AA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19E51782" w14:textId="4EE2DC20" w:rsidR="00FA2685" w:rsidRDefault="004D5882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inline distT="0" distB="0" distL="0" distR="0" wp14:anchorId="70239FD9" wp14:editId="6EE89BB6">
            <wp:extent cx="5940425" cy="3680460"/>
            <wp:effectExtent l="0" t="0" r="3175" b="0"/>
            <wp:docPr id="3" name="Рисунок 3" descr="Зображення, що містить у приміщенні, бібліотека, книга, сцен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у приміщенні, бібліотека, книга, сцена&#10;&#10;Вміст, створений ШІ, може бути неправильни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A2CF" w14:textId="6130B8E8" w:rsidR="00FA2685" w:rsidRDefault="004D5882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noProof/>
          <w:color w:val="000000"/>
          <w:sz w:val="20"/>
          <w:szCs w:val="20"/>
          <w:lang w:val="uk-UA"/>
        </w:rPr>
        <w:drawing>
          <wp:inline distT="0" distB="0" distL="0" distR="0" wp14:anchorId="2532766C" wp14:editId="19ABCD1D">
            <wp:extent cx="5940425" cy="2724785"/>
            <wp:effectExtent l="0" t="0" r="3175" b="0"/>
            <wp:docPr id="4" name="Рисунок 4" descr="Зображення, що містить текст, у приміщенні, сцена, стіл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текст, у приміщенні, сцена, стіл&#10;&#10;Вміст, створений ШІ, може бути неправильним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84BD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F762092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1CC800A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4D58FB57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9AF0E3F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7BC27853" w14:textId="77777777" w:rsid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E8F0881" w14:textId="0799D871" w:rsidR="00FA2685" w:rsidRPr="00FA2685" w:rsidRDefault="00FA2685" w:rsidP="00FA2685">
      <w:pPr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sectPr w:rsidR="00FA2685" w:rsidRPr="00FA2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31A"/>
    <w:multiLevelType w:val="hybridMultilevel"/>
    <w:tmpl w:val="098818A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06F18"/>
    <w:multiLevelType w:val="hybridMultilevel"/>
    <w:tmpl w:val="C0AC1DD2"/>
    <w:lvl w:ilvl="0" w:tplc="51C44D3E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3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4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7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 w16cid:durableId="1120341234">
    <w:abstractNumId w:val="3"/>
  </w:num>
  <w:num w:numId="2" w16cid:durableId="1762948898">
    <w:abstractNumId w:val="6"/>
  </w:num>
  <w:num w:numId="3" w16cid:durableId="313949295">
    <w:abstractNumId w:val="5"/>
  </w:num>
  <w:num w:numId="4" w16cid:durableId="919213132">
    <w:abstractNumId w:val="7"/>
  </w:num>
  <w:num w:numId="5" w16cid:durableId="631062049">
    <w:abstractNumId w:val="4"/>
  </w:num>
  <w:num w:numId="6" w16cid:durableId="1950315115">
    <w:abstractNumId w:val="1"/>
  </w:num>
  <w:num w:numId="7" w16cid:durableId="2009672426">
    <w:abstractNumId w:val="2"/>
  </w:num>
  <w:num w:numId="8" w16cid:durableId="1753893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B5"/>
    <w:rsid w:val="00002A97"/>
    <w:rsid w:val="0004303B"/>
    <w:rsid w:val="00046C55"/>
    <w:rsid w:val="0005078D"/>
    <w:rsid w:val="000857BC"/>
    <w:rsid w:val="000A6251"/>
    <w:rsid w:val="000C18DA"/>
    <w:rsid w:val="000D1ED9"/>
    <w:rsid w:val="000D3BE9"/>
    <w:rsid w:val="000F0258"/>
    <w:rsid w:val="00104F7F"/>
    <w:rsid w:val="00162D63"/>
    <w:rsid w:val="00164201"/>
    <w:rsid w:val="001A4FF6"/>
    <w:rsid w:val="001F768E"/>
    <w:rsid w:val="002059E9"/>
    <w:rsid w:val="00206C1C"/>
    <w:rsid w:val="00215E29"/>
    <w:rsid w:val="00216595"/>
    <w:rsid w:val="00225C5F"/>
    <w:rsid w:val="002645E4"/>
    <w:rsid w:val="002816DC"/>
    <w:rsid w:val="00290176"/>
    <w:rsid w:val="002A69CA"/>
    <w:rsid w:val="002B1050"/>
    <w:rsid w:val="0031022E"/>
    <w:rsid w:val="00381D0F"/>
    <w:rsid w:val="00385419"/>
    <w:rsid w:val="00394862"/>
    <w:rsid w:val="003C1CC2"/>
    <w:rsid w:val="003E2A7D"/>
    <w:rsid w:val="00427D04"/>
    <w:rsid w:val="00431DE2"/>
    <w:rsid w:val="004363DB"/>
    <w:rsid w:val="00436F34"/>
    <w:rsid w:val="004866CF"/>
    <w:rsid w:val="00492213"/>
    <w:rsid w:val="004D5882"/>
    <w:rsid w:val="0050098F"/>
    <w:rsid w:val="00541A6F"/>
    <w:rsid w:val="0058681D"/>
    <w:rsid w:val="005A6C7E"/>
    <w:rsid w:val="005C2494"/>
    <w:rsid w:val="005E1BC9"/>
    <w:rsid w:val="005F7DCF"/>
    <w:rsid w:val="006032FA"/>
    <w:rsid w:val="00613F78"/>
    <w:rsid w:val="00633B01"/>
    <w:rsid w:val="006457E6"/>
    <w:rsid w:val="006938A6"/>
    <w:rsid w:val="006B3CF5"/>
    <w:rsid w:val="00715324"/>
    <w:rsid w:val="00720FE9"/>
    <w:rsid w:val="00741483"/>
    <w:rsid w:val="00742221"/>
    <w:rsid w:val="00744051"/>
    <w:rsid w:val="00752D0C"/>
    <w:rsid w:val="007B5786"/>
    <w:rsid w:val="007B60C2"/>
    <w:rsid w:val="007C584A"/>
    <w:rsid w:val="007F4623"/>
    <w:rsid w:val="007F57E4"/>
    <w:rsid w:val="00887F3F"/>
    <w:rsid w:val="008C380E"/>
    <w:rsid w:val="009111B5"/>
    <w:rsid w:val="009137ED"/>
    <w:rsid w:val="00926611"/>
    <w:rsid w:val="00967320"/>
    <w:rsid w:val="00990E57"/>
    <w:rsid w:val="009F400B"/>
    <w:rsid w:val="00A23412"/>
    <w:rsid w:val="00A771C9"/>
    <w:rsid w:val="00A83D34"/>
    <w:rsid w:val="00A97290"/>
    <w:rsid w:val="00AC465C"/>
    <w:rsid w:val="00AD7795"/>
    <w:rsid w:val="00AF3188"/>
    <w:rsid w:val="00AF6B74"/>
    <w:rsid w:val="00B11F46"/>
    <w:rsid w:val="00B22931"/>
    <w:rsid w:val="00B32CB6"/>
    <w:rsid w:val="00BA4842"/>
    <w:rsid w:val="00BB183F"/>
    <w:rsid w:val="00BD618E"/>
    <w:rsid w:val="00C56813"/>
    <w:rsid w:val="00CD7895"/>
    <w:rsid w:val="00CE5CB5"/>
    <w:rsid w:val="00D02CC7"/>
    <w:rsid w:val="00D165ED"/>
    <w:rsid w:val="00D94195"/>
    <w:rsid w:val="00DB1698"/>
    <w:rsid w:val="00E70183"/>
    <w:rsid w:val="00E81C25"/>
    <w:rsid w:val="00ED59BB"/>
    <w:rsid w:val="00F47B05"/>
    <w:rsid w:val="00F60E15"/>
    <w:rsid w:val="00F76F61"/>
    <w:rsid w:val="00F91BBB"/>
    <w:rsid w:val="00FA04E0"/>
    <w:rsid w:val="00FA2685"/>
    <w:rsid w:val="00FB5380"/>
    <w:rsid w:val="00FB5D49"/>
    <w:rsid w:val="00FD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E0192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25C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2106</Words>
  <Characters>1201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Horidko Kostiantyn</cp:lastModifiedBy>
  <cp:revision>4</cp:revision>
  <dcterms:created xsi:type="dcterms:W3CDTF">2025-06-04T11:08:00Z</dcterms:created>
  <dcterms:modified xsi:type="dcterms:W3CDTF">2025-06-09T11:48:00Z</dcterms:modified>
</cp:coreProperties>
</file>