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15" w:rsidRPr="00B11C15" w:rsidRDefault="00863886" w:rsidP="00B11C1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2AE58D6" wp14:editId="3592D678">
            <wp:simplePos x="0" y="0"/>
            <wp:positionH relativeFrom="margin">
              <wp:posOffset>184638</wp:posOffset>
            </wp:positionH>
            <wp:positionV relativeFrom="paragraph">
              <wp:posOffset>-369472</wp:posOffset>
            </wp:positionV>
            <wp:extent cx="1186961" cy="10109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961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C15" w:rsidRPr="00B11C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ЗАПИТ КОМЕРЦІЙНОЇ ПРОПОЗИЦІЇ</w:t>
      </w:r>
    </w:p>
    <w:p w:rsidR="00B11C15" w:rsidRPr="00B11C15" w:rsidRDefault="00B11C15" w:rsidP="00B11C1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63886" w:rsidRDefault="00863886" w:rsidP="00B11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63886" w:rsidRDefault="00863886" w:rsidP="00B11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11C15" w:rsidRPr="00B11C15" w:rsidRDefault="00B11C15" w:rsidP="00B11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11C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 </w:t>
      </w:r>
      <w:r w:rsidR="00C258FF" w:rsidRPr="00C258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="00AE38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</w:t>
      </w:r>
      <w:r w:rsidRPr="00B11C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.0</w:t>
      </w:r>
      <w:r w:rsidR="00C258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</w:t>
      </w:r>
      <w:r w:rsidRPr="00B11C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/3 от </w:t>
      </w:r>
      <w:r w:rsidR="00C258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="00AE38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</w:t>
      </w:r>
      <w:r w:rsidRPr="00B11C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.0</w:t>
      </w:r>
      <w:r w:rsidR="00AE38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</w:t>
      </w:r>
      <w:r w:rsidRPr="00B11C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.2025р.                                                                                           </w:t>
      </w:r>
    </w:p>
    <w:p w:rsidR="00B11C15" w:rsidRDefault="00B11C15" w:rsidP="00B11C1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B11C15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Керівнику підприємства</w:t>
      </w:r>
    </w:p>
    <w:p w:rsidR="00AE384E" w:rsidRPr="00863886" w:rsidRDefault="00AE384E" w:rsidP="0086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B11C15" w:rsidRDefault="00AE384E" w:rsidP="00471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E38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="00B11C15" w:rsidRPr="00AE38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Компанія ТОВ «</w:t>
      </w:r>
      <w:proofErr w:type="spellStart"/>
      <w:r w:rsidR="00C25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Аквафрост</w:t>
      </w:r>
      <w:proofErr w:type="spellEnd"/>
      <w:r w:rsidR="00B11C15" w:rsidRPr="00AE38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зацікавлена у придбанні послуги:</w:t>
      </w:r>
      <w:r w:rsidR="00B11C15" w:rsidRPr="00B11C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C258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Облаштування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приміщення</w:t>
      </w:r>
      <w:r w:rsidR="00C258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/</w:t>
      </w:r>
      <w:proofErr w:type="spellStart"/>
      <w:r w:rsidR="00C258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Аквафрост</w:t>
      </w:r>
      <w:proofErr w:type="spellEnd"/>
    </w:p>
    <w:p w:rsidR="00E30CD3" w:rsidRPr="00863886" w:rsidRDefault="00B11C15" w:rsidP="0086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388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Технічне завдання:</w:t>
      </w:r>
    </w:p>
    <w:p w:rsidR="00E30CD3" w:rsidRPr="00C258FF" w:rsidRDefault="00E30CD3" w:rsidP="00C258F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258FF">
        <w:rPr>
          <w:rFonts w:ascii="Times New Roman" w:hAnsi="Times New Roman" w:cs="Times New Roman"/>
          <w:sz w:val="24"/>
          <w:szCs w:val="24"/>
          <w:lang w:val="uk-UA"/>
        </w:rPr>
        <w:t xml:space="preserve">Влаштування захисної огорожі з плівки від пилу (матеріали: плівка, дошка, </w:t>
      </w:r>
      <w:proofErr w:type="spellStart"/>
      <w:r w:rsidRPr="00C258FF">
        <w:rPr>
          <w:rFonts w:ascii="Times New Roman" w:hAnsi="Times New Roman" w:cs="Times New Roman"/>
          <w:sz w:val="24"/>
          <w:szCs w:val="24"/>
          <w:lang w:val="uk-UA"/>
        </w:rPr>
        <w:t>саморізи</w:t>
      </w:r>
      <w:proofErr w:type="spellEnd"/>
      <w:r w:rsidRPr="00C258FF">
        <w:rPr>
          <w:rFonts w:ascii="Times New Roman" w:hAnsi="Times New Roman" w:cs="Times New Roman"/>
          <w:sz w:val="24"/>
          <w:szCs w:val="24"/>
          <w:lang w:val="uk-UA"/>
        </w:rPr>
        <w:t>, дюбеля, піна) 90м2;</w:t>
      </w:r>
    </w:p>
    <w:p w:rsidR="00E30CD3" w:rsidRPr="00E30CD3" w:rsidRDefault="00E30CD3" w:rsidP="00C258FF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30CD3">
        <w:rPr>
          <w:rFonts w:ascii="Times New Roman" w:hAnsi="Times New Roman" w:cs="Times New Roman"/>
          <w:sz w:val="24"/>
          <w:szCs w:val="24"/>
          <w:lang w:val="uk-UA"/>
        </w:rPr>
        <w:t>Демонтаж металопластикових дверей 900х2100 – 4шт;</w:t>
      </w:r>
    </w:p>
    <w:p w:rsidR="00E30CD3" w:rsidRPr="00E30CD3" w:rsidRDefault="00E30CD3" w:rsidP="00C258FF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30CD3">
        <w:rPr>
          <w:rFonts w:ascii="Times New Roman" w:hAnsi="Times New Roman" w:cs="Times New Roman"/>
          <w:sz w:val="24"/>
          <w:szCs w:val="24"/>
          <w:lang w:val="uk-UA"/>
        </w:rPr>
        <w:t>Демонтаж туалетних кабінок з ДСП 1200х1200 – 6шт;</w:t>
      </w:r>
    </w:p>
    <w:p w:rsidR="00E30CD3" w:rsidRPr="00E30CD3" w:rsidRDefault="00E30CD3" w:rsidP="00C258FF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30CD3">
        <w:rPr>
          <w:rFonts w:ascii="Times New Roman" w:hAnsi="Times New Roman" w:cs="Times New Roman"/>
          <w:sz w:val="24"/>
          <w:szCs w:val="24"/>
          <w:lang w:val="uk-UA"/>
        </w:rPr>
        <w:t>Демонтаж унітазів, заглушка каналізації та холодної води – 5шт;</w:t>
      </w:r>
    </w:p>
    <w:p w:rsidR="00E30CD3" w:rsidRPr="00E30CD3" w:rsidRDefault="00E30CD3" w:rsidP="00C258FF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30CD3">
        <w:rPr>
          <w:rFonts w:ascii="Times New Roman" w:hAnsi="Times New Roman" w:cs="Times New Roman"/>
          <w:sz w:val="24"/>
          <w:szCs w:val="24"/>
          <w:lang w:val="uk-UA"/>
        </w:rPr>
        <w:t>Демонтаж умивальників та заглушка ХВ та ГВ – 5шт;</w:t>
      </w:r>
    </w:p>
    <w:p w:rsidR="00E30CD3" w:rsidRPr="00E30CD3" w:rsidRDefault="00E30CD3" w:rsidP="00C258FF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30CD3">
        <w:rPr>
          <w:rFonts w:ascii="Times New Roman" w:hAnsi="Times New Roman" w:cs="Times New Roman"/>
          <w:sz w:val="24"/>
          <w:szCs w:val="24"/>
          <w:lang w:val="uk-UA"/>
        </w:rPr>
        <w:t>Демонтаж радіаторів 4секційні – 2шт;</w:t>
      </w:r>
    </w:p>
    <w:p w:rsidR="00E30CD3" w:rsidRPr="00E30CD3" w:rsidRDefault="00E30CD3" w:rsidP="00C258FF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30CD3">
        <w:rPr>
          <w:rFonts w:ascii="Times New Roman" w:hAnsi="Times New Roman" w:cs="Times New Roman"/>
          <w:sz w:val="24"/>
          <w:szCs w:val="24"/>
          <w:lang w:val="uk-UA"/>
        </w:rPr>
        <w:t>Демонтаж освітлення та розеток в приміщеннях – 4шт;</w:t>
      </w:r>
    </w:p>
    <w:p w:rsidR="00E30CD3" w:rsidRDefault="00E30CD3" w:rsidP="00C258FF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30CD3">
        <w:rPr>
          <w:rFonts w:ascii="Times New Roman" w:hAnsi="Times New Roman" w:cs="Times New Roman"/>
          <w:sz w:val="24"/>
          <w:szCs w:val="24"/>
          <w:lang w:val="uk-UA"/>
        </w:rPr>
        <w:t>Влаштування захисного шару на підлогу з ДВП – 31м2;</w:t>
      </w:r>
    </w:p>
    <w:p w:rsidR="00C258FF" w:rsidRDefault="00C258FF" w:rsidP="00E30CD3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30CD3">
        <w:rPr>
          <w:rFonts w:ascii="Times New Roman" w:hAnsi="Times New Roman" w:cs="Times New Roman"/>
          <w:sz w:val="24"/>
          <w:szCs w:val="24"/>
          <w:lang w:val="uk-UA"/>
        </w:rPr>
        <w:t>Демонтаж стелі з пластикової вагонки на каркасі – 31м2;</w:t>
      </w:r>
    </w:p>
    <w:p w:rsidR="00C258FF" w:rsidRDefault="00E30CD3" w:rsidP="00E30CD3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258FF">
        <w:rPr>
          <w:rFonts w:ascii="Times New Roman" w:hAnsi="Times New Roman" w:cs="Times New Roman"/>
          <w:sz w:val="24"/>
          <w:szCs w:val="24"/>
          <w:lang w:val="uk-UA"/>
        </w:rPr>
        <w:t>Демонтаж гну</w:t>
      </w:r>
      <w:r w:rsidR="00C258FF">
        <w:rPr>
          <w:rFonts w:ascii="Times New Roman" w:hAnsi="Times New Roman" w:cs="Times New Roman"/>
          <w:sz w:val="24"/>
          <w:szCs w:val="24"/>
          <w:lang w:val="uk-UA"/>
        </w:rPr>
        <w:t xml:space="preserve">чких повітропроводу – 12,0 </w:t>
      </w:r>
      <w:proofErr w:type="spellStart"/>
      <w:r w:rsidR="00C258FF">
        <w:rPr>
          <w:rFonts w:ascii="Times New Roman" w:hAnsi="Times New Roman" w:cs="Times New Roman"/>
          <w:sz w:val="24"/>
          <w:szCs w:val="24"/>
          <w:lang w:val="uk-UA"/>
        </w:rPr>
        <w:t>п.м</w:t>
      </w:r>
      <w:proofErr w:type="spellEnd"/>
      <w:r w:rsidR="00C258FF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563999" w:rsidRDefault="00E30CD3" w:rsidP="00E30CD3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258FF">
        <w:rPr>
          <w:rFonts w:ascii="Times New Roman" w:hAnsi="Times New Roman" w:cs="Times New Roman"/>
          <w:sz w:val="24"/>
          <w:szCs w:val="24"/>
          <w:lang w:val="uk-UA"/>
        </w:rPr>
        <w:t>Демонтаж перегородок з керамічної цегли</w:t>
      </w:r>
      <w:r w:rsidR="00C258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3999">
        <w:rPr>
          <w:rFonts w:ascii="Times New Roman" w:hAnsi="Times New Roman" w:cs="Times New Roman"/>
          <w:sz w:val="24"/>
          <w:szCs w:val="24"/>
          <w:lang w:val="uk-UA"/>
        </w:rPr>
        <w:t xml:space="preserve">150мм з оздобленням – 27,0м2; </w:t>
      </w:r>
    </w:p>
    <w:p w:rsidR="00563999" w:rsidRDefault="00E30CD3" w:rsidP="00E30CD3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258FF">
        <w:rPr>
          <w:rFonts w:ascii="Times New Roman" w:hAnsi="Times New Roman" w:cs="Times New Roman"/>
          <w:sz w:val="24"/>
          <w:szCs w:val="24"/>
          <w:lang w:val="uk-UA"/>
        </w:rPr>
        <w:t>Влаштування прорізу в стіні завтовшки 300мм з посиленням прорізу 4200х2200 (матеріали: швелер 200 коробочкою стійка центральна, обойма стіни цегляної швелер 120)  - 1шт;</w:t>
      </w:r>
    </w:p>
    <w:p w:rsidR="00563999" w:rsidRDefault="00E30CD3" w:rsidP="00E30CD3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63999">
        <w:rPr>
          <w:rFonts w:ascii="Times New Roman" w:hAnsi="Times New Roman" w:cs="Times New Roman"/>
          <w:sz w:val="24"/>
          <w:szCs w:val="24"/>
          <w:lang w:val="uk-UA"/>
        </w:rPr>
        <w:t>Влаштування прорізу в стіні завтовшки 300мм з посиленням прорізу 5000х2200 в зоні автоклава (матеріали: швелер 200 коробочкою стійка центральна, обойма стіни цегляної швелер 120) – 1шт;</w:t>
      </w:r>
    </w:p>
    <w:p w:rsidR="00563999" w:rsidRPr="00471683" w:rsidRDefault="00563999" w:rsidP="00471683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Збір сміття в мішки</w:t>
      </w:r>
      <w:r w:rsidR="00471683">
        <w:rPr>
          <w:rFonts w:ascii="Times New Roman" w:hAnsi="Times New Roman" w:cs="Times New Roman"/>
          <w:sz w:val="24"/>
          <w:szCs w:val="24"/>
          <w:lang w:val="uk-UA"/>
        </w:rPr>
        <w:t>, в</w:t>
      </w:r>
      <w:r w:rsidR="00471683">
        <w:rPr>
          <w:rFonts w:ascii="Times New Roman" w:hAnsi="Times New Roman" w:cs="Times New Roman"/>
          <w:sz w:val="24"/>
          <w:szCs w:val="24"/>
          <w:lang w:val="uk-UA"/>
        </w:rPr>
        <w:t>инесення сміття вручну та вивіз</w:t>
      </w:r>
      <w:r w:rsidR="00471683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E30CD3" w:rsidRPr="00863886" w:rsidRDefault="00863886" w:rsidP="00E30CD3">
      <w:pPr>
        <w:pStyle w:val="HTML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</w:t>
      </w:r>
      <w:r w:rsidR="00E30CD3" w:rsidRPr="00863886">
        <w:rPr>
          <w:rFonts w:ascii="Times New Roman" w:hAnsi="Times New Roman" w:cs="Times New Roman"/>
          <w:b/>
          <w:sz w:val="24"/>
          <w:szCs w:val="24"/>
          <w:lang w:val="uk-UA"/>
        </w:rPr>
        <w:t>Оздоблювальні роботи:</w:t>
      </w:r>
    </w:p>
    <w:p w:rsidR="00E30CD3" w:rsidRPr="00E30CD3" w:rsidRDefault="00E30CD3" w:rsidP="00863886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30CD3">
        <w:rPr>
          <w:rFonts w:ascii="Times New Roman" w:hAnsi="Times New Roman" w:cs="Times New Roman"/>
          <w:sz w:val="24"/>
          <w:szCs w:val="24"/>
          <w:lang w:val="uk-UA"/>
        </w:rPr>
        <w:t xml:space="preserve">Штукатурка після демонтажу кладки товщиною 150-300мм – 88,0 </w:t>
      </w:r>
      <w:proofErr w:type="spellStart"/>
      <w:r w:rsidRPr="00E30CD3">
        <w:rPr>
          <w:rFonts w:ascii="Times New Roman" w:hAnsi="Times New Roman" w:cs="Times New Roman"/>
          <w:sz w:val="24"/>
          <w:szCs w:val="24"/>
          <w:lang w:val="uk-UA"/>
        </w:rPr>
        <w:t>м.п</w:t>
      </w:r>
      <w:proofErr w:type="spellEnd"/>
      <w:r w:rsidRPr="00E30CD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30CD3" w:rsidRPr="00E30CD3" w:rsidRDefault="00E30CD3" w:rsidP="00863886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30CD3">
        <w:rPr>
          <w:rFonts w:ascii="Times New Roman" w:hAnsi="Times New Roman" w:cs="Times New Roman"/>
          <w:sz w:val="24"/>
          <w:szCs w:val="24"/>
          <w:lang w:val="uk-UA"/>
        </w:rPr>
        <w:t>Частковий ремонт стін (шпаклівка) – 62,0м2;</w:t>
      </w:r>
    </w:p>
    <w:p w:rsidR="00E30CD3" w:rsidRPr="00E30CD3" w:rsidRDefault="00E30CD3" w:rsidP="00863886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30CD3">
        <w:rPr>
          <w:rFonts w:ascii="Times New Roman" w:hAnsi="Times New Roman" w:cs="Times New Roman"/>
          <w:sz w:val="24"/>
          <w:szCs w:val="24"/>
          <w:lang w:val="uk-UA"/>
        </w:rPr>
        <w:t xml:space="preserve">Облицювання керамічною плиткою в зонах демонтажу стін на підлозі та стіні – 32,0 </w:t>
      </w:r>
      <w:proofErr w:type="spellStart"/>
      <w:r w:rsidRPr="00E30CD3">
        <w:rPr>
          <w:rFonts w:ascii="Times New Roman" w:hAnsi="Times New Roman" w:cs="Times New Roman"/>
          <w:sz w:val="24"/>
          <w:szCs w:val="24"/>
          <w:lang w:val="uk-UA"/>
        </w:rPr>
        <w:t>м.п</w:t>
      </w:r>
      <w:proofErr w:type="spellEnd"/>
      <w:r w:rsidRPr="00E30CD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30CD3" w:rsidRPr="00E30CD3" w:rsidRDefault="00E30CD3" w:rsidP="00863886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30CD3">
        <w:rPr>
          <w:rFonts w:ascii="Times New Roman" w:hAnsi="Times New Roman" w:cs="Times New Roman"/>
          <w:sz w:val="24"/>
          <w:szCs w:val="24"/>
          <w:lang w:val="uk-UA"/>
        </w:rPr>
        <w:t>Фарбування стін водоемульсійною фарбою – 62,0м2;</w:t>
      </w:r>
    </w:p>
    <w:p w:rsidR="00B262DF" w:rsidRPr="00B262DF" w:rsidRDefault="00B262DF" w:rsidP="00B11C15">
      <w:pPr>
        <w:pStyle w:val="HTML"/>
        <w:rPr>
          <w:rStyle w:val="y2iqfc"/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7E3D57" w:rsidRDefault="00AE384E" w:rsidP="00AE384E">
      <w:p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</w:t>
      </w:r>
      <w:r w:rsidR="007E3D57" w:rsidRPr="00B11C15">
        <w:rPr>
          <w:rFonts w:ascii="Times New Roman" w:hAnsi="Times New Roman" w:cs="Times New Roman"/>
          <w:b/>
          <w:i/>
          <w:sz w:val="24"/>
          <w:szCs w:val="24"/>
        </w:rPr>
        <w:t xml:space="preserve">Для </w:t>
      </w:r>
      <w:r w:rsidR="007E3D57" w:rsidRPr="00B11C15">
        <w:rPr>
          <w:rFonts w:ascii="Times New Roman" w:hAnsi="Times New Roman" w:cs="Times New Roman"/>
          <w:b/>
          <w:i/>
          <w:sz w:val="24"/>
          <w:szCs w:val="24"/>
          <w:lang w:val="uk-UA"/>
        </w:rPr>
        <w:t>оцінки кількості робіт та</w:t>
      </w:r>
      <w:r w:rsidR="00B11C1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7E3D57" w:rsidRPr="00B11C1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матеріалів </w:t>
      </w:r>
      <w:r w:rsidR="00471683">
        <w:rPr>
          <w:rFonts w:ascii="Times New Roman" w:hAnsi="Times New Roman" w:cs="Times New Roman"/>
          <w:b/>
          <w:i/>
          <w:sz w:val="24"/>
          <w:szCs w:val="24"/>
          <w:lang w:val="uk-UA"/>
        </w:rPr>
        <w:t>обов′язково п</w:t>
      </w:r>
      <w:r w:rsidR="007E3D57" w:rsidRPr="00B11C15">
        <w:rPr>
          <w:rFonts w:ascii="Times New Roman" w:hAnsi="Times New Roman" w:cs="Times New Roman"/>
          <w:b/>
          <w:i/>
          <w:sz w:val="24"/>
          <w:szCs w:val="24"/>
          <w:lang w:val="uk-UA"/>
        </w:rPr>
        <w:t>ров</w:t>
      </w:r>
      <w:r w:rsidR="00471683">
        <w:rPr>
          <w:rFonts w:ascii="Times New Roman" w:hAnsi="Times New Roman" w:cs="Times New Roman"/>
          <w:b/>
          <w:i/>
          <w:sz w:val="24"/>
          <w:szCs w:val="24"/>
          <w:lang w:val="uk-UA"/>
        </w:rPr>
        <w:t>ести</w:t>
      </w:r>
      <w:r w:rsidR="007E3D57" w:rsidRPr="00B11C1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огляд приміщен</w:t>
      </w:r>
      <w:r w:rsidR="00863886">
        <w:rPr>
          <w:rFonts w:ascii="Times New Roman" w:hAnsi="Times New Roman" w:cs="Times New Roman"/>
          <w:b/>
          <w:i/>
          <w:sz w:val="24"/>
          <w:szCs w:val="24"/>
          <w:lang w:val="uk-UA"/>
        </w:rPr>
        <w:t>ня</w:t>
      </w:r>
      <w:r w:rsidR="007E3D57" w:rsidRPr="00B11C1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на виробничій ділянці ТОВ </w:t>
      </w:r>
      <w:r w:rsidR="00B11C15">
        <w:rPr>
          <w:rFonts w:ascii="Times New Roman" w:hAnsi="Times New Roman" w:cs="Times New Roman"/>
          <w:b/>
          <w:i/>
          <w:sz w:val="24"/>
          <w:szCs w:val="24"/>
          <w:lang w:val="uk-UA"/>
        </w:rPr>
        <w:t>«</w:t>
      </w:r>
      <w:proofErr w:type="spellStart"/>
      <w:r w:rsidR="00863886">
        <w:rPr>
          <w:rFonts w:ascii="Times New Roman" w:hAnsi="Times New Roman" w:cs="Times New Roman"/>
          <w:b/>
          <w:i/>
          <w:sz w:val="24"/>
          <w:szCs w:val="24"/>
          <w:lang w:val="uk-UA"/>
        </w:rPr>
        <w:t>Аквафрост</w:t>
      </w:r>
      <w:proofErr w:type="spellEnd"/>
      <w:r w:rsidR="00B11C1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», за </w:t>
      </w:r>
      <w:proofErr w:type="spellStart"/>
      <w:r w:rsidR="00B11C15">
        <w:rPr>
          <w:rFonts w:ascii="Times New Roman" w:hAnsi="Times New Roman" w:cs="Times New Roman"/>
          <w:b/>
          <w:i/>
          <w:sz w:val="24"/>
          <w:szCs w:val="24"/>
          <w:lang w:val="uk-UA"/>
        </w:rPr>
        <w:t>адресою</w:t>
      </w:r>
      <w:proofErr w:type="spellEnd"/>
      <w:r w:rsidR="00B11C15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 w:rsidR="007E3D57" w:rsidRPr="00B11C1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</w:t>
      </w:r>
      <w:r w:rsidR="00863886" w:rsidRPr="0086388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м. </w:t>
      </w:r>
      <w:proofErr w:type="spellStart"/>
      <w:r w:rsidR="00863886" w:rsidRPr="00863886">
        <w:rPr>
          <w:rFonts w:ascii="Times New Roman" w:hAnsi="Times New Roman" w:cs="Times New Roman"/>
          <w:b/>
          <w:i/>
          <w:sz w:val="24"/>
          <w:szCs w:val="24"/>
          <w:lang w:val="uk-UA"/>
        </w:rPr>
        <w:t>Чорноморськ</w:t>
      </w:r>
      <w:proofErr w:type="spellEnd"/>
      <w:r w:rsidR="00863886" w:rsidRPr="0086388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proofErr w:type="spellStart"/>
      <w:r w:rsidR="00863886" w:rsidRPr="00863886">
        <w:rPr>
          <w:rFonts w:ascii="Times New Roman" w:hAnsi="Times New Roman" w:cs="Times New Roman"/>
          <w:b/>
          <w:i/>
          <w:sz w:val="24"/>
          <w:szCs w:val="24"/>
          <w:lang w:val="uk-UA"/>
        </w:rPr>
        <w:t>сел</w:t>
      </w:r>
      <w:proofErr w:type="spellEnd"/>
      <w:r w:rsidR="00863886" w:rsidRPr="0086388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</w:t>
      </w:r>
      <w:proofErr w:type="spellStart"/>
      <w:r w:rsidR="00863886" w:rsidRPr="00863886">
        <w:rPr>
          <w:rFonts w:ascii="Times New Roman" w:hAnsi="Times New Roman" w:cs="Times New Roman"/>
          <w:b/>
          <w:i/>
          <w:sz w:val="24"/>
          <w:szCs w:val="24"/>
          <w:lang w:val="uk-UA"/>
        </w:rPr>
        <w:t>Бурлача</w:t>
      </w:r>
      <w:proofErr w:type="spellEnd"/>
      <w:r w:rsidR="00863886" w:rsidRPr="0086388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Балка, вул. Центральна, 1-Є</w:t>
      </w:r>
      <w:r w:rsidR="00863886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 w:rsidR="007E3D57" w:rsidRPr="00B11C1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AE384E" w:rsidRPr="00AE384E" w:rsidRDefault="00AE384E" w:rsidP="00AE384E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E384E">
        <w:rPr>
          <w:rFonts w:ascii="Times New Roman" w:hAnsi="Times New Roman" w:cs="Times New Roman"/>
          <w:b/>
          <w:bCs/>
          <w:sz w:val="24"/>
          <w:szCs w:val="24"/>
        </w:rPr>
        <w:t>Особливі</w:t>
      </w:r>
      <w:proofErr w:type="spellEnd"/>
      <w:r w:rsidRPr="00AE38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384E">
        <w:rPr>
          <w:rFonts w:ascii="Times New Roman" w:hAnsi="Times New Roman" w:cs="Times New Roman"/>
          <w:b/>
          <w:bCs/>
          <w:sz w:val="24"/>
          <w:szCs w:val="24"/>
        </w:rPr>
        <w:t>умови</w:t>
      </w:r>
      <w:proofErr w:type="spellEnd"/>
      <w:r w:rsidRPr="00AE384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E384E" w:rsidRPr="00AE384E" w:rsidRDefault="00AE384E" w:rsidP="00AE384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AE384E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 xml:space="preserve"> оплати: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домовленістю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>;</w:t>
      </w:r>
    </w:p>
    <w:p w:rsidR="00AE384E" w:rsidRPr="00863886" w:rsidRDefault="00863886" w:rsidP="00AE384E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роб</w:t>
      </w:r>
      <w:r>
        <w:rPr>
          <w:rFonts w:ascii="Times New Roman" w:hAnsi="Times New Roman" w:cs="Times New Roman"/>
          <w:sz w:val="24"/>
          <w:szCs w:val="24"/>
          <w:lang w:val="uk-UA"/>
        </w:rPr>
        <w:t>іт:</w:t>
      </w:r>
      <w:r w:rsidRPr="00863886">
        <w:t xml:space="preserve"> </w:t>
      </w:r>
      <w:r w:rsidRPr="00863886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863886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Pr="008638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63886">
        <w:rPr>
          <w:rFonts w:ascii="Times New Roman" w:hAnsi="Times New Roman" w:cs="Times New Roman"/>
          <w:sz w:val="24"/>
          <w:szCs w:val="24"/>
          <w:lang w:val="uk-UA"/>
        </w:rPr>
        <w:t>сел</w:t>
      </w:r>
      <w:proofErr w:type="spellEnd"/>
      <w:r w:rsidRPr="0086388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63886">
        <w:rPr>
          <w:rFonts w:ascii="Times New Roman" w:hAnsi="Times New Roman" w:cs="Times New Roman"/>
          <w:sz w:val="24"/>
          <w:szCs w:val="24"/>
          <w:lang w:val="uk-UA"/>
        </w:rPr>
        <w:t>Бурлача</w:t>
      </w:r>
      <w:proofErr w:type="spellEnd"/>
      <w:r w:rsidRPr="00863886">
        <w:rPr>
          <w:rFonts w:ascii="Times New Roman" w:hAnsi="Times New Roman" w:cs="Times New Roman"/>
          <w:sz w:val="24"/>
          <w:szCs w:val="24"/>
          <w:lang w:val="uk-UA"/>
        </w:rPr>
        <w:t xml:space="preserve"> Балка, вул. Центральна, 1-Є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AE384E" w:rsidRPr="00AE384E" w:rsidRDefault="00AE384E" w:rsidP="00AE384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E384E">
        <w:rPr>
          <w:rFonts w:ascii="Times New Roman" w:hAnsi="Times New Roman" w:cs="Times New Roman"/>
          <w:sz w:val="24"/>
          <w:szCs w:val="24"/>
        </w:rPr>
        <w:t xml:space="preserve">Строк </w:t>
      </w:r>
      <w:r w:rsidR="00863886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Pr="00AE384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r w:rsidR="00471683">
        <w:rPr>
          <w:rFonts w:ascii="Times New Roman" w:hAnsi="Times New Roman" w:cs="Times New Roman"/>
          <w:sz w:val="24"/>
          <w:szCs w:val="24"/>
          <w:lang w:val="uk-UA"/>
        </w:rPr>
        <w:t xml:space="preserve">– 3 </w:t>
      </w:r>
      <w:r>
        <w:rPr>
          <w:rFonts w:ascii="Times New Roman" w:hAnsi="Times New Roman" w:cs="Times New Roman"/>
          <w:sz w:val="24"/>
          <w:szCs w:val="24"/>
          <w:lang w:val="uk-UA"/>
        </w:rPr>
        <w:t>тижні.</w:t>
      </w:r>
    </w:p>
    <w:p w:rsidR="00AE384E" w:rsidRPr="00AE384E" w:rsidRDefault="00AE384E" w:rsidP="00AE384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E384E" w:rsidRPr="00AE384E" w:rsidRDefault="00AE384E" w:rsidP="00AE3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84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E384E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E384E">
        <w:rPr>
          <w:rFonts w:ascii="Times New Roman" w:hAnsi="Times New Roman" w:cs="Times New Roman"/>
          <w:sz w:val="24"/>
          <w:szCs w:val="24"/>
        </w:rPr>
        <w:t>Постачальника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384E">
        <w:rPr>
          <w:rFonts w:ascii="Times New Roman" w:hAnsi="Times New Roman" w:cs="Times New Roman"/>
          <w:sz w:val="24"/>
          <w:szCs w:val="24"/>
        </w:rPr>
        <w:t>своєчасність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4E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E384E">
        <w:rPr>
          <w:rFonts w:ascii="Times New Roman" w:hAnsi="Times New Roman" w:cs="Times New Roman"/>
          <w:sz w:val="24"/>
          <w:szCs w:val="24"/>
        </w:rPr>
        <w:t>зазначені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4E">
        <w:rPr>
          <w:rFonts w:ascii="Times New Roman" w:hAnsi="Times New Roman" w:cs="Times New Roman"/>
          <w:sz w:val="24"/>
          <w:szCs w:val="24"/>
        </w:rPr>
        <w:t>терміни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якісне виконання робіт</w:t>
      </w:r>
      <w:r w:rsidRPr="00AE384E">
        <w:rPr>
          <w:rFonts w:ascii="Times New Roman" w:hAnsi="Times New Roman" w:cs="Times New Roman"/>
          <w:sz w:val="24"/>
          <w:szCs w:val="24"/>
        </w:rPr>
        <w:t>.</w:t>
      </w:r>
    </w:p>
    <w:p w:rsidR="00AE384E" w:rsidRPr="00A74676" w:rsidRDefault="00AE384E" w:rsidP="00AE38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84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74676">
        <w:rPr>
          <w:rFonts w:ascii="Times New Roman" w:hAnsi="Times New Roman" w:cs="Times New Roman"/>
          <w:b/>
          <w:sz w:val="24"/>
          <w:szCs w:val="24"/>
        </w:rPr>
        <w:t xml:space="preserve">Просимо Вас, </w:t>
      </w:r>
      <w:proofErr w:type="spellStart"/>
      <w:r w:rsidRPr="00A74676">
        <w:rPr>
          <w:rFonts w:ascii="Times New Roman" w:hAnsi="Times New Roman" w:cs="Times New Roman"/>
          <w:b/>
          <w:sz w:val="24"/>
          <w:szCs w:val="24"/>
        </w:rPr>
        <w:t>надати</w:t>
      </w:r>
      <w:proofErr w:type="spellEnd"/>
      <w:r w:rsidRPr="00A746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676">
        <w:rPr>
          <w:rFonts w:ascii="Times New Roman" w:hAnsi="Times New Roman" w:cs="Times New Roman"/>
          <w:b/>
          <w:sz w:val="24"/>
          <w:szCs w:val="24"/>
        </w:rPr>
        <w:t>комерційну</w:t>
      </w:r>
      <w:proofErr w:type="spellEnd"/>
      <w:r w:rsidRPr="00A746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676">
        <w:rPr>
          <w:rFonts w:ascii="Times New Roman" w:hAnsi="Times New Roman" w:cs="Times New Roman"/>
          <w:b/>
          <w:sz w:val="24"/>
          <w:szCs w:val="24"/>
        </w:rPr>
        <w:t>пропозицію</w:t>
      </w:r>
      <w:proofErr w:type="spellEnd"/>
      <w:r w:rsidRPr="00A746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676">
        <w:rPr>
          <w:rFonts w:ascii="Times New Roman" w:hAnsi="Times New Roman" w:cs="Times New Roman"/>
          <w:b/>
          <w:sz w:val="24"/>
          <w:szCs w:val="24"/>
          <w:lang w:val="uk-UA"/>
        </w:rPr>
        <w:t>в довільній формі у вигляді кошторису</w:t>
      </w:r>
      <w:r w:rsidRPr="00A74676">
        <w:rPr>
          <w:rFonts w:ascii="Times New Roman" w:hAnsi="Times New Roman" w:cs="Times New Roman"/>
          <w:b/>
          <w:sz w:val="24"/>
          <w:szCs w:val="24"/>
        </w:rPr>
        <w:t>, в як</w:t>
      </w:r>
      <w:proofErr w:type="spellStart"/>
      <w:r w:rsidR="00A74676">
        <w:rPr>
          <w:rFonts w:ascii="Times New Roman" w:hAnsi="Times New Roman" w:cs="Times New Roman"/>
          <w:b/>
          <w:sz w:val="24"/>
          <w:szCs w:val="24"/>
          <w:lang w:val="uk-UA"/>
        </w:rPr>
        <w:t>ому</w:t>
      </w:r>
      <w:proofErr w:type="spellEnd"/>
      <w:r w:rsidRPr="00A746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676">
        <w:rPr>
          <w:rFonts w:ascii="Times New Roman" w:hAnsi="Times New Roman" w:cs="Times New Roman"/>
          <w:b/>
          <w:sz w:val="24"/>
          <w:szCs w:val="24"/>
        </w:rPr>
        <w:t>обов'язково</w:t>
      </w:r>
      <w:proofErr w:type="spellEnd"/>
      <w:r w:rsidRPr="00A746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676">
        <w:rPr>
          <w:rFonts w:ascii="Times New Roman" w:hAnsi="Times New Roman" w:cs="Times New Roman"/>
          <w:b/>
          <w:sz w:val="24"/>
          <w:szCs w:val="24"/>
        </w:rPr>
        <w:t>вказати</w:t>
      </w:r>
      <w:proofErr w:type="spellEnd"/>
      <w:r w:rsidRPr="00A7467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E384E" w:rsidRPr="00AE384E" w:rsidRDefault="00AE384E" w:rsidP="00AE384E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E384E">
        <w:rPr>
          <w:rFonts w:ascii="Times New Roman" w:hAnsi="Times New Roman" w:cs="Times New Roman"/>
          <w:sz w:val="24"/>
          <w:szCs w:val="24"/>
        </w:rPr>
        <w:t xml:space="preserve">Статус </w:t>
      </w:r>
      <w:proofErr w:type="spellStart"/>
      <w:r w:rsidRPr="00AE384E">
        <w:rPr>
          <w:rFonts w:ascii="Times New Roman" w:hAnsi="Times New Roman" w:cs="Times New Roman"/>
          <w:sz w:val="24"/>
          <w:szCs w:val="24"/>
        </w:rPr>
        <w:t>платника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4E">
        <w:rPr>
          <w:rFonts w:ascii="Times New Roman" w:hAnsi="Times New Roman" w:cs="Times New Roman"/>
          <w:sz w:val="24"/>
          <w:szCs w:val="24"/>
        </w:rPr>
        <w:t>подадку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384E" w:rsidRPr="00AE384E" w:rsidRDefault="00AE384E" w:rsidP="00AE384E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84E">
        <w:rPr>
          <w:rFonts w:ascii="Times New Roman" w:hAnsi="Times New Roman" w:cs="Times New Roman"/>
          <w:sz w:val="24"/>
          <w:szCs w:val="24"/>
        </w:rPr>
        <w:t>Цінова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4E">
        <w:rPr>
          <w:rFonts w:ascii="Times New Roman" w:hAnsi="Times New Roman" w:cs="Times New Roman"/>
          <w:sz w:val="24"/>
          <w:szCs w:val="24"/>
        </w:rPr>
        <w:t>пропозиція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 xml:space="preserve"> грн. з ПДВ</w:t>
      </w:r>
      <w:r>
        <w:rPr>
          <w:rFonts w:ascii="Times New Roman" w:hAnsi="Times New Roman" w:cs="Times New Roman"/>
          <w:sz w:val="24"/>
          <w:szCs w:val="24"/>
          <w:lang w:val="uk-UA"/>
        </w:rPr>
        <w:t>/без ПДВ (у разі якщо не платник ПДВ)</w:t>
      </w:r>
      <w:r w:rsidRPr="00AE384E">
        <w:rPr>
          <w:rFonts w:ascii="Times New Roman" w:hAnsi="Times New Roman" w:cs="Times New Roman"/>
          <w:sz w:val="24"/>
          <w:szCs w:val="24"/>
        </w:rPr>
        <w:t>.</w:t>
      </w:r>
    </w:p>
    <w:p w:rsidR="00AE384E" w:rsidRPr="00AE384E" w:rsidRDefault="00AE384E" w:rsidP="00AE384E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84E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 xml:space="preserve"> оплати.</w:t>
      </w:r>
    </w:p>
    <w:p w:rsidR="00AE384E" w:rsidRPr="00AE384E" w:rsidRDefault="00AE384E" w:rsidP="00AE384E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E384E">
        <w:rPr>
          <w:rFonts w:ascii="Times New Roman" w:hAnsi="Times New Roman" w:cs="Times New Roman"/>
          <w:sz w:val="24"/>
          <w:szCs w:val="24"/>
        </w:rPr>
        <w:lastRenderedPageBreak/>
        <w:t xml:space="preserve">Строк доставки </w:t>
      </w:r>
      <w:proofErr w:type="spellStart"/>
      <w:r w:rsidRPr="00AE384E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4E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 xml:space="preserve"> заявки.</w:t>
      </w:r>
    </w:p>
    <w:p w:rsidR="00AE384E" w:rsidRPr="00AE384E" w:rsidRDefault="00AE384E" w:rsidP="00AE384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84E">
        <w:rPr>
          <w:rFonts w:ascii="Times New Roman" w:hAnsi="Times New Roman" w:cs="Times New Roman"/>
          <w:sz w:val="24"/>
          <w:szCs w:val="24"/>
        </w:rPr>
        <w:t>Досвід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4E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4E">
        <w:rPr>
          <w:rFonts w:ascii="Times New Roman" w:hAnsi="Times New Roman" w:cs="Times New Roman"/>
          <w:sz w:val="24"/>
          <w:szCs w:val="24"/>
        </w:rPr>
        <w:t>компанії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 xml:space="preserve"> на ринку.</w:t>
      </w:r>
    </w:p>
    <w:p w:rsidR="00AE384E" w:rsidRPr="00AE384E" w:rsidRDefault="00AE384E" w:rsidP="00AE384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E384E">
        <w:rPr>
          <w:rFonts w:ascii="Times New Roman" w:hAnsi="Times New Roman" w:cs="Times New Roman"/>
          <w:sz w:val="24"/>
          <w:szCs w:val="24"/>
        </w:rPr>
        <w:t xml:space="preserve">Контактна особа, </w:t>
      </w:r>
      <w:r w:rsidRPr="00AE384E">
        <w:rPr>
          <w:rFonts w:ascii="Times New Roman" w:hAnsi="Times New Roman" w:cs="Times New Roman"/>
          <w:sz w:val="24"/>
          <w:szCs w:val="24"/>
          <w:lang w:val="uk-UA"/>
        </w:rPr>
        <w:t xml:space="preserve">посада, </w:t>
      </w:r>
      <w:r w:rsidRPr="00AE384E">
        <w:rPr>
          <w:rFonts w:ascii="Times New Roman" w:hAnsi="Times New Roman" w:cs="Times New Roman"/>
          <w:sz w:val="24"/>
          <w:szCs w:val="24"/>
        </w:rPr>
        <w:t>телефон.</w:t>
      </w:r>
    </w:p>
    <w:p w:rsidR="00AE384E" w:rsidRPr="00AE384E" w:rsidRDefault="00AE384E" w:rsidP="00AE384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E384E">
        <w:rPr>
          <w:rFonts w:ascii="Times New Roman" w:hAnsi="Times New Roman" w:cs="Times New Roman"/>
          <w:sz w:val="24"/>
          <w:szCs w:val="24"/>
        </w:rPr>
        <w:t>Код ЄДРПОУ.</w:t>
      </w:r>
    </w:p>
    <w:p w:rsidR="00AE384E" w:rsidRPr="00AE384E" w:rsidRDefault="00AE384E" w:rsidP="00AE384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84E">
        <w:rPr>
          <w:rFonts w:ascii="Times New Roman" w:hAnsi="Times New Roman" w:cs="Times New Roman"/>
          <w:sz w:val="24"/>
          <w:szCs w:val="24"/>
        </w:rPr>
        <w:t>Фіксація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4E">
        <w:rPr>
          <w:rFonts w:ascii="Times New Roman" w:hAnsi="Times New Roman" w:cs="Times New Roman"/>
          <w:sz w:val="24"/>
          <w:szCs w:val="24"/>
        </w:rPr>
        <w:t>ціни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 xml:space="preserve">.        </w:t>
      </w:r>
    </w:p>
    <w:p w:rsidR="00AE384E" w:rsidRPr="00AE384E" w:rsidRDefault="00AE384E" w:rsidP="00AE38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84E" w:rsidRPr="00AE384E" w:rsidRDefault="00AE384E" w:rsidP="00AE384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E384E">
        <w:rPr>
          <w:rFonts w:ascii="Times New Roman" w:hAnsi="Times New Roman" w:cs="Times New Roman"/>
          <w:b/>
          <w:bCs/>
          <w:sz w:val="24"/>
          <w:szCs w:val="24"/>
        </w:rPr>
        <w:t>Кінцевий</w:t>
      </w:r>
      <w:proofErr w:type="spellEnd"/>
      <w:r w:rsidRPr="00AE38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384E">
        <w:rPr>
          <w:rFonts w:ascii="Times New Roman" w:hAnsi="Times New Roman" w:cs="Times New Roman"/>
          <w:b/>
          <w:bCs/>
          <w:sz w:val="24"/>
          <w:szCs w:val="24"/>
        </w:rPr>
        <w:t>термін</w:t>
      </w:r>
      <w:proofErr w:type="spellEnd"/>
      <w:r w:rsidRPr="00AE38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384E">
        <w:rPr>
          <w:rFonts w:ascii="Times New Roman" w:hAnsi="Times New Roman" w:cs="Times New Roman"/>
          <w:b/>
          <w:bCs/>
          <w:sz w:val="24"/>
          <w:szCs w:val="24"/>
        </w:rPr>
        <w:t>подання</w:t>
      </w:r>
      <w:proofErr w:type="spellEnd"/>
      <w:r w:rsidRPr="00AE38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384E">
        <w:rPr>
          <w:rFonts w:ascii="Times New Roman" w:hAnsi="Times New Roman" w:cs="Times New Roman"/>
          <w:b/>
          <w:bCs/>
          <w:sz w:val="24"/>
          <w:szCs w:val="24"/>
        </w:rPr>
        <w:t>пропозиції</w:t>
      </w:r>
      <w:proofErr w:type="spellEnd"/>
      <w:r w:rsidRPr="00AE384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63886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AE384E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863886"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AE384E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Pr="00AE384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5 </w:t>
      </w:r>
      <w:r w:rsidRPr="00AE384E">
        <w:rPr>
          <w:rFonts w:ascii="Times New Roman" w:hAnsi="Times New Roman" w:cs="Times New Roman"/>
          <w:b/>
          <w:bCs/>
          <w:sz w:val="24"/>
          <w:szCs w:val="24"/>
        </w:rPr>
        <w:t>р.</w:t>
      </w:r>
    </w:p>
    <w:p w:rsidR="00AE384E" w:rsidRPr="00AE384E" w:rsidRDefault="00AE384E" w:rsidP="00AE384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384E" w:rsidRPr="00AE384E" w:rsidRDefault="00AE384E" w:rsidP="00AE384E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AE384E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           </w:t>
      </w:r>
      <w:proofErr w:type="spellStart"/>
      <w:r w:rsidRPr="00AE384E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Звертаємо</w:t>
      </w:r>
      <w:proofErr w:type="spellEnd"/>
      <w:r w:rsidRPr="00AE384E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Вашу </w:t>
      </w:r>
      <w:proofErr w:type="spellStart"/>
      <w:r w:rsidRPr="00AE384E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увагу</w:t>
      </w:r>
      <w:proofErr w:type="spellEnd"/>
      <w:r w:rsidRPr="00AE384E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на те, </w:t>
      </w:r>
      <w:proofErr w:type="spellStart"/>
      <w:r w:rsidRPr="00AE384E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що</w:t>
      </w:r>
      <w:proofErr w:type="spellEnd"/>
      <w:r w:rsidRPr="00AE384E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proofErr w:type="spellStart"/>
      <w:r w:rsidRPr="00AE384E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тендерні</w:t>
      </w:r>
      <w:proofErr w:type="spellEnd"/>
      <w:r w:rsidRPr="00AE384E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proofErr w:type="spellStart"/>
      <w:r w:rsidRPr="00AE384E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пропозиції</w:t>
      </w:r>
      <w:proofErr w:type="spellEnd"/>
      <w:r w:rsidRPr="00AE384E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, </w:t>
      </w:r>
      <w:proofErr w:type="spellStart"/>
      <w:r w:rsidRPr="00AE384E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які</w:t>
      </w:r>
      <w:proofErr w:type="spellEnd"/>
      <w:r w:rsidRPr="00AE384E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proofErr w:type="spellStart"/>
      <w:r w:rsidRPr="00AE384E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надійшли</w:t>
      </w:r>
      <w:proofErr w:type="spellEnd"/>
      <w:r w:rsidRPr="00AE384E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proofErr w:type="spellStart"/>
      <w:r w:rsidRPr="00AE384E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після</w:t>
      </w:r>
      <w:proofErr w:type="spellEnd"/>
      <w:r w:rsidRPr="00AE384E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proofErr w:type="spellStart"/>
      <w:r w:rsidRPr="00AE384E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закінчення</w:t>
      </w:r>
      <w:proofErr w:type="spellEnd"/>
      <w:r w:rsidRPr="00AE384E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proofErr w:type="spellStart"/>
      <w:r w:rsidRPr="00AE384E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терміну</w:t>
      </w:r>
      <w:proofErr w:type="spellEnd"/>
      <w:r w:rsidRPr="00AE384E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proofErr w:type="spellStart"/>
      <w:r w:rsidRPr="00AE384E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прийому</w:t>
      </w:r>
      <w:proofErr w:type="spellEnd"/>
      <w:r w:rsidRPr="00AE384E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, не </w:t>
      </w:r>
      <w:proofErr w:type="spellStart"/>
      <w:r w:rsidRPr="00AE384E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розглядатимуться</w:t>
      </w:r>
      <w:proofErr w:type="spellEnd"/>
      <w:r w:rsidRPr="00AE384E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:rsidR="00AE384E" w:rsidRPr="00AE384E" w:rsidRDefault="00AE384E" w:rsidP="00AE38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4E">
        <w:rPr>
          <w:rFonts w:ascii="Times New Roman" w:hAnsi="Times New Roman" w:cs="Times New Roman"/>
          <w:sz w:val="24"/>
          <w:szCs w:val="24"/>
        </w:rPr>
        <w:t xml:space="preserve">            Просимо Вас, </w:t>
      </w:r>
      <w:proofErr w:type="spellStart"/>
      <w:r w:rsidRPr="00AE384E">
        <w:rPr>
          <w:rFonts w:ascii="Times New Roman" w:hAnsi="Times New Roman" w:cs="Times New Roman"/>
          <w:sz w:val="24"/>
          <w:szCs w:val="24"/>
        </w:rPr>
        <w:t>комерційну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4E">
        <w:rPr>
          <w:rFonts w:ascii="Times New Roman" w:hAnsi="Times New Roman" w:cs="Times New Roman"/>
          <w:sz w:val="24"/>
          <w:szCs w:val="24"/>
        </w:rPr>
        <w:t>пропозицію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4E">
        <w:rPr>
          <w:rFonts w:ascii="Times New Roman" w:hAnsi="Times New Roman" w:cs="Times New Roman"/>
          <w:sz w:val="24"/>
          <w:szCs w:val="24"/>
        </w:rPr>
        <w:t>надіслати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E384E">
        <w:rPr>
          <w:rFonts w:ascii="Times New Roman" w:hAnsi="Times New Roman" w:cs="Times New Roman"/>
          <w:sz w:val="24"/>
          <w:szCs w:val="24"/>
        </w:rPr>
        <w:t>пошту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 xml:space="preserve">: </w:t>
      </w:r>
      <w:r w:rsidR="00863886" w:rsidRPr="00863886">
        <w:rPr>
          <w:rStyle w:val="a4"/>
          <w:rFonts w:ascii="Times New Roman" w:hAnsi="Times New Roman" w:cs="Times New Roman"/>
          <w:sz w:val="24"/>
          <w:szCs w:val="24"/>
          <w:lang w:val="uk-UA"/>
        </w:rPr>
        <w:t>tender@vodnyj-svit.ua</w:t>
      </w:r>
    </w:p>
    <w:p w:rsidR="00AE384E" w:rsidRPr="00AE384E" w:rsidRDefault="00AE384E" w:rsidP="00AE384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E384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62DF">
        <w:rPr>
          <w:rFonts w:ascii="Times New Roman" w:hAnsi="Times New Roman" w:cs="Times New Roman"/>
          <w:b/>
          <w:bCs/>
          <w:sz w:val="24"/>
          <w:szCs w:val="24"/>
        </w:rPr>
        <w:t>Контактна особа</w:t>
      </w:r>
      <w:r w:rsidR="00B262D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863886"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Головний інженер</w:t>
      </w:r>
      <w:r w:rsidR="00B262DF" w:rsidRPr="00B262D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B262D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- </w:t>
      </w:r>
      <w:r w:rsidR="00863886" w:rsidRPr="00863886">
        <w:rPr>
          <w:rFonts w:ascii="Times New Roman" w:hAnsi="Times New Roman" w:cs="Times New Roman"/>
          <w:b/>
          <w:bCs/>
          <w:sz w:val="24"/>
          <w:szCs w:val="24"/>
          <w:lang w:val="uk-UA"/>
        </w:rPr>
        <w:t>Берлінський Віталій Дмитрович</w:t>
      </w:r>
      <w:r w:rsidR="00B262D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</w:t>
      </w:r>
      <w:proofErr w:type="spellStart"/>
      <w:r w:rsidR="00B262DF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тел</w:t>
      </w:r>
      <w:proofErr w:type="spellEnd"/>
      <w:r w:rsidR="00B262D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="00863886" w:rsidRPr="0086388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(050) 424 72 71 </w:t>
      </w:r>
      <w:r w:rsidRPr="00B262DF">
        <w:rPr>
          <w:rFonts w:ascii="Times New Roman" w:hAnsi="Times New Roman" w:cs="Times New Roman"/>
          <w:b/>
          <w:bCs/>
          <w:sz w:val="24"/>
          <w:szCs w:val="24"/>
        </w:rPr>
        <w:t xml:space="preserve">(з боку </w:t>
      </w:r>
      <w:proofErr w:type="spellStart"/>
      <w:r w:rsidRPr="00B262DF">
        <w:rPr>
          <w:rFonts w:ascii="Times New Roman" w:hAnsi="Times New Roman" w:cs="Times New Roman"/>
          <w:b/>
          <w:bCs/>
          <w:sz w:val="24"/>
          <w:szCs w:val="24"/>
        </w:rPr>
        <w:t>Замовника</w:t>
      </w:r>
      <w:proofErr w:type="spellEnd"/>
      <w:r w:rsidRPr="00B262DF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AE384E" w:rsidRPr="00AE384E" w:rsidRDefault="00AE384E" w:rsidP="00AE3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84E">
        <w:rPr>
          <w:rFonts w:ascii="Times New Roman" w:hAnsi="Times New Roman" w:cs="Times New Roman"/>
          <w:sz w:val="24"/>
          <w:szCs w:val="24"/>
        </w:rPr>
        <w:t xml:space="preserve">            Контактна особа </w:t>
      </w:r>
      <w:r w:rsidRPr="00AE384E">
        <w:rPr>
          <w:rFonts w:ascii="Times New Roman" w:hAnsi="Times New Roman" w:cs="Times New Roman"/>
          <w:sz w:val="24"/>
          <w:szCs w:val="24"/>
          <w:lang w:val="uk-UA"/>
        </w:rPr>
        <w:t>Провідний с</w:t>
      </w:r>
      <w:proofErr w:type="spellStart"/>
      <w:r w:rsidRPr="00AE384E">
        <w:rPr>
          <w:rFonts w:ascii="Times New Roman" w:hAnsi="Times New Roman" w:cs="Times New Roman"/>
          <w:sz w:val="24"/>
          <w:szCs w:val="24"/>
        </w:rPr>
        <w:t>пеціаліст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 xml:space="preserve"> тендерного </w:t>
      </w:r>
      <w:proofErr w:type="spellStart"/>
      <w:r w:rsidRPr="00AE384E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 xml:space="preserve"> – Черкашина </w:t>
      </w:r>
      <w:r w:rsidRPr="00AE384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AE384E">
        <w:rPr>
          <w:rFonts w:ascii="Times New Roman" w:hAnsi="Times New Roman" w:cs="Times New Roman"/>
          <w:sz w:val="24"/>
          <w:szCs w:val="24"/>
        </w:rPr>
        <w:t>рина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4E">
        <w:rPr>
          <w:rFonts w:ascii="Times New Roman" w:hAnsi="Times New Roman" w:cs="Times New Roman"/>
          <w:sz w:val="24"/>
          <w:szCs w:val="24"/>
        </w:rPr>
        <w:t>Валеріïвна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>, тел. 050-495-80-11.</w:t>
      </w:r>
    </w:p>
    <w:p w:rsidR="00AE384E" w:rsidRPr="00AE384E" w:rsidRDefault="00AE384E" w:rsidP="00AE384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384E">
        <w:rPr>
          <w:rFonts w:ascii="Times New Roman" w:hAnsi="Times New Roman" w:cs="Times New Roman"/>
          <w:b/>
          <w:sz w:val="24"/>
          <w:szCs w:val="24"/>
        </w:rPr>
        <w:t>Якщо</w:t>
      </w:r>
      <w:proofErr w:type="spellEnd"/>
      <w:r w:rsidRPr="00AE384E">
        <w:rPr>
          <w:rFonts w:ascii="Times New Roman" w:hAnsi="Times New Roman" w:cs="Times New Roman"/>
          <w:b/>
          <w:sz w:val="24"/>
          <w:szCs w:val="24"/>
        </w:rPr>
        <w:t xml:space="preserve"> Ви не </w:t>
      </w:r>
      <w:proofErr w:type="spellStart"/>
      <w:r w:rsidRPr="00AE384E">
        <w:rPr>
          <w:rFonts w:ascii="Times New Roman" w:hAnsi="Times New Roman" w:cs="Times New Roman"/>
          <w:b/>
          <w:sz w:val="24"/>
          <w:szCs w:val="24"/>
        </w:rPr>
        <w:t>зацікавлені</w:t>
      </w:r>
      <w:proofErr w:type="spellEnd"/>
      <w:r w:rsidRPr="00AE38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384E"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 w:rsidRPr="00AE384E">
        <w:rPr>
          <w:rFonts w:ascii="Times New Roman" w:hAnsi="Times New Roman" w:cs="Times New Roman"/>
          <w:b/>
          <w:sz w:val="24"/>
          <w:szCs w:val="24"/>
        </w:rPr>
        <w:t xml:space="preserve"> не можете </w:t>
      </w:r>
      <w:proofErr w:type="spellStart"/>
      <w:r w:rsidRPr="00AE384E">
        <w:rPr>
          <w:rFonts w:ascii="Times New Roman" w:hAnsi="Times New Roman" w:cs="Times New Roman"/>
          <w:b/>
          <w:sz w:val="24"/>
          <w:szCs w:val="24"/>
        </w:rPr>
        <w:t>надати</w:t>
      </w:r>
      <w:proofErr w:type="spellEnd"/>
      <w:r w:rsidRPr="00AE38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384E">
        <w:rPr>
          <w:rFonts w:ascii="Times New Roman" w:hAnsi="Times New Roman" w:cs="Times New Roman"/>
          <w:b/>
          <w:sz w:val="24"/>
          <w:szCs w:val="24"/>
        </w:rPr>
        <w:t>Компанії</w:t>
      </w:r>
      <w:proofErr w:type="spellEnd"/>
      <w:r w:rsidRPr="00AE3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8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E384E">
        <w:rPr>
          <w:rFonts w:ascii="Times New Roman" w:hAnsi="Times New Roman" w:cs="Times New Roman"/>
          <w:b/>
          <w:sz w:val="24"/>
          <w:szCs w:val="24"/>
        </w:rPr>
        <w:t>ТОВ «</w:t>
      </w:r>
      <w:proofErr w:type="spellStart"/>
      <w:r w:rsidR="00863886">
        <w:rPr>
          <w:rFonts w:ascii="Times New Roman" w:hAnsi="Times New Roman" w:cs="Times New Roman"/>
          <w:b/>
          <w:sz w:val="24"/>
          <w:szCs w:val="24"/>
          <w:lang w:val="uk-UA"/>
        </w:rPr>
        <w:t>Аквафрост</w:t>
      </w:r>
      <w:proofErr w:type="spellEnd"/>
      <w:r w:rsidRPr="00AE384E">
        <w:rPr>
          <w:rFonts w:ascii="Times New Roman" w:hAnsi="Times New Roman" w:cs="Times New Roman"/>
          <w:b/>
          <w:sz w:val="24"/>
          <w:szCs w:val="24"/>
        </w:rPr>
        <w:t xml:space="preserve">» Вашу </w:t>
      </w:r>
      <w:proofErr w:type="spellStart"/>
      <w:r w:rsidRPr="00AE384E">
        <w:rPr>
          <w:rFonts w:ascii="Times New Roman" w:hAnsi="Times New Roman" w:cs="Times New Roman"/>
          <w:b/>
          <w:sz w:val="24"/>
          <w:szCs w:val="24"/>
        </w:rPr>
        <w:t>комерційну</w:t>
      </w:r>
      <w:proofErr w:type="spellEnd"/>
      <w:r w:rsidRPr="00AE38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384E">
        <w:rPr>
          <w:rFonts w:ascii="Times New Roman" w:hAnsi="Times New Roman" w:cs="Times New Roman"/>
          <w:b/>
          <w:sz w:val="24"/>
          <w:szCs w:val="24"/>
        </w:rPr>
        <w:t>пропозицію</w:t>
      </w:r>
      <w:proofErr w:type="spellEnd"/>
      <w:r w:rsidRPr="00AE384E">
        <w:rPr>
          <w:rFonts w:ascii="Times New Roman" w:hAnsi="Times New Roman" w:cs="Times New Roman"/>
          <w:b/>
          <w:sz w:val="24"/>
          <w:szCs w:val="24"/>
        </w:rPr>
        <w:t xml:space="preserve">, будь ласка, </w:t>
      </w:r>
      <w:proofErr w:type="spellStart"/>
      <w:r w:rsidRPr="00AE384E">
        <w:rPr>
          <w:rFonts w:ascii="Times New Roman" w:hAnsi="Times New Roman" w:cs="Times New Roman"/>
          <w:b/>
          <w:sz w:val="24"/>
          <w:szCs w:val="24"/>
        </w:rPr>
        <w:t>повідомте</w:t>
      </w:r>
      <w:proofErr w:type="spellEnd"/>
      <w:r w:rsidRPr="00AE384E">
        <w:rPr>
          <w:rFonts w:ascii="Times New Roman" w:hAnsi="Times New Roman" w:cs="Times New Roman"/>
          <w:b/>
          <w:sz w:val="24"/>
          <w:szCs w:val="24"/>
        </w:rPr>
        <w:t xml:space="preserve"> нам у </w:t>
      </w:r>
      <w:proofErr w:type="spellStart"/>
      <w:r w:rsidRPr="00AE384E">
        <w:rPr>
          <w:rFonts w:ascii="Times New Roman" w:hAnsi="Times New Roman" w:cs="Times New Roman"/>
          <w:b/>
          <w:sz w:val="24"/>
          <w:szCs w:val="24"/>
        </w:rPr>
        <w:t>зворотньому</w:t>
      </w:r>
      <w:proofErr w:type="spellEnd"/>
      <w:r w:rsidRPr="00AE38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384E">
        <w:rPr>
          <w:rFonts w:ascii="Times New Roman" w:hAnsi="Times New Roman" w:cs="Times New Roman"/>
          <w:b/>
          <w:sz w:val="24"/>
          <w:szCs w:val="24"/>
        </w:rPr>
        <w:t>листі</w:t>
      </w:r>
      <w:proofErr w:type="spellEnd"/>
      <w:r w:rsidRPr="00AE38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E384E" w:rsidRPr="00AE384E" w:rsidRDefault="00AE384E" w:rsidP="00AE384E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84E">
        <w:rPr>
          <w:rFonts w:ascii="Times New Roman" w:hAnsi="Times New Roman" w:cs="Times New Roman"/>
          <w:sz w:val="24"/>
          <w:szCs w:val="24"/>
        </w:rPr>
        <w:t xml:space="preserve">Ми </w:t>
      </w:r>
      <w:proofErr w:type="spellStart"/>
      <w:r w:rsidRPr="00AE384E">
        <w:rPr>
          <w:rFonts w:ascii="Times New Roman" w:hAnsi="Times New Roman" w:cs="Times New Roman"/>
          <w:sz w:val="24"/>
          <w:szCs w:val="24"/>
        </w:rPr>
        <w:t>дякуємо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 xml:space="preserve"> Вам за </w:t>
      </w:r>
      <w:proofErr w:type="spellStart"/>
      <w:r w:rsidRPr="00AE384E">
        <w:rPr>
          <w:rFonts w:ascii="Times New Roman" w:hAnsi="Times New Roman" w:cs="Times New Roman"/>
          <w:sz w:val="24"/>
          <w:szCs w:val="24"/>
        </w:rPr>
        <w:t>співпрацю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E384E">
        <w:rPr>
          <w:rFonts w:ascii="Times New Roman" w:hAnsi="Times New Roman" w:cs="Times New Roman"/>
          <w:sz w:val="24"/>
          <w:szCs w:val="24"/>
        </w:rPr>
        <w:t>Компанією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 xml:space="preserve"> ТОВ «</w:t>
      </w:r>
      <w:proofErr w:type="spellStart"/>
      <w:r w:rsidR="00863886">
        <w:rPr>
          <w:rFonts w:ascii="Times New Roman" w:hAnsi="Times New Roman" w:cs="Times New Roman"/>
          <w:sz w:val="24"/>
          <w:szCs w:val="24"/>
          <w:lang w:val="uk-UA"/>
        </w:rPr>
        <w:t>Аквафрост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 xml:space="preserve">». У </w:t>
      </w:r>
      <w:proofErr w:type="spellStart"/>
      <w:r w:rsidRPr="00AE384E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4E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4E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4E">
        <w:rPr>
          <w:rFonts w:ascii="Times New Roman" w:hAnsi="Times New Roman" w:cs="Times New Roman"/>
          <w:sz w:val="24"/>
          <w:szCs w:val="24"/>
        </w:rPr>
        <w:t>звертайтесь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 xml:space="preserve"> до Тендерного </w:t>
      </w:r>
      <w:proofErr w:type="spellStart"/>
      <w:r w:rsidRPr="00AE384E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AE384E">
        <w:rPr>
          <w:rFonts w:ascii="Times New Roman" w:hAnsi="Times New Roman" w:cs="Times New Roman"/>
          <w:sz w:val="24"/>
          <w:szCs w:val="24"/>
        </w:rPr>
        <w:t>.</w:t>
      </w:r>
    </w:p>
    <w:p w:rsidR="00AE384E" w:rsidRPr="00AE384E" w:rsidRDefault="00AE384E" w:rsidP="00AE384E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E384E">
        <w:rPr>
          <w:rFonts w:ascii="Times New Roman" w:hAnsi="Times New Roman" w:cs="Times New Roman"/>
          <w:i/>
          <w:iCs/>
          <w:sz w:val="24"/>
          <w:szCs w:val="24"/>
        </w:rPr>
        <w:t>Компанія</w:t>
      </w:r>
      <w:proofErr w:type="spellEnd"/>
      <w:r w:rsidRPr="00AE384E">
        <w:rPr>
          <w:rFonts w:ascii="Times New Roman" w:hAnsi="Times New Roman" w:cs="Times New Roman"/>
          <w:i/>
          <w:iCs/>
          <w:sz w:val="24"/>
          <w:szCs w:val="24"/>
        </w:rPr>
        <w:t xml:space="preserve"> ТОВ «</w:t>
      </w:r>
      <w:proofErr w:type="spellStart"/>
      <w:r w:rsidR="00863886">
        <w:rPr>
          <w:rFonts w:ascii="Times New Roman" w:hAnsi="Times New Roman" w:cs="Times New Roman"/>
          <w:i/>
          <w:iCs/>
          <w:sz w:val="24"/>
          <w:szCs w:val="24"/>
          <w:lang w:val="uk-UA"/>
        </w:rPr>
        <w:t>Аквафрост</w:t>
      </w:r>
      <w:proofErr w:type="spellEnd"/>
      <w:r w:rsidRPr="00AE384E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proofErr w:type="spellStart"/>
      <w:r w:rsidRPr="00AE384E">
        <w:rPr>
          <w:rFonts w:ascii="Times New Roman" w:hAnsi="Times New Roman" w:cs="Times New Roman"/>
          <w:i/>
          <w:iCs/>
          <w:sz w:val="24"/>
          <w:szCs w:val="24"/>
        </w:rPr>
        <w:t>гарантує</w:t>
      </w:r>
      <w:proofErr w:type="spellEnd"/>
      <w:r w:rsidRPr="00AE38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384E">
        <w:rPr>
          <w:rFonts w:ascii="Times New Roman" w:hAnsi="Times New Roman" w:cs="Times New Roman"/>
          <w:i/>
          <w:iCs/>
          <w:sz w:val="24"/>
          <w:szCs w:val="24"/>
        </w:rPr>
        <w:t>конфіденційність</w:t>
      </w:r>
      <w:proofErr w:type="spellEnd"/>
      <w:r w:rsidRPr="00AE38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384E">
        <w:rPr>
          <w:rFonts w:ascii="Times New Roman" w:hAnsi="Times New Roman" w:cs="Times New Roman"/>
          <w:i/>
          <w:iCs/>
          <w:sz w:val="24"/>
          <w:szCs w:val="24"/>
        </w:rPr>
        <w:t>наданої</w:t>
      </w:r>
      <w:proofErr w:type="spellEnd"/>
      <w:r w:rsidRPr="00AE384E">
        <w:rPr>
          <w:rFonts w:ascii="Times New Roman" w:hAnsi="Times New Roman" w:cs="Times New Roman"/>
          <w:i/>
          <w:iCs/>
          <w:sz w:val="24"/>
          <w:szCs w:val="24"/>
        </w:rPr>
        <w:t xml:space="preserve"> Вами </w:t>
      </w:r>
      <w:proofErr w:type="spellStart"/>
      <w:r w:rsidRPr="00AE384E">
        <w:rPr>
          <w:rFonts w:ascii="Times New Roman" w:hAnsi="Times New Roman" w:cs="Times New Roman"/>
          <w:i/>
          <w:iCs/>
          <w:sz w:val="24"/>
          <w:szCs w:val="24"/>
        </w:rPr>
        <w:t>інформації</w:t>
      </w:r>
      <w:proofErr w:type="spellEnd"/>
      <w:r w:rsidRPr="00AE384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AE384E">
        <w:rPr>
          <w:rFonts w:ascii="Times New Roman" w:hAnsi="Times New Roman" w:cs="Times New Roman"/>
          <w:i/>
          <w:iCs/>
          <w:sz w:val="24"/>
          <w:szCs w:val="24"/>
        </w:rPr>
        <w:t>Ця</w:t>
      </w:r>
      <w:proofErr w:type="spellEnd"/>
      <w:r w:rsidRPr="00AE38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384E">
        <w:rPr>
          <w:rFonts w:ascii="Times New Roman" w:hAnsi="Times New Roman" w:cs="Times New Roman"/>
          <w:i/>
          <w:iCs/>
          <w:sz w:val="24"/>
          <w:szCs w:val="24"/>
        </w:rPr>
        <w:t>інформація</w:t>
      </w:r>
      <w:proofErr w:type="spellEnd"/>
      <w:r w:rsidRPr="00AE384E">
        <w:rPr>
          <w:rFonts w:ascii="Times New Roman" w:hAnsi="Times New Roman" w:cs="Times New Roman"/>
          <w:i/>
          <w:iCs/>
          <w:sz w:val="24"/>
          <w:szCs w:val="24"/>
        </w:rPr>
        <w:t xml:space="preserve"> буде </w:t>
      </w:r>
      <w:proofErr w:type="spellStart"/>
      <w:r w:rsidRPr="00AE384E">
        <w:rPr>
          <w:rFonts w:ascii="Times New Roman" w:hAnsi="Times New Roman" w:cs="Times New Roman"/>
          <w:i/>
          <w:iCs/>
          <w:sz w:val="24"/>
          <w:szCs w:val="24"/>
        </w:rPr>
        <w:t>використана</w:t>
      </w:r>
      <w:proofErr w:type="spellEnd"/>
      <w:r w:rsidRPr="00AE38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384E">
        <w:rPr>
          <w:rFonts w:ascii="Times New Roman" w:hAnsi="Times New Roman" w:cs="Times New Roman"/>
          <w:i/>
          <w:iCs/>
          <w:sz w:val="24"/>
          <w:szCs w:val="24"/>
        </w:rPr>
        <w:t>лише</w:t>
      </w:r>
      <w:proofErr w:type="spellEnd"/>
      <w:r w:rsidRPr="00AE384E">
        <w:rPr>
          <w:rFonts w:ascii="Times New Roman" w:hAnsi="Times New Roman" w:cs="Times New Roman"/>
          <w:i/>
          <w:iCs/>
          <w:sz w:val="24"/>
          <w:szCs w:val="24"/>
        </w:rPr>
        <w:t xml:space="preserve"> для </w:t>
      </w:r>
      <w:proofErr w:type="spellStart"/>
      <w:r w:rsidRPr="00AE384E">
        <w:rPr>
          <w:rFonts w:ascii="Times New Roman" w:hAnsi="Times New Roman" w:cs="Times New Roman"/>
          <w:i/>
          <w:iCs/>
          <w:sz w:val="24"/>
          <w:szCs w:val="24"/>
        </w:rPr>
        <w:t>внутрішніх</w:t>
      </w:r>
      <w:proofErr w:type="spellEnd"/>
      <w:r w:rsidRPr="00AE38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384E">
        <w:rPr>
          <w:rFonts w:ascii="Times New Roman" w:hAnsi="Times New Roman" w:cs="Times New Roman"/>
          <w:i/>
          <w:iCs/>
          <w:sz w:val="24"/>
          <w:szCs w:val="24"/>
        </w:rPr>
        <w:t>цілей</w:t>
      </w:r>
      <w:proofErr w:type="spellEnd"/>
      <w:r w:rsidRPr="00AE384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E384E" w:rsidRPr="00AE384E" w:rsidRDefault="00AE384E" w:rsidP="00AE384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E384E">
        <w:rPr>
          <w:rFonts w:ascii="Times New Roman" w:hAnsi="Times New Roman" w:cs="Times New Roman"/>
          <w:i/>
          <w:iCs/>
          <w:sz w:val="24"/>
          <w:szCs w:val="24"/>
        </w:rPr>
        <w:t>Подаючи</w:t>
      </w:r>
      <w:proofErr w:type="spellEnd"/>
      <w:r w:rsidRPr="00AE38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384E">
        <w:rPr>
          <w:rFonts w:ascii="Times New Roman" w:hAnsi="Times New Roman" w:cs="Times New Roman"/>
          <w:i/>
          <w:iCs/>
          <w:sz w:val="24"/>
          <w:szCs w:val="24"/>
        </w:rPr>
        <w:t>пропозицію</w:t>
      </w:r>
      <w:proofErr w:type="spellEnd"/>
      <w:r w:rsidRPr="00AE384E">
        <w:rPr>
          <w:rFonts w:ascii="Times New Roman" w:hAnsi="Times New Roman" w:cs="Times New Roman"/>
          <w:i/>
          <w:iCs/>
          <w:sz w:val="24"/>
          <w:szCs w:val="24"/>
        </w:rPr>
        <w:t xml:space="preserve"> Ви </w:t>
      </w:r>
      <w:proofErr w:type="spellStart"/>
      <w:r w:rsidRPr="00AE384E">
        <w:rPr>
          <w:rFonts w:ascii="Times New Roman" w:hAnsi="Times New Roman" w:cs="Times New Roman"/>
          <w:i/>
          <w:iCs/>
          <w:sz w:val="24"/>
          <w:szCs w:val="24"/>
        </w:rPr>
        <w:t>погоджуєтесь</w:t>
      </w:r>
      <w:proofErr w:type="spellEnd"/>
      <w:r w:rsidRPr="00AE384E"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proofErr w:type="spellStart"/>
      <w:r w:rsidRPr="00AE384E">
        <w:rPr>
          <w:rFonts w:ascii="Times New Roman" w:hAnsi="Times New Roman" w:cs="Times New Roman"/>
          <w:i/>
          <w:iCs/>
          <w:sz w:val="24"/>
          <w:szCs w:val="24"/>
        </w:rPr>
        <w:t>підписання</w:t>
      </w:r>
      <w:proofErr w:type="spellEnd"/>
      <w:r w:rsidRPr="00AE384E">
        <w:rPr>
          <w:rFonts w:ascii="Times New Roman" w:hAnsi="Times New Roman" w:cs="Times New Roman"/>
          <w:i/>
          <w:iCs/>
          <w:sz w:val="24"/>
          <w:szCs w:val="24"/>
        </w:rPr>
        <w:t xml:space="preserve"> типового договору у </w:t>
      </w:r>
      <w:proofErr w:type="spellStart"/>
      <w:r w:rsidRPr="00AE384E">
        <w:rPr>
          <w:rFonts w:ascii="Times New Roman" w:hAnsi="Times New Roman" w:cs="Times New Roman"/>
          <w:i/>
          <w:iCs/>
          <w:sz w:val="24"/>
          <w:szCs w:val="24"/>
        </w:rPr>
        <w:t>разі</w:t>
      </w:r>
      <w:proofErr w:type="spellEnd"/>
      <w:r w:rsidRPr="00AE38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384E">
        <w:rPr>
          <w:rFonts w:ascii="Times New Roman" w:hAnsi="Times New Roman" w:cs="Times New Roman"/>
          <w:i/>
          <w:iCs/>
          <w:sz w:val="24"/>
          <w:szCs w:val="24"/>
        </w:rPr>
        <w:t>визначення</w:t>
      </w:r>
      <w:proofErr w:type="spellEnd"/>
      <w:r w:rsidRPr="00AE38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384E">
        <w:rPr>
          <w:rFonts w:ascii="Times New Roman" w:hAnsi="Times New Roman" w:cs="Times New Roman"/>
          <w:i/>
          <w:iCs/>
          <w:sz w:val="24"/>
          <w:szCs w:val="24"/>
        </w:rPr>
        <w:t>Вашої</w:t>
      </w:r>
      <w:proofErr w:type="spellEnd"/>
      <w:r w:rsidRPr="00AE38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384E">
        <w:rPr>
          <w:rFonts w:ascii="Times New Roman" w:hAnsi="Times New Roman" w:cs="Times New Roman"/>
          <w:i/>
          <w:iCs/>
          <w:sz w:val="24"/>
          <w:szCs w:val="24"/>
        </w:rPr>
        <w:t>компанії</w:t>
      </w:r>
      <w:proofErr w:type="spellEnd"/>
      <w:r w:rsidRPr="00AE38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384E">
        <w:rPr>
          <w:rFonts w:ascii="Times New Roman" w:hAnsi="Times New Roman" w:cs="Times New Roman"/>
          <w:i/>
          <w:iCs/>
          <w:sz w:val="24"/>
          <w:szCs w:val="24"/>
        </w:rPr>
        <w:t>переможцем</w:t>
      </w:r>
      <w:proofErr w:type="spellEnd"/>
      <w:r w:rsidRPr="00AE384E">
        <w:rPr>
          <w:rFonts w:ascii="Times New Roman" w:hAnsi="Times New Roman" w:cs="Times New Roman"/>
          <w:i/>
          <w:iCs/>
          <w:sz w:val="24"/>
          <w:szCs w:val="24"/>
        </w:rPr>
        <w:t xml:space="preserve"> за тендером</w:t>
      </w:r>
      <w:r w:rsidRPr="00AE384E">
        <w:rPr>
          <w:rStyle w:val="a4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</w:t>
      </w:r>
      <w:r w:rsidRPr="00AE384E">
        <w:rPr>
          <w:rStyle w:val="a4"/>
          <w:rFonts w:ascii="Times New Roman" w:hAnsi="Times New Roman" w:cs="Times New Roman"/>
          <w:i/>
          <w:color w:val="auto"/>
          <w:sz w:val="24"/>
          <w:szCs w:val="24"/>
          <w:u w:val="none"/>
        </w:rPr>
        <w:t>.</w:t>
      </w:r>
    </w:p>
    <w:p w:rsidR="00AE384E" w:rsidRPr="00B11C15" w:rsidRDefault="00AE384E" w:rsidP="007E3D57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7E3D57" w:rsidRDefault="007E3D57" w:rsidP="00B113E6">
      <w:pPr>
        <w:pStyle w:val="HTML"/>
      </w:pPr>
    </w:p>
    <w:p w:rsidR="007320DE" w:rsidRPr="00B113E6" w:rsidRDefault="007320DE"/>
    <w:sectPr w:rsidR="007320DE" w:rsidRPr="00B1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7AC4"/>
    <w:multiLevelType w:val="hybridMultilevel"/>
    <w:tmpl w:val="830622D2"/>
    <w:lvl w:ilvl="0" w:tplc="DCB462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C4C84"/>
    <w:multiLevelType w:val="hybridMultilevel"/>
    <w:tmpl w:val="5F5A66D0"/>
    <w:lvl w:ilvl="0" w:tplc="01CAFC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000FF6"/>
    <w:multiLevelType w:val="hybridMultilevel"/>
    <w:tmpl w:val="2BE092E8"/>
    <w:lvl w:ilvl="0" w:tplc="A40288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67314"/>
    <w:multiLevelType w:val="hybridMultilevel"/>
    <w:tmpl w:val="AC1E984E"/>
    <w:lvl w:ilvl="0" w:tplc="5FE8D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ru-RU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92"/>
    <w:rsid w:val="00471683"/>
    <w:rsid w:val="00563999"/>
    <w:rsid w:val="0066585C"/>
    <w:rsid w:val="007320DE"/>
    <w:rsid w:val="00756292"/>
    <w:rsid w:val="007E3D57"/>
    <w:rsid w:val="00863886"/>
    <w:rsid w:val="00A74676"/>
    <w:rsid w:val="00AE384E"/>
    <w:rsid w:val="00B113E6"/>
    <w:rsid w:val="00B11C15"/>
    <w:rsid w:val="00B262DF"/>
    <w:rsid w:val="00C258FF"/>
    <w:rsid w:val="00E3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1E7A0-2690-4489-9C74-24226BBE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113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13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113E6"/>
  </w:style>
  <w:style w:type="paragraph" w:styleId="a3">
    <w:name w:val="List Paragraph"/>
    <w:basedOn w:val="a"/>
    <w:uiPriority w:val="34"/>
    <w:qFormat/>
    <w:rsid w:val="00B113E6"/>
    <w:pPr>
      <w:ind w:left="720"/>
      <w:contextualSpacing/>
    </w:pPr>
  </w:style>
  <w:style w:type="character" w:styleId="a4">
    <w:name w:val="Hyperlink"/>
    <w:basedOn w:val="a0"/>
    <w:uiPriority w:val="99"/>
    <w:rsid w:val="00AE38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6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623C0982</Template>
  <TotalTime>17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Панасюк Игорь Викторович</dc:creator>
  <cp:keywords/>
  <dc:description/>
  <cp:lastModifiedBy>Черкашина Ирина Валериевна </cp:lastModifiedBy>
  <cp:revision>6</cp:revision>
  <dcterms:created xsi:type="dcterms:W3CDTF">2025-06-30T11:17:00Z</dcterms:created>
  <dcterms:modified xsi:type="dcterms:W3CDTF">2025-06-30T11:32:00Z</dcterms:modified>
</cp:coreProperties>
</file>