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C8641" w14:textId="03DF3F94" w:rsidR="007149FB" w:rsidRPr="00293834" w:rsidRDefault="00AD628E" w:rsidP="00293834">
      <w:pPr>
        <w:spacing w:after="0"/>
        <w:jc w:val="center"/>
        <w:rPr>
          <w:b/>
          <w:bCs/>
        </w:rPr>
      </w:pPr>
      <w:r w:rsidRPr="00293834">
        <w:rPr>
          <w:b/>
          <w:bCs/>
        </w:rPr>
        <w:t>ТЕХНІЧНЕ ЗАВДАННЯ</w:t>
      </w:r>
    </w:p>
    <w:p w14:paraId="7DEE12FB" w14:textId="30F95B5B" w:rsidR="00AD628E" w:rsidRDefault="00AD628E" w:rsidP="00293834">
      <w:pPr>
        <w:spacing w:after="0"/>
        <w:jc w:val="center"/>
        <w:rPr>
          <w:b/>
          <w:bCs/>
        </w:rPr>
      </w:pPr>
      <w:r w:rsidRPr="00293834">
        <w:rPr>
          <w:b/>
          <w:bCs/>
        </w:rPr>
        <w:t xml:space="preserve">на послуги з оренди </w:t>
      </w:r>
      <w:r w:rsidR="00577B78">
        <w:rPr>
          <w:b/>
          <w:bCs/>
        </w:rPr>
        <w:t>механізмів (кранів)</w:t>
      </w:r>
    </w:p>
    <w:p w14:paraId="701D7E9A" w14:textId="77777777" w:rsidR="00365697" w:rsidRDefault="00365697" w:rsidP="00293834">
      <w:pPr>
        <w:spacing w:after="0"/>
        <w:jc w:val="center"/>
        <w:rPr>
          <w:b/>
          <w:bCs/>
        </w:rPr>
      </w:pPr>
    </w:p>
    <w:p w14:paraId="2FDF4B6D" w14:textId="617293C5" w:rsidR="00AD628E" w:rsidRDefault="00AD628E" w:rsidP="00AD628E">
      <w:r w:rsidRPr="00293834">
        <w:rPr>
          <w:b/>
          <w:bCs/>
        </w:rPr>
        <w:t>Об’єкт:</w:t>
      </w:r>
      <w:r>
        <w:t xml:space="preserve"> </w:t>
      </w:r>
      <w:r w:rsidR="00293834" w:rsidRPr="00293834">
        <w:t xml:space="preserve">Нове будівництво </w:t>
      </w:r>
      <w:r w:rsidR="000B6437">
        <w:t>ЦНАП</w:t>
      </w:r>
      <w:r w:rsidR="00293834" w:rsidRPr="00293834">
        <w:t>, с</w:t>
      </w:r>
      <w:r w:rsidR="000B6437">
        <w:t>.</w:t>
      </w:r>
      <w:r w:rsidR="00293834" w:rsidRPr="00293834">
        <w:t xml:space="preserve"> Ворзель, Бучанський район, Київська область</w:t>
      </w:r>
    </w:p>
    <w:p w14:paraId="0D20DBE2" w14:textId="577CE673" w:rsidR="00D5205B" w:rsidRPr="00D5205B" w:rsidRDefault="00D5205B" w:rsidP="00AD628E">
      <w:pPr>
        <w:rPr>
          <w:b/>
          <w:bCs/>
        </w:rPr>
      </w:pPr>
      <w:r w:rsidRPr="00D5205B">
        <w:rPr>
          <w:b/>
          <w:bCs/>
        </w:rPr>
        <w:t xml:space="preserve">МЕХАНІЗМИ </w:t>
      </w:r>
      <w:r w:rsidR="003B3E40" w:rsidRPr="00D5205B">
        <w:rPr>
          <w:b/>
          <w:bCs/>
        </w:rPr>
        <w:t xml:space="preserve">ЗА ПРОЄКТОМ </w:t>
      </w:r>
      <w:r w:rsidRPr="00D5205B">
        <w:rPr>
          <w:b/>
          <w:bCs/>
        </w:rPr>
        <w:t>(ПОБ)</w:t>
      </w:r>
    </w:p>
    <w:p w14:paraId="3DBD7057" w14:textId="5CC65B12" w:rsidR="00AD628E" w:rsidRDefault="00AD628E" w:rsidP="00AD628E">
      <w:r w:rsidRPr="00293834">
        <w:rPr>
          <w:b/>
          <w:bCs/>
        </w:rPr>
        <w:t>Марка:</w:t>
      </w:r>
      <w:r>
        <w:t xml:space="preserve"> </w:t>
      </w:r>
      <w:proofErr w:type="spellStart"/>
      <w:r w:rsidRPr="00AD628E">
        <w:t>Liebherr</w:t>
      </w:r>
      <w:proofErr w:type="spellEnd"/>
      <w:r w:rsidRPr="00AD628E">
        <w:t xml:space="preserve"> 53 K</w:t>
      </w:r>
      <w:r w:rsidR="00D27BDE">
        <w:t xml:space="preserve"> </w:t>
      </w:r>
      <w:proofErr w:type="spellStart"/>
      <w:r w:rsidR="00D27BDE">
        <w:t>швидкомонтований</w:t>
      </w:r>
      <w:proofErr w:type="spellEnd"/>
    </w:p>
    <w:p w14:paraId="2889EFB6" w14:textId="5D1BCB1F" w:rsidR="00293834" w:rsidRPr="00365697" w:rsidRDefault="00293834" w:rsidP="00AD628E">
      <w:pPr>
        <w:rPr>
          <w:b/>
          <w:bCs/>
        </w:rPr>
      </w:pPr>
      <w:r w:rsidRPr="00365697">
        <w:rPr>
          <w:b/>
          <w:bCs/>
        </w:rPr>
        <w:t xml:space="preserve">Вартість, грн з ПДВ/год*: </w:t>
      </w:r>
    </w:p>
    <w:p w14:paraId="443DAAD9" w14:textId="3230372C" w:rsidR="00293834" w:rsidRPr="00365697" w:rsidRDefault="00293834" w:rsidP="00AD628E">
      <w:pPr>
        <w:rPr>
          <w:b/>
          <w:bCs/>
        </w:rPr>
      </w:pPr>
      <w:r w:rsidRPr="00365697">
        <w:rPr>
          <w:b/>
          <w:bCs/>
        </w:rPr>
        <w:t>Вартість перебазування та монтажу</w:t>
      </w:r>
      <w:r w:rsidR="00D5205B">
        <w:rPr>
          <w:b/>
          <w:bCs/>
        </w:rPr>
        <w:t>/демонтажу</w:t>
      </w:r>
      <w:r w:rsidRPr="00365697">
        <w:rPr>
          <w:b/>
          <w:bCs/>
        </w:rPr>
        <w:t>, грн з ПДВ:</w:t>
      </w:r>
    </w:p>
    <w:p w14:paraId="45AC6AF3" w14:textId="76838925" w:rsidR="00293834" w:rsidRDefault="00293834" w:rsidP="00AD628E">
      <w:r>
        <w:t xml:space="preserve">* надання послуг включає роботу машиніста (оператора) </w:t>
      </w:r>
    </w:p>
    <w:p w14:paraId="114043A8" w14:textId="5419FAFA" w:rsidR="00293834" w:rsidRDefault="00293834" w:rsidP="00AD628E">
      <w:r w:rsidRPr="00365697">
        <w:rPr>
          <w:b/>
          <w:bCs/>
        </w:rPr>
        <w:t>Термін надання послуг:</w:t>
      </w:r>
      <w:r w:rsidR="00CD5A0E">
        <w:rPr>
          <w:b/>
          <w:bCs/>
        </w:rPr>
        <w:t xml:space="preserve"> </w:t>
      </w:r>
      <w:r w:rsidR="00CD5A0E" w:rsidRPr="00CD5A0E">
        <w:t>з</w:t>
      </w:r>
      <w:r w:rsidRPr="00CD5A0E">
        <w:t xml:space="preserve"> </w:t>
      </w:r>
      <w:r w:rsidR="00CD5A0E" w:rsidRPr="00CD5A0E">
        <w:t>листопада 2025 року по квітень 2026 року (5 міс</w:t>
      </w:r>
      <w:r w:rsidR="00CD5A0E">
        <w:t>яців</w:t>
      </w:r>
      <w:r w:rsidR="00CD5A0E" w:rsidRPr="00CD5A0E">
        <w:t>)</w:t>
      </w:r>
    </w:p>
    <w:p w14:paraId="015F89E3" w14:textId="3C181D5C" w:rsidR="006916BE" w:rsidRPr="006916BE" w:rsidRDefault="006916BE" w:rsidP="00AD628E">
      <w:pPr>
        <w:rPr>
          <w:b/>
          <w:bCs/>
        </w:rPr>
      </w:pPr>
      <w:r w:rsidRPr="006916BE">
        <w:rPr>
          <w:b/>
          <w:bCs/>
        </w:rPr>
        <w:t xml:space="preserve">Вимоги до </w:t>
      </w:r>
      <w:r w:rsidR="00230DFA">
        <w:rPr>
          <w:b/>
          <w:bCs/>
        </w:rPr>
        <w:t xml:space="preserve">основи </w:t>
      </w:r>
      <w:r w:rsidRPr="006916BE">
        <w:rPr>
          <w:b/>
          <w:bCs/>
        </w:rPr>
        <w:t>фундаменту під баштовий кран:</w:t>
      </w:r>
    </w:p>
    <w:p w14:paraId="39EDCAE8" w14:textId="77777777" w:rsidR="00293834" w:rsidRDefault="00293834" w:rsidP="00AD628E"/>
    <w:p w14:paraId="67655EB7" w14:textId="7D378F2F" w:rsidR="00D27BDE" w:rsidRDefault="00D5205B" w:rsidP="00AD628E">
      <w:pPr>
        <w:rPr>
          <w:b/>
          <w:bCs/>
        </w:rPr>
      </w:pPr>
      <w:r w:rsidRPr="00D27BDE">
        <w:rPr>
          <w:b/>
          <w:bCs/>
        </w:rPr>
        <w:t>АЛЬТЕРНАТИВНИЙ ВАРІАНТ</w:t>
      </w:r>
    </w:p>
    <w:p w14:paraId="6DCFC528" w14:textId="2B507CC4" w:rsidR="00AD628E" w:rsidRDefault="00D27BDE" w:rsidP="00AD628E">
      <w:r w:rsidRPr="00293834">
        <w:rPr>
          <w:b/>
          <w:bCs/>
        </w:rPr>
        <w:t>Марка</w:t>
      </w:r>
      <w:r>
        <w:t xml:space="preserve">: </w:t>
      </w:r>
      <w:r w:rsidRPr="00D27BDE">
        <w:t>РДК 250</w:t>
      </w:r>
      <w:r>
        <w:t xml:space="preserve"> (</w:t>
      </w:r>
      <w:r w:rsidRPr="00D27BDE">
        <w:t>монтажний гусеничний кран</w:t>
      </w:r>
      <w:r>
        <w:t>)*</w:t>
      </w:r>
    </w:p>
    <w:p w14:paraId="6EDEA6C3" w14:textId="70457465" w:rsidR="00D27BDE" w:rsidRPr="00D27BDE" w:rsidRDefault="00D27BDE" w:rsidP="00AD628E">
      <w:r>
        <w:t xml:space="preserve">* </w:t>
      </w:r>
      <w:r w:rsidR="00230DFA">
        <w:t>в</w:t>
      </w:r>
      <w:r>
        <w:t>иліт баш</w:t>
      </w:r>
      <w:r w:rsidR="003B3E40">
        <w:t>ти</w:t>
      </w:r>
      <w:r>
        <w:t xml:space="preserve"> на 22,5 м</w:t>
      </w:r>
    </w:p>
    <w:p w14:paraId="7502D585" w14:textId="77777777" w:rsidR="00D27BDE" w:rsidRPr="00365697" w:rsidRDefault="00D27BDE" w:rsidP="00D27BDE">
      <w:pPr>
        <w:rPr>
          <w:b/>
          <w:bCs/>
        </w:rPr>
      </w:pPr>
      <w:r w:rsidRPr="00365697">
        <w:rPr>
          <w:b/>
          <w:bCs/>
        </w:rPr>
        <w:t xml:space="preserve">Вартість, грн з ПДВ/год*: </w:t>
      </w:r>
    </w:p>
    <w:p w14:paraId="08C64B2D" w14:textId="78294929" w:rsidR="00D27BDE" w:rsidRPr="00365697" w:rsidRDefault="00D27BDE" w:rsidP="00D27BDE">
      <w:pPr>
        <w:rPr>
          <w:b/>
          <w:bCs/>
        </w:rPr>
      </w:pPr>
      <w:r w:rsidRPr="00365697">
        <w:rPr>
          <w:b/>
          <w:bCs/>
        </w:rPr>
        <w:t>Вартість перебазування та монтажу</w:t>
      </w:r>
      <w:r w:rsidR="00D5205B">
        <w:rPr>
          <w:b/>
          <w:bCs/>
        </w:rPr>
        <w:t>/демонтажу</w:t>
      </w:r>
      <w:r w:rsidRPr="00365697">
        <w:rPr>
          <w:b/>
          <w:bCs/>
        </w:rPr>
        <w:t>, грн з ПДВ:</w:t>
      </w:r>
    </w:p>
    <w:p w14:paraId="3A3EBA91" w14:textId="77777777" w:rsidR="00D27BDE" w:rsidRDefault="00D27BDE" w:rsidP="00D27BDE">
      <w:r>
        <w:t xml:space="preserve">* надання послуг включає роботу машиніста (оператора) </w:t>
      </w:r>
    </w:p>
    <w:p w14:paraId="13880F84" w14:textId="77777777" w:rsidR="00D27BDE" w:rsidRDefault="00D27BDE" w:rsidP="00D27BDE">
      <w:r w:rsidRPr="00365697">
        <w:rPr>
          <w:b/>
          <w:bCs/>
        </w:rPr>
        <w:t>Термін надання послуг:</w:t>
      </w:r>
      <w:r>
        <w:rPr>
          <w:b/>
          <w:bCs/>
        </w:rPr>
        <w:t xml:space="preserve"> </w:t>
      </w:r>
      <w:r w:rsidRPr="00CD5A0E">
        <w:t>з листопада 2025 року по квітень 2026 року (5 міс</w:t>
      </w:r>
      <w:r>
        <w:t>яців</w:t>
      </w:r>
      <w:r w:rsidRPr="00CD5A0E">
        <w:t>)</w:t>
      </w:r>
    </w:p>
    <w:p w14:paraId="65C7EF53" w14:textId="41FAFCCB" w:rsidR="00D27BDE" w:rsidRPr="006916BE" w:rsidRDefault="00D27BDE" w:rsidP="00D27BDE">
      <w:pPr>
        <w:rPr>
          <w:b/>
          <w:bCs/>
        </w:rPr>
      </w:pPr>
      <w:r w:rsidRPr="006916BE">
        <w:rPr>
          <w:b/>
          <w:bCs/>
        </w:rPr>
        <w:t xml:space="preserve">Вимоги до </w:t>
      </w:r>
      <w:r w:rsidR="00230DFA">
        <w:rPr>
          <w:b/>
          <w:bCs/>
        </w:rPr>
        <w:t xml:space="preserve">основи </w:t>
      </w:r>
      <w:r w:rsidRPr="006916BE">
        <w:rPr>
          <w:b/>
          <w:bCs/>
        </w:rPr>
        <w:t>фундаменту</w:t>
      </w:r>
      <w:r w:rsidR="00230DFA">
        <w:rPr>
          <w:b/>
          <w:bCs/>
        </w:rPr>
        <w:t>/проїзду</w:t>
      </w:r>
      <w:r w:rsidRPr="006916BE">
        <w:rPr>
          <w:b/>
          <w:bCs/>
        </w:rPr>
        <w:t xml:space="preserve"> під </w:t>
      </w:r>
      <w:r>
        <w:rPr>
          <w:b/>
          <w:bCs/>
        </w:rPr>
        <w:t>гусеничний</w:t>
      </w:r>
      <w:r w:rsidRPr="006916BE">
        <w:rPr>
          <w:b/>
          <w:bCs/>
        </w:rPr>
        <w:t xml:space="preserve"> кран:</w:t>
      </w:r>
    </w:p>
    <w:p w14:paraId="5FB48A4D" w14:textId="278B7D0B" w:rsidR="00AD628E" w:rsidRDefault="00AD628E" w:rsidP="00AD628E"/>
    <w:p w14:paraId="2C654D87" w14:textId="295BE1AF" w:rsidR="00D27BDE" w:rsidRDefault="00D5205B" w:rsidP="00AD628E">
      <w:r w:rsidRPr="00293834">
        <w:rPr>
          <w:b/>
          <w:bCs/>
        </w:rPr>
        <w:t>Марка</w:t>
      </w:r>
      <w:r>
        <w:t xml:space="preserve">: </w:t>
      </w:r>
      <w:r w:rsidRPr="00D5205B">
        <w:t>Автокран КТА-25</w:t>
      </w:r>
      <w:r>
        <w:t>*</w:t>
      </w:r>
    </w:p>
    <w:p w14:paraId="35EF08F9" w14:textId="6D2B802F" w:rsidR="00D5205B" w:rsidRDefault="00D5205B" w:rsidP="00AD628E">
      <w:r>
        <w:t>*довжина стріли до 21,7 м</w:t>
      </w:r>
    </w:p>
    <w:p w14:paraId="1A7069B7" w14:textId="77777777" w:rsidR="00230DFA" w:rsidRPr="00365697" w:rsidRDefault="00230DFA" w:rsidP="00230DFA">
      <w:pPr>
        <w:rPr>
          <w:b/>
          <w:bCs/>
        </w:rPr>
      </w:pPr>
      <w:r w:rsidRPr="00365697">
        <w:rPr>
          <w:b/>
          <w:bCs/>
        </w:rPr>
        <w:t xml:space="preserve">Вартість, грн з ПДВ/год*: </w:t>
      </w:r>
    </w:p>
    <w:p w14:paraId="659457C3" w14:textId="46F25756" w:rsidR="00230DFA" w:rsidRPr="00365697" w:rsidRDefault="00230DFA" w:rsidP="00230DFA">
      <w:pPr>
        <w:rPr>
          <w:b/>
          <w:bCs/>
        </w:rPr>
      </w:pPr>
      <w:r w:rsidRPr="00365697">
        <w:rPr>
          <w:b/>
          <w:bCs/>
        </w:rPr>
        <w:t>Вартість перебазування, грн з ПДВ:</w:t>
      </w:r>
    </w:p>
    <w:p w14:paraId="06F7BC38" w14:textId="77777777" w:rsidR="00230DFA" w:rsidRDefault="00230DFA" w:rsidP="00230DFA">
      <w:r>
        <w:t xml:space="preserve">* надання послуг включає роботу машиніста (оператора) </w:t>
      </w:r>
    </w:p>
    <w:p w14:paraId="68FC64CB" w14:textId="77777777" w:rsidR="00230DFA" w:rsidRDefault="00230DFA" w:rsidP="00230DFA">
      <w:r w:rsidRPr="00365697">
        <w:rPr>
          <w:b/>
          <w:bCs/>
        </w:rPr>
        <w:t>Термін надання послуг:</w:t>
      </w:r>
      <w:r>
        <w:rPr>
          <w:b/>
          <w:bCs/>
        </w:rPr>
        <w:t xml:space="preserve"> </w:t>
      </w:r>
      <w:r w:rsidRPr="00CD5A0E">
        <w:t>з листопада 2025 року по квітень 2026 року (5 міс</w:t>
      </w:r>
      <w:r>
        <w:t>яців</w:t>
      </w:r>
      <w:r w:rsidRPr="00CD5A0E">
        <w:t>)</w:t>
      </w:r>
    </w:p>
    <w:p w14:paraId="35B39F48" w14:textId="0963BA59" w:rsidR="00230DFA" w:rsidRPr="006916BE" w:rsidRDefault="00230DFA" w:rsidP="00230DFA">
      <w:pPr>
        <w:rPr>
          <w:b/>
          <w:bCs/>
        </w:rPr>
      </w:pPr>
      <w:r w:rsidRPr="006916BE">
        <w:rPr>
          <w:b/>
          <w:bCs/>
        </w:rPr>
        <w:t xml:space="preserve">Вимоги до </w:t>
      </w:r>
      <w:r>
        <w:rPr>
          <w:b/>
          <w:bCs/>
        </w:rPr>
        <w:t xml:space="preserve">основи </w:t>
      </w:r>
      <w:r w:rsidRPr="006916BE">
        <w:rPr>
          <w:b/>
          <w:bCs/>
        </w:rPr>
        <w:t>фундаменту</w:t>
      </w:r>
      <w:r>
        <w:rPr>
          <w:b/>
          <w:bCs/>
        </w:rPr>
        <w:t>/проїзду</w:t>
      </w:r>
      <w:r w:rsidRPr="006916BE">
        <w:rPr>
          <w:b/>
          <w:bCs/>
        </w:rPr>
        <w:t xml:space="preserve"> під </w:t>
      </w:r>
      <w:r>
        <w:rPr>
          <w:b/>
          <w:bCs/>
        </w:rPr>
        <w:t>авто</w:t>
      </w:r>
      <w:r w:rsidRPr="006916BE">
        <w:rPr>
          <w:b/>
          <w:bCs/>
        </w:rPr>
        <w:t>кран:</w:t>
      </w:r>
    </w:p>
    <w:p w14:paraId="7545E306" w14:textId="77777777" w:rsidR="00D27BDE" w:rsidRDefault="00D27BDE" w:rsidP="00AD628E"/>
    <w:sectPr w:rsidR="00D27B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2E"/>
    <w:rsid w:val="000B6437"/>
    <w:rsid w:val="00230DFA"/>
    <w:rsid w:val="00293834"/>
    <w:rsid w:val="002A485D"/>
    <w:rsid w:val="00365697"/>
    <w:rsid w:val="003867A3"/>
    <w:rsid w:val="003B3E40"/>
    <w:rsid w:val="0057742E"/>
    <w:rsid w:val="00577B78"/>
    <w:rsid w:val="005B0929"/>
    <w:rsid w:val="006916BE"/>
    <w:rsid w:val="007149FB"/>
    <w:rsid w:val="00AD628E"/>
    <w:rsid w:val="00CD5A0E"/>
    <w:rsid w:val="00D27BDE"/>
    <w:rsid w:val="00D5205B"/>
    <w:rsid w:val="00E77058"/>
    <w:rsid w:val="00EA1802"/>
    <w:rsid w:val="00EB3D4C"/>
    <w:rsid w:val="00FE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54F4"/>
  <w15:chartTrackingRefBased/>
  <w15:docId w15:val="{699EB90A-A543-4D05-82C5-6C1429DE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7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7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7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74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74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74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74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74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74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7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7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7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7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74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74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742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7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742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774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167</Words>
  <Characters>961</Characters>
  <Application>Microsoft Office Word</Application>
  <DocSecurity>0</DocSecurity>
  <Lines>80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2025-10-06T15:08:00Z</dcterms:created>
  <dcterms:modified xsi:type="dcterms:W3CDTF">2025-10-08T08:45:00Z</dcterms:modified>
</cp:coreProperties>
</file>