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D1E" w:rsidRPr="002E4D1E" w:rsidRDefault="002E4D1E">
      <w:pPr>
        <w:rPr>
          <w:sz w:val="36"/>
          <w:szCs w:val="36"/>
        </w:rPr>
      </w:pPr>
      <w:r w:rsidRPr="002E4D1E">
        <w:rPr>
          <w:sz w:val="36"/>
          <w:szCs w:val="36"/>
        </w:rPr>
        <w:t>Интересует строительство каркасного дома 6*7   84  м/</w:t>
      </w:r>
      <w:proofErr w:type="spellStart"/>
      <w:r w:rsidRPr="002E4D1E">
        <w:rPr>
          <w:sz w:val="36"/>
          <w:szCs w:val="36"/>
        </w:rPr>
        <w:t>кв</w:t>
      </w:r>
      <w:proofErr w:type="spellEnd"/>
      <w:r w:rsidRPr="002E4D1E">
        <w:rPr>
          <w:sz w:val="36"/>
          <w:szCs w:val="36"/>
        </w:rPr>
        <w:t xml:space="preserve"> под чистовую отделку</w:t>
      </w:r>
      <w:r w:rsidR="00780A09">
        <w:rPr>
          <w:sz w:val="36"/>
          <w:szCs w:val="36"/>
        </w:rPr>
        <w:t xml:space="preserve"> </w:t>
      </w:r>
    </w:p>
    <w:p w:rsidR="002E4D1E" w:rsidRPr="002E4D1E" w:rsidRDefault="002E4D1E" w:rsidP="002E4D1E">
      <w:pPr>
        <w:rPr>
          <w:b/>
          <w:sz w:val="28"/>
          <w:szCs w:val="28"/>
        </w:rPr>
      </w:pPr>
      <w:r w:rsidRPr="002E4D1E">
        <w:rPr>
          <w:b/>
          <w:sz w:val="28"/>
          <w:szCs w:val="28"/>
        </w:rPr>
        <w:t>Участок ровный свет вода есть</w:t>
      </w:r>
    </w:p>
    <w:p w:rsidR="002E4D1E" w:rsidRPr="002E4D1E" w:rsidRDefault="002E4D1E" w:rsidP="002E4D1E">
      <w:pPr>
        <w:rPr>
          <w:b/>
          <w:sz w:val="28"/>
          <w:szCs w:val="28"/>
        </w:rPr>
      </w:pPr>
      <w:r w:rsidRPr="002E4D1E">
        <w:rPr>
          <w:b/>
          <w:sz w:val="28"/>
          <w:szCs w:val="28"/>
        </w:rPr>
        <w:t>- Фундамент свайный(бетон или винтовые)</w:t>
      </w:r>
    </w:p>
    <w:p w:rsidR="002E4D1E" w:rsidRPr="002E4D1E" w:rsidRDefault="002E4D1E" w:rsidP="002E4D1E">
      <w:pPr>
        <w:rPr>
          <w:b/>
          <w:sz w:val="28"/>
          <w:szCs w:val="28"/>
        </w:rPr>
      </w:pPr>
      <w:r w:rsidRPr="002E4D1E">
        <w:rPr>
          <w:b/>
          <w:sz w:val="28"/>
          <w:szCs w:val="28"/>
        </w:rPr>
        <w:t>- Стены  50*150 утеплитель базальтовая вата</w:t>
      </w:r>
    </w:p>
    <w:p w:rsidR="002E4D1E" w:rsidRDefault="002E4D1E" w:rsidP="002E4D1E">
      <w:pPr>
        <w:rPr>
          <w:b/>
          <w:sz w:val="28"/>
          <w:szCs w:val="28"/>
        </w:rPr>
      </w:pPr>
      <w:r w:rsidRPr="002E4D1E">
        <w:rPr>
          <w:b/>
          <w:sz w:val="28"/>
          <w:szCs w:val="28"/>
        </w:rPr>
        <w:t>- Пол 200мм утеплитель базальтовая вата</w:t>
      </w:r>
    </w:p>
    <w:p w:rsidR="002E4D1E" w:rsidRDefault="002E4D1E" w:rsidP="002E4D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Крыша </w:t>
      </w:r>
      <w:r w:rsidRPr="002E4D1E">
        <w:rPr>
          <w:b/>
          <w:sz w:val="28"/>
          <w:szCs w:val="28"/>
        </w:rPr>
        <w:t>200мм утеплитель базальтовая вата</w:t>
      </w:r>
    </w:p>
    <w:p w:rsidR="002E4D1E" w:rsidRDefault="002E4D1E" w:rsidP="002E4D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780A09">
        <w:rPr>
          <w:b/>
          <w:sz w:val="28"/>
          <w:szCs w:val="28"/>
        </w:rPr>
        <w:t xml:space="preserve">Наружная отделка </w:t>
      </w:r>
      <w:r>
        <w:rPr>
          <w:b/>
          <w:sz w:val="28"/>
          <w:szCs w:val="28"/>
        </w:rPr>
        <w:t>мок</w:t>
      </w:r>
      <w:r w:rsidR="00780A09">
        <w:rPr>
          <w:b/>
          <w:sz w:val="28"/>
          <w:szCs w:val="28"/>
        </w:rPr>
        <w:t>рый фасад (</w:t>
      </w:r>
      <w:proofErr w:type="spellStart"/>
      <w:r w:rsidR="00780A09">
        <w:rPr>
          <w:b/>
          <w:sz w:val="28"/>
          <w:szCs w:val="28"/>
        </w:rPr>
        <w:t>коред</w:t>
      </w:r>
      <w:proofErr w:type="spellEnd"/>
      <w:r w:rsidR="00780A09">
        <w:rPr>
          <w:b/>
          <w:sz w:val="28"/>
          <w:szCs w:val="28"/>
        </w:rPr>
        <w:t xml:space="preserve"> или барашек)</w:t>
      </w:r>
    </w:p>
    <w:p w:rsidR="00780A09" w:rsidRDefault="00780A09" w:rsidP="002E4D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Софиты и </w:t>
      </w:r>
      <w:proofErr w:type="spellStart"/>
      <w:r>
        <w:rPr>
          <w:b/>
          <w:sz w:val="28"/>
          <w:szCs w:val="28"/>
        </w:rPr>
        <w:t>водосточка</w:t>
      </w:r>
      <w:proofErr w:type="spellEnd"/>
    </w:p>
    <w:p w:rsidR="00780A09" w:rsidRDefault="00780A09" w:rsidP="002E4D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Внутренняя отделка </w:t>
      </w:r>
      <w:proofErr w:type="spellStart"/>
      <w:r>
        <w:rPr>
          <w:b/>
          <w:sz w:val="28"/>
          <w:szCs w:val="28"/>
        </w:rPr>
        <w:t>гипсокартон</w:t>
      </w:r>
      <w:proofErr w:type="spellEnd"/>
      <w:r>
        <w:rPr>
          <w:b/>
          <w:sz w:val="28"/>
          <w:szCs w:val="28"/>
        </w:rPr>
        <w:t xml:space="preserve"> влагостойкий </w:t>
      </w:r>
    </w:p>
    <w:p w:rsidR="00780A09" w:rsidRDefault="00780A09" w:rsidP="002E4D1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Выводи под воду канализацию</w:t>
      </w:r>
    </w:p>
    <w:p w:rsidR="00780A09" w:rsidRDefault="00780A09" w:rsidP="002E4D1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Разводка электрики</w:t>
      </w:r>
    </w:p>
    <w:p w:rsidR="00780A09" w:rsidRDefault="00780A09" w:rsidP="002E4D1E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Окна и двери по схеме</w:t>
      </w:r>
    </w:p>
    <w:p w:rsidR="002E4D1E" w:rsidRPr="00780A09" w:rsidRDefault="00780A0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Кровля </w:t>
      </w:r>
      <w:proofErr w:type="spellStart"/>
      <w:r>
        <w:rPr>
          <w:b/>
          <w:sz w:val="28"/>
          <w:szCs w:val="28"/>
        </w:rPr>
        <w:t>металочерепица</w:t>
      </w:r>
      <w:proofErr w:type="spellEnd"/>
      <w:r>
        <w:rPr>
          <w:b/>
          <w:sz w:val="28"/>
          <w:szCs w:val="28"/>
        </w:rPr>
        <w:t xml:space="preserve"> (не </w:t>
      </w:r>
      <w:proofErr w:type="spellStart"/>
      <w:r>
        <w:rPr>
          <w:b/>
          <w:sz w:val="28"/>
          <w:szCs w:val="28"/>
        </w:rPr>
        <w:t>китай</w:t>
      </w:r>
      <w:proofErr w:type="spellEnd"/>
      <w:r>
        <w:rPr>
          <w:b/>
          <w:sz w:val="28"/>
          <w:szCs w:val="28"/>
        </w:rPr>
        <w:t>)</w:t>
      </w:r>
      <w:r w:rsidR="002E4D1E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" descr="D:\Лёшка\Документы каркас\проекты\84 мет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ёшка\Документы каркас\проекты\84 метр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1E">
        <w:rPr>
          <w:noProof/>
        </w:rPr>
        <w:lastRenderedPageBreak/>
        <w:drawing>
          <wp:inline distT="0" distB="0" distL="0" distR="0">
            <wp:extent cx="5940425" cy="4450618"/>
            <wp:effectExtent l="19050" t="0" r="3175" b="0"/>
            <wp:docPr id="2" name="Рисунок 2" descr="D:\Лёшка\Документы каркас\проекты\84 метра\courchevel_pl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ёшка\Документы каркас\проекты\84 метра\courchevel_plan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1E">
        <w:rPr>
          <w:noProof/>
        </w:rPr>
        <w:drawing>
          <wp:inline distT="0" distB="0" distL="0" distR="0">
            <wp:extent cx="5940425" cy="4450618"/>
            <wp:effectExtent l="19050" t="0" r="3175" b="0"/>
            <wp:docPr id="3" name="Рисунок 3" descr="D:\Лёшка\Документы каркас\проекты\84 метра\courchevel_pl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ёшка\Документы каркас\проекты\84 метра\courchevel_plan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1E">
        <w:rPr>
          <w:noProof/>
        </w:rPr>
        <w:lastRenderedPageBreak/>
        <w:drawing>
          <wp:inline distT="0" distB="0" distL="0" distR="0">
            <wp:extent cx="5940425" cy="4450618"/>
            <wp:effectExtent l="19050" t="0" r="3175" b="0"/>
            <wp:docPr id="4" name="Рисунок 4" descr="D:\Лёшка\Документы каркас\проекты\84 метра\courchevel_fasad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ёшка\Документы каркас\проекты\84 метра\courchevel_fasad_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1E">
        <w:rPr>
          <w:noProof/>
        </w:rPr>
        <w:drawing>
          <wp:inline distT="0" distB="0" distL="0" distR="0">
            <wp:extent cx="5940425" cy="4450618"/>
            <wp:effectExtent l="19050" t="0" r="3175" b="0"/>
            <wp:docPr id="5" name="Рисунок 5" descr="D:\Лёшка\Документы каркас\проекты\84 метра\courchevel_fasa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ёшка\Документы каркас\проекты\84 метра\courchevel_fasad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1E">
        <w:rPr>
          <w:noProof/>
        </w:rPr>
        <w:lastRenderedPageBreak/>
        <w:drawing>
          <wp:inline distT="0" distB="0" distL="0" distR="0">
            <wp:extent cx="5940425" cy="4450618"/>
            <wp:effectExtent l="19050" t="0" r="3175" b="0"/>
            <wp:docPr id="6" name="Рисунок 6" descr="D:\Лёшка\Документы каркас\проекты\84 метра\courchevel_fasad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ёшка\Документы каркас\проекты\84 метра\courchevel_fasad_3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1E">
        <w:rPr>
          <w:noProof/>
        </w:rPr>
        <w:drawing>
          <wp:inline distT="0" distB="0" distL="0" distR="0">
            <wp:extent cx="5940425" cy="4450618"/>
            <wp:effectExtent l="19050" t="0" r="3175" b="0"/>
            <wp:docPr id="7" name="Рисунок 7" descr="D:\Лёшка\Документы каркас\проекты\84 метра\courchevel_fasa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ёшка\Документы каркас\проекты\84 метра\courchevel_fasad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1E">
        <w:rPr>
          <w:noProof/>
        </w:rPr>
        <w:lastRenderedPageBreak/>
        <w:drawing>
          <wp:inline distT="0" distB="0" distL="0" distR="0">
            <wp:extent cx="5940425" cy="4458661"/>
            <wp:effectExtent l="19050" t="0" r="3175" b="0"/>
            <wp:docPr id="8" name="Рисунок 8" descr="D:\Лёшка\Документы каркас\проекты\84 метра\courchevel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ёшка\Документы каркас\проекты\84 метра\courchevel_ma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D1E" w:rsidRPr="00780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E4D1E"/>
    <w:rsid w:val="002E4D1E"/>
    <w:rsid w:val="00780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katya</cp:lastModifiedBy>
  <cp:revision>2</cp:revision>
  <dcterms:created xsi:type="dcterms:W3CDTF">2018-02-09T09:51:00Z</dcterms:created>
  <dcterms:modified xsi:type="dcterms:W3CDTF">2018-02-09T10:07:00Z</dcterms:modified>
</cp:coreProperties>
</file>