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AD2" w:rsidRPr="00FD54D7" w:rsidRDefault="00564AD2" w:rsidP="00637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D54D7">
        <w:rPr>
          <w:rFonts w:ascii="Times New Roman" w:hAnsi="Times New Roman" w:cs="Times New Roman"/>
          <w:b/>
          <w:sz w:val="24"/>
          <w:szCs w:val="24"/>
        </w:rPr>
        <w:t>ТЕ</w:t>
      </w:r>
      <w:r w:rsidR="00EE76C3" w:rsidRPr="00FD54D7">
        <w:rPr>
          <w:rFonts w:ascii="Times New Roman" w:hAnsi="Times New Roman" w:cs="Times New Roman"/>
          <w:b/>
          <w:sz w:val="24"/>
          <w:szCs w:val="24"/>
        </w:rPr>
        <w:t>Х</w:t>
      </w:r>
      <w:r w:rsidRPr="00FD54D7">
        <w:rPr>
          <w:rFonts w:ascii="Times New Roman" w:hAnsi="Times New Roman" w:cs="Times New Roman"/>
          <w:b/>
          <w:sz w:val="24"/>
          <w:szCs w:val="24"/>
        </w:rPr>
        <w:t>НИЧЕСКОЕ ЗАДАНИЕ</w:t>
      </w:r>
    </w:p>
    <w:p w:rsidR="00564AD2" w:rsidRPr="00DD5CBD" w:rsidRDefault="00564AD2">
      <w:pPr>
        <w:rPr>
          <w:rFonts w:ascii="Times New Roman" w:hAnsi="Times New Roman" w:cs="Times New Roman"/>
          <w:sz w:val="24"/>
          <w:szCs w:val="24"/>
        </w:rPr>
      </w:pPr>
    </w:p>
    <w:p w:rsidR="00564AD2" w:rsidRPr="00DD5CBD" w:rsidRDefault="00564AD2">
      <w:p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 xml:space="preserve">Просим </w:t>
      </w:r>
      <w:r w:rsidR="00637C52" w:rsidRPr="00DD5CBD">
        <w:rPr>
          <w:rFonts w:ascii="Times New Roman" w:hAnsi="Times New Roman" w:cs="Times New Roman"/>
          <w:sz w:val="24"/>
          <w:szCs w:val="24"/>
        </w:rPr>
        <w:t xml:space="preserve">сообщить готовность к сотрудничеству и </w:t>
      </w:r>
      <w:r w:rsidRPr="00DD5CBD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637C52" w:rsidRPr="00DD5CBD">
        <w:rPr>
          <w:rFonts w:ascii="Times New Roman" w:hAnsi="Times New Roman" w:cs="Times New Roman"/>
          <w:sz w:val="24"/>
          <w:szCs w:val="24"/>
        </w:rPr>
        <w:t>стоимость</w:t>
      </w:r>
      <w:r w:rsidRPr="00DD5CBD">
        <w:rPr>
          <w:rFonts w:ascii="Times New Roman" w:hAnsi="Times New Roman" w:cs="Times New Roman"/>
          <w:sz w:val="24"/>
          <w:szCs w:val="24"/>
        </w:rPr>
        <w:t xml:space="preserve"> проведени</w:t>
      </w:r>
      <w:r w:rsidR="007B3A7A" w:rsidRPr="00DD5CBD">
        <w:rPr>
          <w:rFonts w:ascii="Times New Roman" w:hAnsi="Times New Roman" w:cs="Times New Roman"/>
          <w:sz w:val="24"/>
          <w:szCs w:val="24"/>
        </w:rPr>
        <w:t>я</w:t>
      </w:r>
      <w:r w:rsidRPr="00DD5CBD">
        <w:rPr>
          <w:rFonts w:ascii="Times New Roman" w:hAnsi="Times New Roman" w:cs="Times New Roman"/>
          <w:sz w:val="24"/>
          <w:szCs w:val="24"/>
        </w:rPr>
        <w:t xml:space="preserve"> комплексного ремонта в жилом помещении в соответствии с проектом, приложенном ниже</w:t>
      </w:r>
      <w:r w:rsidR="00637C52" w:rsidRPr="00DD5CBD">
        <w:rPr>
          <w:rFonts w:ascii="Times New Roman" w:hAnsi="Times New Roman" w:cs="Times New Roman"/>
          <w:sz w:val="24"/>
          <w:szCs w:val="24"/>
        </w:rPr>
        <w:t>.</w:t>
      </w:r>
    </w:p>
    <w:p w:rsidR="00637C52" w:rsidRPr="00DD5CBD" w:rsidRDefault="00637C52">
      <w:pPr>
        <w:rPr>
          <w:rFonts w:ascii="Times New Roman" w:hAnsi="Times New Roman" w:cs="Times New Roman"/>
          <w:sz w:val="24"/>
          <w:szCs w:val="24"/>
        </w:rPr>
      </w:pPr>
    </w:p>
    <w:p w:rsidR="00564AD2" w:rsidRPr="00FD54D7" w:rsidRDefault="00564AD2">
      <w:pPr>
        <w:rPr>
          <w:rFonts w:ascii="Times New Roman" w:hAnsi="Times New Roman" w:cs="Times New Roman"/>
          <w:b/>
          <w:sz w:val="24"/>
          <w:szCs w:val="24"/>
        </w:rPr>
      </w:pPr>
      <w:r w:rsidRPr="00FD54D7">
        <w:rPr>
          <w:rFonts w:ascii="Times New Roman" w:hAnsi="Times New Roman" w:cs="Times New Roman"/>
          <w:b/>
          <w:sz w:val="24"/>
          <w:szCs w:val="24"/>
        </w:rPr>
        <w:t>Пояснения к проекту</w:t>
      </w:r>
      <w:r w:rsidR="00FD54D7" w:rsidRPr="00FD54D7">
        <w:rPr>
          <w:rFonts w:ascii="Times New Roman" w:hAnsi="Times New Roman" w:cs="Times New Roman"/>
          <w:b/>
          <w:sz w:val="24"/>
          <w:szCs w:val="24"/>
        </w:rPr>
        <w:t>.</w:t>
      </w:r>
    </w:p>
    <w:p w:rsidR="00564AD2" w:rsidRPr="00DD5CBD" w:rsidRDefault="00564AD2">
      <w:pPr>
        <w:rPr>
          <w:rFonts w:ascii="Times New Roman" w:hAnsi="Times New Roman" w:cs="Times New Roman"/>
          <w:sz w:val="24"/>
          <w:szCs w:val="24"/>
        </w:rPr>
      </w:pPr>
    </w:p>
    <w:p w:rsidR="00613306" w:rsidRPr="00DD5CBD" w:rsidRDefault="00613306" w:rsidP="006133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Общий план помещения: см. «Обмерочный_план.pdf»</w:t>
      </w:r>
    </w:p>
    <w:p w:rsidR="00637C52" w:rsidRPr="00DD5CBD" w:rsidRDefault="00637C52" w:rsidP="009057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Выравнивание пола и стен: вся площадь</w:t>
      </w:r>
    </w:p>
    <w:p w:rsidR="00232CA6" w:rsidRPr="00232CA6" w:rsidRDefault="00F501C4" w:rsidP="00232C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Стены</w:t>
      </w:r>
      <w:r w:rsidR="00AF252D" w:rsidRPr="00DD5CB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CA6" w:rsidRPr="00232CA6" w:rsidRDefault="00232CA6" w:rsidP="00AF252D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Машинная штукатурка по маякам</w:t>
      </w:r>
    </w:p>
    <w:p w:rsidR="00637C52" w:rsidRPr="00DD5CBD" w:rsidRDefault="00232CA6" w:rsidP="00AF252D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Ш</w:t>
      </w:r>
      <w:r w:rsidR="00AF252D" w:rsidRPr="00DD5CBD">
        <w:rPr>
          <w:rFonts w:ascii="Times New Roman" w:hAnsi="Times New Roman" w:cs="Times New Roman"/>
          <w:sz w:val="24"/>
          <w:szCs w:val="24"/>
        </w:rPr>
        <w:t>паклёвка</w:t>
      </w:r>
      <w:r>
        <w:rPr>
          <w:rFonts w:ascii="Times New Roman" w:hAnsi="Times New Roman" w:cs="Times New Roman"/>
          <w:sz w:val="24"/>
          <w:szCs w:val="24"/>
        </w:rPr>
        <w:t xml:space="preserve">, поклейка стеклохолста, </w:t>
      </w:r>
      <w:r w:rsidR="00AF252D" w:rsidRPr="00DD5CBD">
        <w:rPr>
          <w:rFonts w:ascii="Times New Roman" w:hAnsi="Times New Roman" w:cs="Times New Roman"/>
          <w:sz w:val="24"/>
          <w:szCs w:val="24"/>
        </w:rPr>
        <w:t xml:space="preserve">покраска или </w:t>
      </w:r>
      <w:r>
        <w:rPr>
          <w:rFonts w:ascii="Times New Roman" w:hAnsi="Times New Roman" w:cs="Times New Roman"/>
          <w:sz w:val="24"/>
          <w:szCs w:val="24"/>
        </w:rPr>
        <w:t xml:space="preserve">поклейка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флизелиновых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обоев под покраску</w:t>
      </w:r>
      <w:r w:rsidR="00AF252D" w:rsidRPr="00DD5CBD">
        <w:rPr>
          <w:rFonts w:ascii="Times New Roman" w:hAnsi="Times New Roman" w:cs="Times New Roman"/>
          <w:sz w:val="24"/>
          <w:szCs w:val="24"/>
        </w:rPr>
        <w:t xml:space="preserve"> (расценки указать отдельно)</w:t>
      </w:r>
    </w:p>
    <w:p w:rsidR="000A7BA3" w:rsidRPr="00DD5CBD" w:rsidRDefault="000A7BA3" w:rsidP="000A7BA3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монтаж канала для установки кондиционера (см. «Кондиционирование.pdf»)</w:t>
      </w:r>
    </w:p>
    <w:p w:rsidR="00613306" w:rsidRPr="00DD5CBD" w:rsidRDefault="00613306" w:rsidP="00613306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плитка в ванной (см. «2_Ванная.pdf»)</w:t>
      </w:r>
    </w:p>
    <w:p w:rsidR="00AF252D" w:rsidRPr="00DD5CBD" w:rsidRDefault="00AF252D" w:rsidP="00AF252D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 xml:space="preserve">покраска стен указана по каталогу </w:t>
      </w:r>
      <w:proofErr w:type="spellStart"/>
      <w:r w:rsidRPr="00DD5CBD">
        <w:rPr>
          <w:rFonts w:ascii="Times New Roman" w:hAnsi="Times New Roman" w:cs="Times New Roman"/>
          <w:sz w:val="24"/>
          <w:szCs w:val="24"/>
        </w:rPr>
        <w:t>Тиккурила</w:t>
      </w:r>
      <w:proofErr w:type="spellEnd"/>
      <w:r w:rsidR="00232CA6">
        <w:rPr>
          <w:rFonts w:ascii="Times New Roman" w:hAnsi="Times New Roman" w:cs="Times New Roman"/>
          <w:sz w:val="24"/>
          <w:szCs w:val="24"/>
        </w:rPr>
        <w:t xml:space="preserve"> краска </w:t>
      </w:r>
      <w:proofErr w:type="spellStart"/>
      <w:r w:rsidR="00232CA6">
        <w:rPr>
          <w:rFonts w:ascii="Times New Roman" w:hAnsi="Times New Roman" w:cs="Times New Roman"/>
          <w:sz w:val="24"/>
          <w:szCs w:val="24"/>
          <w:lang w:val="en-US"/>
        </w:rPr>
        <w:t>Kolorit</w:t>
      </w:r>
      <w:proofErr w:type="spellEnd"/>
      <w:r w:rsidR="00232CA6" w:rsidRPr="00232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A6">
        <w:rPr>
          <w:rFonts w:ascii="Times New Roman" w:hAnsi="Times New Roman" w:cs="Times New Roman"/>
          <w:sz w:val="24"/>
          <w:szCs w:val="24"/>
          <w:lang w:val="en-US"/>
        </w:rPr>
        <w:t>Legenda</w:t>
      </w:r>
      <w:proofErr w:type="spellEnd"/>
    </w:p>
    <w:p w:rsidR="00AF252D" w:rsidRPr="00DD5CBD" w:rsidRDefault="00AF252D" w:rsidP="009057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Пол</w:t>
      </w:r>
    </w:p>
    <w:p w:rsidR="00AF252D" w:rsidRPr="00DD5CBD" w:rsidRDefault="00AF252D" w:rsidP="00613306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Холл</w:t>
      </w:r>
      <w:r w:rsidR="00613306" w:rsidRPr="00DD5CBD">
        <w:rPr>
          <w:rFonts w:ascii="Times New Roman" w:hAnsi="Times New Roman" w:cs="Times New Roman"/>
          <w:sz w:val="24"/>
          <w:szCs w:val="24"/>
        </w:rPr>
        <w:t xml:space="preserve"> и</w:t>
      </w:r>
      <w:r w:rsidRPr="00DD5CBD">
        <w:rPr>
          <w:rFonts w:ascii="Times New Roman" w:hAnsi="Times New Roman" w:cs="Times New Roman"/>
          <w:sz w:val="24"/>
          <w:szCs w:val="24"/>
        </w:rPr>
        <w:t xml:space="preserve"> </w:t>
      </w:r>
      <w:r w:rsidR="00613306" w:rsidRPr="00DD5CBD">
        <w:rPr>
          <w:rFonts w:ascii="Times New Roman" w:hAnsi="Times New Roman" w:cs="Times New Roman"/>
          <w:sz w:val="24"/>
          <w:szCs w:val="24"/>
        </w:rPr>
        <w:t xml:space="preserve">кладовая </w:t>
      </w:r>
      <w:r w:rsidRPr="00DD5CBD">
        <w:rPr>
          <w:rFonts w:ascii="Times New Roman" w:hAnsi="Times New Roman" w:cs="Times New Roman"/>
          <w:sz w:val="24"/>
          <w:szCs w:val="24"/>
        </w:rPr>
        <w:t>(</w:t>
      </w:r>
      <w:r w:rsidR="00613306" w:rsidRPr="00DD5CBD">
        <w:rPr>
          <w:rFonts w:ascii="Times New Roman" w:hAnsi="Times New Roman" w:cs="Times New Roman"/>
          <w:sz w:val="24"/>
          <w:szCs w:val="24"/>
        </w:rPr>
        <w:t>см «1_6_Холл-постирочна</w:t>
      </w:r>
      <w:proofErr w:type="gramStart"/>
      <w:r w:rsidR="00613306" w:rsidRPr="00DD5CBD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="00613306" w:rsidRPr="00DD5CBD">
        <w:rPr>
          <w:rFonts w:ascii="Times New Roman" w:hAnsi="Times New Roman" w:cs="Times New Roman"/>
          <w:sz w:val="24"/>
          <w:szCs w:val="24"/>
        </w:rPr>
        <w:t>кладовка).</w:t>
      </w:r>
      <w:proofErr w:type="spellStart"/>
      <w:r w:rsidR="00613306" w:rsidRPr="00DD5CBD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613306" w:rsidRPr="00DD5CBD">
        <w:rPr>
          <w:rFonts w:ascii="Times New Roman" w:hAnsi="Times New Roman" w:cs="Times New Roman"/>
          <w:sz w:val="24"/>
          <w:szCs w:val="24"/>
        </w:rPr>
        <w:t>»)</w:t>
      </w:r>
      <w:r w:rsidRPr="00DD5CB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D5CBD">
        <w:rPr>
          <w:rFonts w:ascii="Times New Roman" w:hAnsi="Times New Roman" w:cs="Times New Roman"/>
          <w:sz w:val="24"/>
          <w:szCs w:val="24"/>
        </w:rPr>
        <w:t>ламинат</w:t>
      </w:r>
      <w:proofErr w:type="spellEnd"/>
      <w:r w:rsidRPr="00DD5CBD">
        <w:rPr>
          <w:rFonts w:ascii="Times New Roman" w:hAnsi="Times New Roman" w:cs="Times New Roman"/>
          <w:sz w:val="24"/>
          <w:szCs w:val="24"/>
        </w:rPr>
        <w:t xml:space="preserve"> + возле входной двери плитка </w:t>
      </w:r>
      <w:r w:rsidR="00613306" w:rsidRPr="00DD5CBD">
        <w:rPr>
          <w:rFonts w:ascii="Times New Roman" w:hAnsi="Times New Roman" w:cs="Times New Roman"/>
          <w:sz w:val="24"/>
          <w:szCs w:val="24"/>
        </w:rPr>
        <w:t>+</w:t>
      </w:r>
      <w:r w:rsidRPr="00DD5CBD">
        <w:rPr>
          <w:rFonts w:ascii="Times New Roman" w:hAnsi="Times New Roman" w:cs="Times New Roman"/>
          <w:sz w:val="24"/>
          <w:szCs w:val="24"/>
        </w:rPr>
        <w:t xml:space="preserve"> электрически</w:t>
      </w:r>
      <w:r w:rsidR="00613306" w:rsidRPr="00DD5CBD">
        <w:rPr>
          <w:rFonts w:ascii="Times New Roman" w:hAnsi="Times New Roman" w:cs="Times New Roman"/>
          <w:sz w:val="24"/>
          <w:szCs w:val="24"/>
        </w:rPr>
        <w:t>й</w:t>
      </w:r>
      <w:r w:rsidRPr="00DD5CBD">
        <w:rPr>
          <w:rFonts w:ascii="Times New Roman" w:hAnsi="Times New Roman" w:cs="Times New Roman"/>
          <w:sz w:val="24"/>
          <w:szCs w:val="24"/>
        </w:rPr>
        <w:t xml:space="preserve"> т</w:t>
      </w:r>
      <w:r w:rsidR="00613306" w:rsidRPr="00DD5CBD">
        <w:rPr>
          <w:rFonts w:ascii="Times New Roman" w:hAnsi="Times New Roman" w:cs="Times New Roman"/>
          <w:sz w:val="24"/>
          <w:szCs w:val="24"/>
        </w:rPr>
        <w:t>ё</w:t>
      </w:r>
      <w:r w:rsidRPr="00DD5CBD">
        <w:rPr>
          <w:rFonts w:ascii="Times New Roman" w:hAnsi="Times New Roman" w:cs="Times New Roman"/>
          <w:sz w:val="24"/>
          <w:szCs w:val="24"/>
        </w:rPr>
        <w:t>плы</w:t>
      </w:r>
      <w:r w:rsidR="00613306" w:rsidRPr="00DD5CBD">
        <w:rPr>
          <w:rFonts w:ascii="Times New Roman" w:hAnsi="Times New Roman" w:cs="Times New Roman"/>
          <w:sz w:val="24"/>
          <w:szCs w:val="24"/>
        </w:rPr>
        <w:t>й</w:t>
      </w:r>
      <w:r w:rsidRPr="00DD5CBD">
        <w:rPr>
          <w:rFonts w:ascii="Times New Roman" w:hAnsi="Times New Roman" w:cs="Times New Roman"/>
          <w:sz w:val="24"/>
          <w:szCs w:val="24"/>
        </w:rPr>
        <w:t xml:space="preserve"> пол под ней (см </w:t>
      </w:r>
      <w:r w:rsidR="00613306" w:rsidRPr="00DD5CBD">
        <w:rPr>
          <w:rFonts w:ascii="Times New Roman" w:hAnsi="Times New Roman" w:cs="Times New Roman"/>
          <w:sz w:val="24"/>
          <w:szCs w:val="24"/>
        </w:rPr>
        <w:t>«Теплый_пол.pdf»)</w:t>
      </w:r>
    </w:p>
    <w:p w:rsidR="00613306" w:rsidRPr="00DD5CBD" w:rsidRDefault="00613306" w:rsidP="00613306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Ванная (см. «2_Ванная.pdf»): плитка + электрический тёплый пол под ней (</w:t>
      </w:r>
      <w:proofErr w:type="gramStart"/>
      <w:r w:rsidRPr="00DD5CBD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DD5CBD">
        <w:rPr>
          <w:rFonts w:ascii="Times New Roman" w:hAnsi="Times New Roman" w:cs="Times New Roman"/>
          <w:sz w:val="24"/>
          <w:szCs w:val="24"/>
        </w:rPr>
        <w:t xml:space="preserve"> «Теплый_пол.pdf»)</w:t>
      </w:r>
    </w:p>
    <w:p w:rsidR="00613306" w:rsidRPr="00DD5CBD" w:rsidRDefault="00613306" w:rsidP="00613306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 xml:space="preserve">Кухня (см. «3_Кухня.pdf»): </w:t>
      </w:r>
      <w:proofErr w:type="spellStart"/>
      <w:r w:rsidRPr="00DD5CBD">
        <w:rPr>
          <w:rFonts w:ascii="Times New Roman" w:hAnsi="Times New Roman" w:cs="Times New Roman"/>
          <w:sz w:val="24"/>
          <w:szCs w:val="24"/>
        </w:rPr>
        <w:t>ламинат</w:t>
      </w:r>
      <w:proofErr w:type="spellEnd"/>
      <w:r w:rsidRPr="00DD5CBD">
        <w:rPr>
          <w:rFonts w:ascii="Times New Roman" w:hAnsi="Times New Roman" w:cs="Times New Roman"/>
          <w:sz w:val="24"/>
          <w:szCs w:val="24"/>
        </w:rPr>
        <w:t xml:space="preserve"> + плитка</w:t>
      </w:r>
    </w:p>
    <w:p w:rsidR="001E010A" w:rsidRPr="00DD5CBD" w:rsidRDefault="001E010A" w:rsidP="001E010A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Спальня и комната (см. «4_Спальня.pdf» и «5_Комната</w:t>
      </w:r>
      <w:proofErr w:type="gramStart"/>
      <w:r w:rsidRPr="00DD5CB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D5CBD">
        <w:rPr>
          <w:rFonts w:ascii="Times New Roman" w:hAnsi="Times New Roman" w:cs="Times New Roman"/>
          <w:sz w:val="24"/>
          <w:szCs w:val="24"/>
        </w:rPr>
        <w:t xml:space="preserve">.pdf» соответственно): </w:t>
      </w:r>
      <w:proofErr w:type="spellStart"/>
      <w:r w:rsidRPr="00DD5CBD">
        <w:rPr>
          <w:rFonts w:ascii="Times New Roman" w:hAnsi="Times New Roman" w:cs="Times New Roman"/>
          <w:sz w:val="24"/>
          <w:szCs w:val="24"/>
        </w:rPr>
        <w:t>ламинат</w:t>
      </w:r>
      <w:proofErr w:type="spellEnd"/>
    </w:p>
    <w:p w:rsidR="001E010A" w:rsidRPr="00DD5CBD" w:rsidRDefault="001E010A" w:rsidP="001E010A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Балкон (см. «7_Балкон.pdf»): плитка</w:t>
      </w:r>
    </w:p>
    <w:p w:rsidR="00133B1E" w:rsidRPr="00DD5CBD" w:rsidRDefault="00133B1E" w:rsidP="00133B1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Потолок: натяжной и</w:t>
      </w:r>
      <w:r w:rsidR="0091301F">
        <w:rPr>
          <w:rFonts w:ascii="Times New Roman" w:hAnsi="Times New Roman" w:cs="Times New Roman"/>
          <w:sz w:val="24"/>
          <w:szCs w:val="24"/>
        </w:rPr>
        <w:t>ли</w:t>
      </w:r>
      <w:r w:rsidRPr="00DD5C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CBD">
        <w:rPr>
          <w:rFonts w:ascii="Times New Roman" w:hAnsi="Times New Roman" w:cs="Times New Roman"/>
          <w:sz w:val="24"/>
          <w:szCs w:val="24"/>
        </w:rPr>
        <w:t>гипсокартон</w:t>
      </w:r>
      <w:proofErr w:type="spellEnd"/>
      <w:r w:rsidRPr="00DD5CBD">
        <w:rPr>
          <w:rFonts w:ascii="Times New Roman" w:hAnsi="Times New Roman" w:cs="Times New Roman"/>
          <w:sz w:val="24"/>
          <w:szCs w:val="24"/>
        </w:rPr>
        <w:t xml:space="preserve">  (расценки указать отдельно)</w:t>
      </w:r>
    </w:p>
    <w:p w:rsidR="00133B1E" w:rsidRPr="00DD5CBD" w:rsidRDefault="00133B1E" w:rsidP="00133B1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Установка межкомнатных дверей</w:t>
      </w:r>
    </w:p>
    <w:p w:rsidR="00133B1E" w:rsidRPr="00DD5CBD" w:rsidRDefault="00133B1E" w:rsidP="00133B1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Освещение:</w:t>
      </w:r>
    </w:p>
    <w:p w:rsidR="00133B1E" w:rsidRPr="00DD5CBD" w:rsidRDefault="00133B1E" w:rsidP="00133B1E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Установка выключателей, точечных светильников</w:t>
      </w:r>
    </w:p>
    <w:p w:rsidR="00133B1E" w:rsidRPr="00DD5CBD" w:rsidRDefault="00133B1E" w:rsidP="00133B1E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Установка бра (</w:t>
      </w:r>
      <w:r w:rsidR="008E6D2E" w:rsidRPr="00DD5CBD">
        <w:rPr>
          <w:rFonts w:ascii="Times New Roman" w:hAnsi="Times New Roman" w:cs="Times New Roman"/>
          <w:sz w:val="24"/>
          <w:szCs w:val="24"/>
        </w:rPr>
        <w:t>дополнительно согласовывается)</w:t>
      </w:r>
    </w:p>
    <w:p w:rsidR="00133B1E" w:rsidRPr="00DD5CBD" w:rsidRDefault="00133B1E" w:rsidP="00133B1E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М</w:t>
      </w:r>
      <w:r w:rsidR="008E6D2E" w:rsidRPr="00DD5CBD">
        <w:rPr>
          <w:rFonts w:ascii="Times New Roman" w:hAnsi="Times New Roman" w:cs="Times New Roman"/>
          <w:sz w:val="24"/>
          <w:szCs w:val="24"/>
        </w:rPr>
        <w:t>онтаж</w:t>
      </w:r>
      <w:r w:rsidR="007B3A7A" w:rsidRPr="00DD5CBD">
        <w:rPr>
          <w:rFonts w:ascii="Times New Roman" w:hAnsi="Times New Roman" w:cs="Times New Roman"/>
          <w:sz w:val="24"/>
          <w:szCs w:val="24"/>
        </w:rPr>
        <w:t xml:space="preserve"> крюка (петли) подвеса и электрических</w:t>
      </w:r>
      <w:r w:rsidR="008E6D2E" w:rsidRPr="00DD5CBD">
        <w:rPr>
          <w:rFonts w:ascii="Times New Roman" w:hAnsi="Times New Roman" w:cs="Times New Roman"/>
          <w:sz w:val="24"/>
          <w:szCs w:val="24"/>
        </w:rPr>
        <w:t xml:space="preserve"> выходов под потолочные светильники и бра (в зависимости от п.7.2)</w:t>
      </w:r>
    </w:p>
    <w:p w:rsidR="001E010A" w:rsidRPr="00DD5CBD" w:rsidRDefault="001E010A" w:rsidP="009057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Электрическая разводка</w:t>
      </w:r>
    </w:p>
    <w:p w:rsidR="00285FDC" w:rsidRPr="00DD5CBD" w:rsidRDefault="00285FDC" w:rsidP="00285FD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 xml:space="preserve">Провод укладывается под штукатурку, плитку, </w:t>
      </w:r>
      <w:proofErr w:type="spellStart"/>
      <w:r w:rsidRPr="00DD5CBD">
        <w:rPr>
          <w:rFonts w:ascii="Times New Roman" w:hAnsi="Times New Roman" w:cs="Times New Roman"/>
          <w:sz w:val="24"/>
          <w:szCs w:val="24"/>
        </w:rPr>
        <w:t>гипсокартон</w:t>
      </w:r>
      <w:proofErr w:type="spellEnd"/>
      <w:r w:rsidRPr="00DD5CBD">
        <w:rPr>
          <w:rFonts w:ascii="Times New Roman" w:hAnsi="Times New Roman" w:cs="Times New Roman"/>
          <w:sz w:val="24"/>
          <w:szCs w:val="24"/>
        </w:rPr>
        <w:t xml:space="preserve"> или подвесной потолок без короба или гофры с соблюдением вертикальных и горизонтальных линий относительно точек выхода и коробок распределения</w:t>
      </w:r>
    </w:p>
    <w:p w:rsidR="001E010A" w:rsidRPr="00DD5CBD" w:rsidRDefault="000A7BA3" w:rsidP="000A7BA3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 xml:space="preserve">Розетка подключения кондиционера (см. «Кондиционирование.pdf»), </w:t>
      </w:r>
      <w:r w:rsidR="00EE76C3" w:rsidRPr="00DD5CBD">
        <w:rPr>
          <w:rFonts w:ascii="Times New Roman" w:hAnsi="Times New Roman" w:cs="Times New Roman"/>
          <w:sz w:val="24"/>
          <w:szCs w:val="24"/>
        </w:rPr>
        <w:t>электрически</w:t>
      </w:r>
      <w:r w:rsidR="00447589" w:rsidRPr="00DD5CBD">
        <w:rPr>
          <w:rFonts w:ascii="Times New Roman" w:hAnsi="Times New Roman" w:cs="Times New Roman"/>
          <w:sz w:val="24"/>
          <w:szCs w:val="24"/>
        </w:rPr>
        <w:t>е</w:t>
      </w:r>
      <w:r w:rsidR="00EE76C3" w:rsidRPr="00DD5CBD">
        <w:rPr>
          <w:rFonts w:ascii="Times New Roman" w:hAnsi="Times New Roman" w:cs="Times New Roman"/>
          <w:sz w:val="24"/>
          <w:szCs w:val="24"/>
        </w:rPr>
        <w:t xml:space="preserve"> розетк</w:t>
      </w:r>
      <w:r w:rsidR="00447589" w:rsidRPr="00DD5CBD">
        <w:rPr>
          <w:rFonts w:ascii="Times New Roman" w:hAnsi="Times New Roman" w:cs="Times New Roman"/>
          <w:sz w:val="24"/>
          <w:szCs w:val="24"/>
        </w:rPr>
        <w:t>и</w:t>
      </w:r>
      <w:r w:rsidR="00EE76C3" w:rsidRPr="00DD5CBD">
        <w:rPr>
          <w:rFonts w:ascii="Times New Roman" w:hAnsi="Times New Roman" w:cs="Times New Roman"/>
          <w:sz w:val="24"/>
          <w:szCs w:val="24"/>
        </w:rPr>
        <w:t xml:space="preserve"> в кухне </w:t>
      </w:r>
      <w:r w:rsidR="00447589" w:rsidRPr="00DD5CBD">
        <w:rPr>
          <w:rFonts w:ascii="Times New Roman" w:hAnsi="Times New Roman" w:cs="Times New Roman"/>
          <w:sz w:val="24"/>
          <w:szCs w:val="24"/>
        </w:rPr>
        <w:t xml:space="preserve">для подключения электроплиты и духового шкафа </w:t>
      </w:r>
      <w:r w:rsidR="00EE76C3" w:rsidRPr="00DD5CBD">
        <w:rPr>
          <w:rFonts w:ascii="Times New Roman" w:hAnsi="Times New Roman" w:cs="Times New Roman"/>
          <w:sz w:val="24"/>
          <w:szCs w:val="24"/>
        </w:rPr>
        <w:t>(см. «</w:t>
      </w:r>
      <w:proofErr w:type="gramStart"/>
      <w:r w:rsidR="00EE76C3" w:rsidRPr="00DD5CBD">
        <w:rPr>
          <w:rFonts w:ascii="Times New Roman" w:hAnsi="Times New Roman" w:cs="Times New Roman"/>
          <w:sz w:val="24"/>
          <w:szCs w:val="24"/>
        </w:rPr>
        <w:t>Розетки-кухня</w:t>
      </w:r>
      <w:proofErr w:type="gramEnd"/>
      <w:r w:rsidR="00EE76C3" w:rsidRPr="00DD5CBD">
        <w:rPr>
          <w:rFonts w:ascii="Times New Roman" w:hAnsi="Times New Roman" w:cs="Times New Roman"/>
          <w:sz w:val="24"/>
          <w:szCs w:val="24"/>
        </w:rPr>
        <w:t xml:space="preserve">_дополнение.pdf») и все розетки в </w:t>
      </w:r>
      <w:proofErr w:type="spellStart"/>
      <w:r w:rsidR="00EE76C3" w:rsidRPr="00DD5CBD">
        <w:rPr>
          <w:rFonts w:ascii="Times New Roman" w:hAnsi="Times New Roman" w:cs="Times New Roman"/>
          <w:sz w:val="24"/>
          <w:szCs w:val="24"/>
        </w:rPr>
        <w:t>постирочной</w:t>
      </w:r>
      <w:proofErr w:type="spellEnd"/>
      <w:r w:rsidR="00EE76C3" w:rsidRPr="00DD5CBD">
        <w:rPr>
          <w:rFonts w:ascii="Times New Roman" w:hAnsi="Times New Roman" w:cs="Times New Roman"/>
          <w:sz w:val="24"/>
          <w:szCs w:val="24"/>
        </w:rPr>
        <w:t xml:space="preserve"> (кладовке): провод </w:t>
      </w:r>
      <w:r w:rsidR="00232CA6" w:rsidRPr="00232CA6">
        <w:rPr>
          <w:rFonts w:ascii="Times New Roman" w:hAnsi="Times New Roman" w:cs="Times New Roman"/>
          <w:sz w:val="24"/>
          <w:szCs w:val="24"/>
        </w:rPr>
        <w:t>3</w:t>
      </w:r>
      <w:r w:rsidR="00232CA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232CA6" w:rsidRPr="00232CA6">
        <w:rPr>
          <w:rFonts w:ascii="Times New Roman" w:hAnsi="Times New Roman" w:cs="Times New Roman"/>
          <w:sz w:val="24"/>
          <w:szCs w:val="24"/>
        </w:rPr>
        <w:t>4</w:t>
      </w:r>
    </w:p>
    <w:p w:rsidR="00EE76C3" w:rsidRPr="00DD5CBD" w:rsidRDefault="00EE76C3" w:rsidP="00B74A00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Остальные розетки (см. «Розетки_общее.pdf»)</w:t>
      </w:r>
      <w:r w:rsidR="00B74A00" w:rsidRPr="00DD5CBD">
        <w:rPr>
          <w:rFonts w:ascii="Times New Roman" w:hAnsi="Times New Roman" w:cs="Times New Roman"/>
          <w:sz w:val="24"/>
          <w:szCs w:val="24"/>
        </w:rPr>
        <w:t xml:space="preserve"> и тёплый пол и его управление (см. «Теплый_пол.pdf»)</w:t>
      </w:r>
      <w:r w:rsidRPr="00DD5CBD">
        <w:rPr>
          <w:rFonts w:ascii="Times New Roman" w:hAnsi="Times New Roman" w:cs="Times New Roman"/>
          <w:sz w:val="24"/>
          <w:szCs w:val="24"/>
        </w:rPr>
        <w:t xml:space="preserve">: провод </w:t>
      </w:r>
      <w:r w:rsidR="00232CA6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232CA6">
        <w:rPr>
          <w:rFonts w:ascii="Times New Roman" w:hAnsi="Times New Roman" w:cs="Times New Roman"/>
          <w:sz w:val="24"/>
          <w:szCs w:val="24"/>
        </w:rPr>
        <w:t>х2,5</w:t>
      </w:r>
    </w:p>
    <w:p w:rsidR="00B74A00" w:rsidRPr="00DD5CBD" w:rsidRDefault="00B74A00" w:rsidP="00B74A00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Светильники, бра и выключатели к ним (см. «Освещение.pdf» и «Выключатели.pdf» соответственно): провод 2х1.5 или 3х1.5, в зависимости от количества потребляющих каналов в осветительном приборе</w:t>
      </w:r>
      <w:r w:rsidR="00232CA6">
        <w:rPr>
          <w:rFonts w:ascii="Times New Roman" w:hAnsi="Times New Roman" w:cs="Times New Roman"/>
          <w:sz w:val="24"/>
          <w:szCs w:val="24"/>
        </w:rPr>
        <w:t>, тип кабеля ВВГНГ</w:t>
      </w:r>
    </w:p>
    <w:p w:rsidR="00B74A00" w:rsidRPr="00DD5CBD" w:rsidRDefault="00B74A00" w:rsidP="00B74A00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План разводки электрического щитка</w:t>
      </w:r>
    </w:p>
    <w:p w:rsidR="00232CA6" w:rsidRPr="00232CA6" w:rsidRDefault="00232CA6" w:rsidP="00B74A00">
      <w:pPr>
        <w:pStyle w:val="a3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Реле напряжения ЗУБР</w:t>
      </w:r>
    </w:p>
    <w:p w:rsidR="00B74A00" w:rsidRPr="00DD5CBD" w:rsidRDefault="00B74A00" w:rsidP="00B74A00">
      <w:pPr>
        <w:pStyle w:val="a3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УЗО: два – раздельно на электронагревательные приборы и остальную сеть</w:t>
      </w:r>
      <w:r w:rsidR="00024655" w:rsidRPr="00DD5CBD">
        <w:rPr>
          <w:rFonts w:ascii="Times New Roman" w:hAnsi="Times New Roman" w:cs="Times New Roman"/>
          <w:sz w:val="24"/>
          <w:szCs w:val="24"/>
        </w:rPr>
        <w:t xml:space="preserve"> (максимальный ток срабатывания каждого оговаривается отдельно)</w:t>
      </w:r>
    </w:p>
    <w:p w:rsidR="00B74A00" w:rsidRPr="00DD5CBD" w:rsidRDefault="007F41D0" w:rsidP="00B74A00">
      <w:pPr>
        <w:pStyle w:val="a3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 xml:space="preserve">Предохранители (Автоматические выключатели </w:t>
      </w:r>
      <w:r w:rsidR="000A7BA3" w:rsidRPr="00DD5CBD">
        <w:rPr>
          <w:rFonts w:ascii="Times New Roman" w:hAnsi="Times New Roman" w:cs="Times New Roman"/>
          <w:sz w:val="24"/>
          <w:szCs w:val="24"/>
        </w:rPr>
        <w:t xml:space="preserve">защиты </w:t>
      </w:r>
      <w:r w:rsidRPr="00DD5CBD">
        <w:rPr>
          <w:rFonts w:ascii="Times New Roman" w:hAnsi="Times New Roman" w:cs="Times New Roman"/>
          <w:sz w:val="24"/>
          <w:szCs w:val="24"/>
        </w:rPr>
        <w:t xml:space="preserve">на </w:t>
      </w:r>
      <w:r w:rsidRPr="00DD5CBD">
        <w:rPr>
          <w:rFonts w:ascii="Times New Roman" w:hAnsi="Times New Roman" w:cs="Times New Roman"/>
          <w:sz w:val="24"/>
          <w:szCs w:val="24"/>
          <w:lang w:val="en-US"/>
        </w:rPr>
        <w:t>DIN</w:t>
      </w:r>
      <w:r w:rsidRPr="00DD5CBD">
        <w:rPr>
          <w:rFonts w:ascii="Times New Roman" w:hAnsi="Times New Roman" w:cs="Times New Roman"/>
          <w:sz w:val="24"/>
          <w:szCs w:val="24"/>
        </w:rPr>
        <w:t>-рейку</w:t>
      </w:r>
      <w:r w:rsidR="00024655" w:rsidRPr="00DD5CBD">
        <w:rPr>
          <w:rFonts w:ascii="Times New Roman" w:hAnsi="Times New Roman" w:cs="Times New Roman"/>
          <w:sz w:val="24"/>
          <w:szCs w:val="24"/>
        </w:rPr>
        <w:t>, максимальный ток срабатывания каждого оговаривается отдельно</w:t>
      </w:r>
      <w:r w:rsidRPr="00DD5CBD">
        <w:rPr>
          <w:rFonts w:ascii="Times New Roman" w:hAnsi="Times New Roman" w:cs="Times New Roman"/>
          <w:sz w:val="24"/>
          <w:szCs w:val="24"/>
        </w:rPr>
        <w:t xml:space="preserve">) </w:t>
      </w:r>
      <w:r w:rsidR="007D5CB5">
        <w:rPr>
          <w:rFonts w:ascii="Times New Roman" w:hAnsi="Times New Roman" w:cs="Times New Roman"/>
          <w:sz w:val="24"/>
          <w:szCs w:val="24"/>
        </w:rPr>
        <w:t xml:space="preserve">на </w:t>
      </w:r>
      <w:r w:rsidRPr="00DD5CBD">
        <w:rPr>
          <w:rFonts w:ascii="Times New Roman" w:hAnsi="Times New Roman" w:cs="Times New Roman"/>
          <w:sz w:val="24"/>
          <w:szCs w:val="24"/>
        </w:rPr>
        <w:t>следующие ветки:</w:t>
      </w:r>
    </w:p>
    <w:p w:rsidR="007F41D0" w:rsidRPr="00DD5CBD" w:rsidRDefault="007F41D0" w:rsidP="00EE4094">
      <w:pPr>
        <w:pStyle w:val="a3"/>
        <w:numPr>
          <w:ilvl w:val="3"/>
          <w:numId w:val="2"/>
        </w:numPr>
        <w:ind w:left="2127" w:hanging="932"/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Освещение холл</w:t>
      </w:r>
    </w:p>
    <w:p w:rsidR="007F41D0" w:rsidRPr="00DD5CBD" w:rsidRDefault="007F41D0" w:rsidP="00EE4094">
      <w:pPr>
        <w:pStyle w:val="a3"/>
        <w:numPr>
          <w:ilvl w:val="3"/>
          <w:numId w:val="2"/>
        </w:numPr>
        <w:ind w:left="2127" w:hanging="932"/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 xml:space="preserve">Освещение ванная + </w:t>
      </w:r>
      <w:proofErr w:type="spellStart"/>
      <w:r w:rsidRPr="00DD5CBD">
        <w:rPr>
          <w:rFonts w:ascii="Times New Roman" w:hAnsi="Times New Roman" w:cs="Times New Roman"/>
          <w:sz w:val="24"/>
          <w:szCs w:val="24"/>
        </w:rPr>
        <w:t>постирочная</w:t>
      </w:r>
      <w:proofErr w:type="spellEnd"/>
      <w:r w:rsidR="000A7BA3" w:rsidRPr="00DD5CBD">
        <w:rPr>
          <w:rFonts w:ascii="Times New Roman" w:hAnsi="Times New Roman" w:cs="Times New Roman"/>
          <w:sz w:val="24"/>
          <w:szCs w:val="24"/>
        </w:rPr>
        <w:t xml:space="preserve"> + кухня + балкон</w:t>
      </w:r>
    </w:p>
    <w:p w:rsidR="007F41D0" w:rsidRPr="00DD5CBD" w:rsidRDefault="007F41D0" w:rsidP="00EE4094">
      <w:pPr>
        <w:pStyle w:val="a3"/>
        <w:numPr>
          <w:ilvl w:val="3"/>
          <w:numId w:val="2"/>
        </w:numPr>
        <w:ind w:left="2127" w:hanging="932"/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Освещение спальня + комната</w:t>
      </w:r>
      <w:proofErr w:type="gramStart"/>
      <w:r w:rsidRPr="00DD5CBD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7F41D0" w:rsidRPr="00DD5CBD" w:rsidRDefault="007F41D0" w:rsidP="00EE4094">
      <w:pPr>
        <w:pStyle w:val="a3"/>
        <w:numPr>
          <w:ilvl w:val="3"/>
          <w:numId w:val="2"/>
        </w:numPr>
        <w:ind w:left="2127" w:hanging="932"/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Теплый пол</w:t>
      </w:r>
    </w:p>
    <w:p w:rsidR="00EE4094" w:rsidRPr="00DD5CBD" w:rsidRDefault="00EE4094" w:rsidP="00EE4094">
      <w:pPr>
        <w:pStyle w:val="a3"/>
        <w:numPr>
          <w:ilvl w:val="3"/>
          <w:numId w:val="2"/>
        </w:numPr>
        <w:ind w:left="2127" w:hanging="932"/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Кондиционер</w:t>
      </w:r>
    </w:p>
    <w:p w:rsidR="00447589" w:rsidRPr="00DD5CBD" w:rsidRDefault="00447589" w:rsidP="00EE4094">
      <w:pPr>
        <w:pStyle w:val="a3"/>
        <w:numPr>
          <w:ilvl w:val="3"/>
          <w:numId w:val="2"/>
        </w:numPr>
        <w:ind w:left="2127" w:hanging="932"/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 xml:space="preserve">Электрические розетки в </w:t>
      </w:r>
      <w:proofErr w:type="spellStart"/>
      <w:r w:rsidRPr="00DD5CBD">
        <w:rPr>
          <w:rFonts w:ascii="Times New Roman" w:hAnsi="Times New Roman" w:cs="Times New Roman"/>
          <w:sz w:val="24"/>
          <w:szCs w:val="24"/>
        </w:rPr>
        <w:t>п</w:t>
      </w:r>
      <w:r w:rsidR="007F41D0" w:rsidRPr="00DD5CBD">
        <w:rPr>
          <w:rFonts w:ascii="Times New Roman" w:hAnsi="Times New Roman" w:cs="Times New Roman"/>
          <w:sz w:val="24"/>
          <w:szCs w:val="24"/>
        </w:rPr>
        <w:t>остирочн</w:t>
      </w:r>
      <w:r w:rsidRPr="00DD5CBD"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Pr="00DD5CBD">
        <w:rPr>
          <w:rFonts w:ascii="Times New Roman" w:hAnsi="Times New Roman" w:cs="Times New Roman"/>
          <w:sz w:val="24"/>
          <w:szCs w:val="24"/>
        </w:rPr>
        <w:t xml:space="preserve"> (кладовке)</w:t>
      </w:r>
    </w:p>
    <w:p w:rsidR="00024655" w:rsidRPr="00DD5CBD" w:rsidRDefault="00447589" w:rsidP="00EE4094">
      <w:pPr>
        <w:pStyle w:val="a3"/>
        <w:numPr>
          <w:ilvl w:val="3"/>
          <w:numId w:val="2"/>
        </w:numPr>
        <w:ind w:left="2127" w:hanging="932"/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lastRenderedPageBreak/>
        <w:t>Электрическая р</w:t>
      </w:r>
      <w:r w:rsidR="00024655" w:rsidRPr="00DD5CBD">
        <w:rPr>
          <w:rFonts w:ascii="Times New Roman" w:hAnsi="Times New Roman" w:cs="Times New Roman"/>
          <w:sz w:val="24"/>
          <w:szCs w:val="24"/>
        </w:rPr>
        <w:t>озетка на кухне - для подключения электроплиты</w:t>
      </w:r>
    </w:p>
    <w:p w:rsidR="00447589" w:rsidRPr="00DD5CBD" w:rsidRDefault="00447589" w:rsidP="00EE4094">
      <w:pPr>
        <w:pStyle w:val="a3"/>
        <w:numPr>
          <w:ilvl w:val="3"/>
          <w:numId w:val="2"/>
        </w:numPr>
        <w:ind w:left="2127" w:hanging="932"/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Электрическая розетка на кухне - для подключения духового шкафа</w:t>
      </w:r>
    </w:p>
    <w:p w:rsidR="00AD028F" w:rsidRPr="00DD5CBD" w:rsidRDefault="00AD028F" w:rsidP="00AD028F">
      <w:pPr>
        <w:pStyle w:val="a3"/>
        <w:numPr>
          <w:ilvl w:val="3"/>
          <w:numId w:val="2"/>
        </w:numPr>
        <w:ind w:left="2127" w:hanging="932"/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Электрическая розетка на кухне - для подключения холодильника</w:t>
      </w:r>
    </w:p>
    <w:p w:rsidR="00AD028F" w:rsidRPr="00DD5CBD" w:rsidRDefault="00AD028F" w:rsidP="00EE4094">
      <w:pPr>
        <w:pStyle w:val="a3"/>
        <w:numPr>
          <w:ilvl w:val="3"/>
          <w:numId w:val="2"/>
        </w:numPr>
        <w:ind w:left="2127" w:hanging="932"/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Остальные электрические розетки в кухне + розетки на балконе</w:t>
      </w:r>
    </w:p>
    <w:p w:rsidR="007F41D0" w:rsidRPr="00DD5CBD" w:rsidRDefault="00AD028F" w:rsidP="00EE4094">
      <w:pPr>
        <w:pStyle w:val="a3"/>
        <w:numPr>
          <w:ilvl w:val="3"/>
          <w:numId w:val="2"/>
        </w:numPr>
        <w:ind w:left="2127" w:hanging="932"/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Электрические р</w:t>
      </w:r>
      <w:r w:rsidR="000A7BA3" w:rsidRPr="00DD5CBD">
        <w:rPr>
          <w:rFonts w:ascii="Times New Roman" w:hAnsi="Times New Roman" w:cs="Times New Roman"/>
          <w:sz w:val="24"/>
          <w:szCs w:val="24"/>
        </w:rPr>
        <w:t>озетки холл + ванная</w:t>
      </w:r>
    </w:p>
    <w:p w:rsidR="000A7BA3" w:rsidRPr="00DD5CBD" w:rsidRDefault="00AD028F" w:rsidP="00EE4094">
      <w:pPr>
        <w:pStyle w:val="a3"/>
        <w:numPr>
          <w:ilvl w:val="3"/>
          <w:numId w:val="2"/>
        </w:numPr>
        <w:ind w:left="2127" w:hanging="932"/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Электрические р</w:t>
      </w:r>
      <w:r w:rsidR="000A7BA3" w:rsidRPr="00DD5CBD">
        <w:rPr>
          <w:rFonts w:ascii="Times New Roman" w:hAnsi="Times New Roman" w:cs="Times New Roman"/>
          <w:sz w:val="24"/>
          <w:szCs w:val="24"/>
        </w:rPr>
        <w:t>озетки спальня + комната</w:t>
      </w:r>
      <w:proofErr w:type="gramStart"/>
      <w:r w:rsidR="000A7BA3" w:rsidRPr="00DD5CBD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DC0384" w:rsidRPr="00DD5CBD" w:rsidRDefault="008636ED" w:rsidP="00DC038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 xml:space="preserve">Сантехника: </w:t>
      </w:r>
      <w:r w:rsidRPr="00DD5CBD">
        <w:rPr>
          <w:rFonts w:ascii="Times New Roman" w:hAnsi="Times New Roman" w:cs="Times New Roman"/>
          <w:sz w:val="24"/>
          <w:szCs w:val="24"/>
          <w:lang w:val="en-US"/>
        </w:rPr>
        <w:t>KAN</w:t>
      </w:r>
      <w:r w:rsidR="00232CA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232CA6">
        <w:rPr>
          <w:rFonts w:ascii="Times New Roman" w:hAnsi="Times New Roman" w:cs="Times New Roman"/>
          <w:sz w:val="24"/>
          <w:szCs w:val="24"/>
          <w:lang w:val="en-US"/>
        </w:rPr>
        <w:t>therm</w:t>
      </w:r>
      <w:proofErr w:type="spellEnd"/>
      <w:r w:rsidRPr="00232CA6">
        <w:rPr>
          <w:rFonts w:ascii="Times New Roman" w:hAnsi="Times New Roman" w:cs="Times New Roman"/>
          <w:sz w:val="24"/>
          <w:szCs w:val="24"/>
        </w:rPr>
        <w:t xml:space="preserve">. </w:t>
      </w:r>
      <w:r w:rsidRPr="00DD5CBD">
        <w:rPr>
          <w:rFonts w:ascii="Times New Roman" w:hAnsi="Times New Roman" w:cs="Times New Roman"/>
          <w:sz w:val="24"/>
          <w:szCs w:val="24"/>
        </w:rPr>
        <w:t>В штукатурке/ стяжке</w:t>
      </w:r>
    </w:p>
    <w:p w:rsidR="006B7B8A" w:rsidRPr="00DD5CBD" w:rsidRDefault="006B7B8A" w:rsidP="008636ED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90575C" w:rsidRPr="00FD54D7" w:rsidRDefault="0090575C" w:rsidP="008636ED">
      <w:pPr>
        <w:rPr>
          <w:rFonts w:ascii="Times New Roman" w:hAnsi="Times New Roman" w:cs="Times New Roman"/>
          <w:b/>
          <w:sz w:val="24"/>
          <w:szCs w:val="24"/>
        </w:rPr>
      </w:pPr>
      <w:r w:rsidRPr="00FD54D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B3A7A" w:rsidRPr="00DD5CBD" w:rsidRDefault="007B3A7A" w:rsidP="00133B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 xml:space="preserve">Все предварительные, промежуточные и окончательные коммуникации с заказчиком проводит наша компания </w:t>
      </w:r>
    </w:p>
    <w:p w:rsidR="00DC0384" w:rsidRPr="00DD5CBD" w:rsidRDefault="00DC0384" w:rsidP="00133B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Начало работ: после подписания договора с окончательным</w:t>
      </w:r>
      <w:r w:rsidR="008636ED" w:rsidRPr="00DD5CBD">
        <w:rPr>
          <w:rFonts w:ascii="Times New Roman" w:hAnsi="Times New Roman" w:cs="Times New Roman"/>
          <w:sz w:val="24"/>
          <w:szCs w:val="24"/>
        </w:rPr>
        <w:t xml:space="preserve"> утверждением смет</w:t>
      </w:r>
      <w:r w:rsidR="00133B1E" w:rsidRPr="00DD5CBD">
        <w:rPr>
          <w:rFonts w:ascii="Times New Roman" w:hAnsi="Times New Roman" w:cs="Times New Roman"/>
          <w:sz w:val="24"/>
          <w:szCs w:val="24"/>
        </w:rPr>
        <w:t>ы</w:t>
      </w:r>
      <w:r w:rsidR="008636ED" w:rsidRPr="00DD5CBD">
        <w:rPr>
          <w:rFonts w:ascii="Times New Roman" w:hAnsi="Times New Roman" w:cs="Times New Roman"/>
          <w:sz w:val="24"/>
          <w:szCs w:val="24"/>
        </w:rPr>
        <w:t xml:space="preserve"> и сроков</w:t>
      </w:r>
    </w:p>
    <w:p w:rsidR="008636ED" w:rsidRPr="00DD5CBD" w:rsidRDefault="008636ED" w:rsidP="00133B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Контроль качества: качество проделанных работ производится техническим экспертом нашей компании по завершении каждого технологического этапа</w:t>
      </w:r>
    </w:p>
    <w:p w:rsidR="008636ED" w:rsidRPr="00DD5CBD" w:rsidRDefault="008636ED" w:rsidP="00133B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Взаиморасчёты</w:t>
      </w:r>
      <w:r w:rsidR="00DC0384" w:rsidRPr="00DD5CB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C0384" w:rsidRPr="00DD5CBD" w:rsidRDefault="00DC0384" w:rsidP="00133B1E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 xml:space="preserve">безналичное перечисление с </w:t>
      </w:r>
      <w:proofErr w:type="gramStart"/>
      <w:r w:rsidRPr="00DD5CB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D5CBD">
        <w:rPr>
          <w:rFonts w:ascii="Times New Roman" w:hAnsi="Times New Roman" w:cs="Times New Roman"/>
          <w:sz w:val="24"/>
          <w:szCs w:val="24"/>
        </w:rPr>
        <w:t>/С нашей компании, согласно договора</w:t>
      </w:r>
    </w:p>
    <w:p w:rsidR="008636ED" w:rsidRPr="00DD5CBD" w:rsidRDefault="008636ED" w:rsidP="00133B1E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размер предварительной оплаты на проведение работ оговаривается отдельным пунктом договора</w:t>
      </w:r>
    </w:p>
    <w:p w:rsidR="007B3A7A" w:rsidRPr="00DD5CBD" w:rsidRDefault="0016648A" w:rsidP="007B3A7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Последни</w:t>
      </w:r>
      <w:r w:rsidR="00DD5CBD">
        <w:rPr>
          <w:rFonts w:ascii="Times New Roman" w:hAnsi="Times New Roman" w:cs="Times New Roman"/>
          <w:sz w:val="24"/>
          <w:szCs w:val="24"/>
        </w:rPr>
        <w:t>й</w:t>
      </w:r>
      <w:r w:rsidRPr="00DD5CBD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DD5CBD">
        <w:rPr>
          <w:rFonts w:ascii="Times New Roman" w:hAnsi="Times New Roman" w:cs="Times New Roman"/>
          <w:sz w:val="24"/>
          <w:szCs w:val="24"/>
        </w:rPr>
        <w:t xml:space="preserve"> </w:t>
      </w:r>
      <w:r w:rsidRPr="00DD5CBD">
        <w:rPr>
          <w:rFonts w:ascii="Times New Roman" w:hAnsi="Times New Roman" w:cs="Times New Roman"/>
          <w:sz w:val="24"/>
          <w:szCs w:val="24"/>
        </w:rPr>
        <w:t>акт</w:t>
      </w:r>
      <w:r w:rsidR="00DD5CBD">
        <w:rPr>
          <w:rFonts w:ascii="Times New Roman" w:hAnsi="Times New Roman" w:cs="Times New Roman"/>
          <w:sz w:val="24"/>
          <w:szCs w:val="24"/>
        </w:rPr>
        <w:t>а</w:t>
      </w:r>
      <w:r w:rsidRPr="00DD5CBD">
        <w:rPr>
          <w:rFonts w:ascii="Times New Roman" w:hAnsi="Times New Roman" w:cs="Times New Roman"/>
          <w:sz w:val="24"/>
          <w:szCs w:val="24"/>
        </w:rPr>
        <w:t xml:space="preserve"> выполненных работ</w:t>
      </w:r>
      <w:r w:rsidR="00DD5CBD">
        <w:rPr>
          <w:rFonts w:ascii="Times New Roman" w:hAnsi="Times New Roman" w:cs="Times New Roman"/>
          <w:sz w:val="24"/>
          <w:szCs w:val="24"/>
        </w:rPr>
        <w:t>:</w:t>
      </w:r>
      <w:r w:rsidRPr="00DD5CBD">
        <w:rPr>
          <w:rFonts w:ascii="Times New Roman" w:hAnsi="Times New Roman" w:cs="Times New Roman"/>
          <w:sz w:val="24"/>
          <w:szCs w:val="24"/>
        </w:rPr>
        <w:t xml:space="preserve"> вывоз мусора и первичное наведение порядка</w:t>
      </w:r>
      <w:r w:rsidR="00DD5CBD">
        <w:rPr>
          <w:rFonts w:ascii="Times New Roman" w:hAnsi="Times New Roman" w:cs="Times New Roman"/>
          <w:sz w:val="24"/>
          <w:szCs w:val="24"/>
        </w:rPr>
        <w:t xml:space="preserve"> на объекте</w:t>
      </w:r>
      <w:r w:rsidRPr="00DD5CBD">
        <w:rPr>
          <w:rFonts w:ascii="Times New Roman" w:hAnsi="Times New Roman" w:cs="Times New Roman"/>
          <w:sz w:val="24"/>
          <w:szCs w:val="24"/>
        </w:rPr>
        <w:t>.</w:t>
      </w:r>
    </w:p>
    <w:p w:rsidR="007B3A7A" w:rsidRPr="00DD5CBD" w:rsidRDefault="007B3A7A" w:rsidP="007B3A7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>Окончательные (</w:t>
      </w:r>
      <w:proofErr w:type="spellStart"/>
      <w:r w:rsidRPr="00DD5CBD">
        <w:rPr>
          <w:rFonts w:ascii="Times New Roman" w:hAnsi="Times New Roman" w:cs="Times New Roman"/>
          <w:sz w:val="24"/>
          <w:szCs w:val="24"/>
        </w:rPr>
        <w:t>клининговые</w:t>
      </w:r>
      <w:proofErr w:type="spellEnd"/>
      <w:r w:rsidRPr="00DD5CBD">
        <w:rPr>
          <w:rFonts w:ascii="Times New Roman" w:hAnsi="Times New Roman" w:cs="Times New Roman"/>
          <w:sz w:val="24"/>
          <w:szCs w:val="24"/>
        </w:rPr>
        <w:t>) работы на объекте проводит наша компания</w:t>
      </w:r>
    </w:p>
    <w:p w:rsidR="00133B1E" w:rsidRPr="00232CA6" w:rsidRDefault="00133B1E" w:rsidP="00133B1E">
      <w:pPr>
        <w:rPr>
          <w:rFonts w:ascii="Times New Roman" w:hAnsi="Times New Roman" w:cs="Times New Roman"/>
          <w:sz w:val="24"/>
          <w:szCs w:val="24"/>
        </w:rPr>
      </w:pPr>
    </w:p>
    <w:p w:rsidR="00DD5CBD" w:rsidRPr="00232CA6" w:rsidRDefault="00DD5CBD" w:rsidP="00133B1E">
      <w:pPr>
        <w:rPr>
          <w:rFonts w:ascii="Times New Roman" w:hAnsi="Times New Roman" w:cs="Times New Roman"/>
          <w:sz w:val="24"/>
          <w:szCs w:val="24"/>
        </w:rPr>
      </w:pPr>
    </w:p>
    <w:p w:rsidR="00DD5CBD" w:rsidRPr="00232CA6" w:rsidRDefault="00DD5CBD" w:rsidP="00133B1E">
      <w:pPr>
        <w:rPr>
          <w:rFonts w:ascii="Times New Roman" w:hAnsi="Times New Roman" w:cs="Times New Roman"/>
          <w:sz w:val="24"/>
          <w:szCs w:val="24"/>
        </w:rPr>
      </w:pPr>
    </w:p>
    <w:p w:rsidR="00133B1E" w:rsidRPr="00DD5CBD" w:rsidRDefault="00133B1E" w:rsidP="00133B1E">
      <w:pPr>
        <w:rPr>
          <w:rFonts w:ascii="Times New Roman" w:hAnsi="Times New Roman" w:cs="Times New Roman"/>
          <w:b/>
          <w:sz w:val="24"/>
          <w:szCs w:val="24"/>
        </w:rPr>
      </w:pPr>
      <w:r w:rsidRPr="00DD5CBD">
        <w:rPr>
          <w:rFonts w:ascii="Times New Roman" w:hAnsi="Times New Roman" w:cs="Times New Roman"/>
          <w:b/>
          <w:sz w:val="24"/>
          <w:szCs w:val="24"/>
        </w:rPr>
        <w:t xml:space="preserve">Ищем </w:t>
      </w:r>
      <w:r w:rsidR="00AD028F" w:rsidRPr="00DD5CBD">
        <w:rPr>
          <w:rFonts w:ascii="Times New Roman" w:hAnsi="Times New Roman" w:cs="Times New Roman"/>
          <w:b/>
          <w:sz w:val="24"/>
          <w:szCs w:val="24"/>
        </w:rPr>
        <w:t>партнёров для долгосрочного и взаимовыгодного сотрудничества</w:t>
      </w:r>
    </w:p>
    <w:p w:rsidR="0016648A" w:rsidRPr="00DD5CBD" w:rsidRDefault="0016648A" w:rsidP="00133B1E">
      <w:pPr>
        <w:rPr>
          <w:rFonts w:ascii="Times New Roman" w:hAnsi="Times New Roman" w:cs="Times New Roman"/>
          <w:b/>
          <w:sz w:val="24"/>
          <w:szCs w:val="24"/>
        </w:rPr>
      </w:pPr>
    </w:p>
    <w:p w:rsidR="0090575C" w:rsidRPr="00DD5CBD" w:rsidRDefault="00AD028F" w:rsidP="0016648A">
      <w:pPr>
        <w:rPr>
          <w:rFonts w:ascii="Times New Roman" w:hAnsi="Times New Roman" w:cs="Times New Roman"/>
          <w:sz w:val="24"/>
          <w:szCs w:val="24"/>
        </w:rPr>
      </w:pPr>
      <w:r w:rsidRPr="00DD5CBD">
        <w:rPr>
          <w:rFonts w:ascii="Times New Roman" w:hAnsi="Times New Roman" w:cs="Times New Roman"/>
          <w:sz w:val="24"/>
          <w:szCs w:val="24"/>
        </w:rPr>
        <w:t xml:space="preserve">Мы </w:t>
      </w:r>
      <w:r w:rsidR="0090575C" w:rsidRPr="00DD5CBD">
        <w:rPr>
          <w:rFonts w:ascii="Times New Roman" w:hAnsi="Times New Roman" w:cs="Times New Roman"/>
          <w:sz w:val="24"/>
          <w:szCs w:val="24"/>
        </w:rPr>
        <w:t>работае</w:t>
      </w:r>
      <w:r w:rsidRPr="00DD5CBD">
        <w:rPr>
          <w:rFonts w:ascii="Times New Roman" w:hAnsi="Times New Roman" w:cs="Times New Roman"/>
          <w:sz w:val="24"/>
          <w:szCs w:val="24"/>
        </w:rPr>
        <w:t>м</w:t>
      </w:r>
      <w:r w:rsidR="0090575C" w:rsidRPr="00DD5CBD">
        <w:rPr>
          <w:rFonts w:ascii="Times New Roman" w:hAnsi="Times New Roman" w:cs="Times New Roman"/>
          <w:sz w:val="24"/>
          <w:szCs w:val="24"/>
        </w:rPr>
        <w:t xml:space="preserve"> с жилыми помещениями</w:t>
      </w:r>
      <w:r w:rsidRPr="00DD5CBD">
        <w:rPr>
          <w:rFonts w:ascii="Times New Roman" w:hAnsi="Times New Roman" w:cs="Times New Roman"/>
          <w:sz w:val="24"/>
          <w:szCs w:val="24"/>
        </w:rPr>
        <w:t>, хозяева которых предпочитают строгий и современный дизайн, уют</w:t>
      </w:r>
      <w:r w:rsidR="00DD5CBD" w:rsidRPr="00DD5CBD">
        <w:rPr>
          <w:rFonts w:ascii="Times New Roman" w:hAnsi="Times New Roman" w:cs="Times New Roman"/>
          <w:sz w:val="24"/>
          <w:szCs w:val="24"/>
        </w:rPr>
        <w:t>,</w:t>
      </w:r>
      <w:r w:rsidRPr="00DD5CBD">
        <w:rPr>
          <w:rFonts w:ascii="Times New Roman" w:hAnsi="Times New Roman" w:cs="Times New Roman"/>
          <w:sz w:val="24"/>
          <w:szCs w:val="24"/>
        </w:rPr>
        <w:t xml:space="preserve"> удобство и эргономику. Со своей стороны предлагаем разработку и внедрение данных решений в кротчайшие сроки за приемлемые деньги. Работаем комплексно: от разработки дизайна, </w:t>
      </w:r>
      <w:proofErr w:type="gramStart"/>
      <w:r w:rsidRPr="00DD5CBD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DD5CBD">
        <w:rPr>
          <w:rFonts w:ascii="Times New Roman" w:hAnsi="Times New Roman" w:cs="Times New Roman"/>
          <w:sz w:val="24"/>
          <w:szCs w:val="24"/>
        </w:rPr>
        <w:t xml:space="preserve"> </w:t>
      </w:r>
      <w:r w:rsidR="0016648A" w:rsidRPr="00DD5CBD">
        <w:rPr>
          <w:rFonts w:ascii="Times New Roman" w:hAnsi="Times New Roman" w:cs="Times New Roman"/>
          <w:sz w:val="24"/>
          <w:szCs w:val="24"/>
        </w:rPr>
        <w:t xml:space="preserve">окончательного </w:t>
      </w:r>
      <w:proofErr w:type="spellStart"/>
      <w:r w:rsidRPr="00DD5CBD">
        <w:rPr>
          <w:rFonts w:ascii="Times New Roman" w:hAnsi="Times New Roman" w:cs="Times New Roman"/>
          <w:sz w:val="24"/>
          <w:szCs w:val="24"/>
        </w:rPr>
        <w:t>клининга</w:t>
      </w:r>
      <w:proofErr w:type="spellEnd"/>
      <w:r w:rsidR="00DD5CBD">
        <w:rPr>
          <w:rFonts w:ascii="Times New Roman" w:hAnsi="Times New Roman" w:cs="Times New Roman"/>
          <w:sz w:val="24"/>
          <w:szCs w:val="24"/>
        </w:rPr>
        <w:t xml:space="preserve"> на объекте</w:t>
      </w:r>
      <w:r w:rsidRPr="00DD5CBD">
        <w:rPr>
          <w:rFonts w:ascii="Times New Roman" w:hAnsi="Times New Roman" w:cs="Times New Roman"/>
          <w:sz w:val="24"/>
          <w:szCs w:val="24"/>
        </w:rPr>
        <w:t>. Т.е. заказчик, заключив с нами договор</w:t>
      </w:r>
      <w:r w:rsidR="0016648A" w:rsidRPr="00DD5CBD">
        <w:rPr>
          <w:rFonts w:ascii="Times New Roman" w:hAnsi="Times New Roman" w:cs="Times New Roman"/>
          <w:sz w:val="24"/>
          <w:szCs w:val="24"/>
        </w:rPr>
        <w:t>, вначале знакомиться со своей новой квартирой на экране компьютера и через оговорённый  период вселяется в неё. Да, да! Не въезжает, а именно вселяется.</w:t>
      </w:r>
    </w:p>
    <w:sectPr w:rsidR="0090575C" w:rsidRPr="00DD5CBD" w:rsidSect="0016648A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90BE0"/>
    <w:multiLevelType w:val="multilevel"/>
    <w:tmpl w:val="6DE6B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C42521D"/>
    <w:multiLevelType w:val="multilevel"/>
    <w:tmpl w:val="CBA29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4E8475F"/>
    <w:multiLevelType w:val="hybridMultilevel"/>
    <w:tmpl w:val="EC787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820419"/>
    <w:multiLevelType w:val="multilevel"/>
    <w:tmpl w:val="99003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75C"/>
    <w:rsid w:val="00024655"/>
    <w:rsid w:val="000A7BA3"/>
    <w:rsid w:val="00133B1E"/>
    <w:rsid w:val="0016648A"/>
    <w:rsid w:val="001E010A"/>
    <w:rsid w:val="00232CA6"/>
    <w:rsid w:val="00285FDC"/>
    <w:rsid w:val="00447589"/>
    <w:rsid w:val="004E7A98"/>
    <w:rsid w:val="00564AD2"/>
    <w:rsid w:val="00613306"/>
    <w:rsid w:val="0063753E"/>
    <w:rsid w:val="00637C52"/>
    <w:rsid w:val="006B7B8A"/>
    <w:rsid w:val="007B3A7A"/>
    <w:rsid w:val="007D5CB5"/>
    <w:rsid w:val="007F41D0"/>
    <w:rsid w:val="008636ED"/>
    <w:rsid w:val="008E6D2E"/>
    <w:rsid w:val="0090575C"/>
    <w:rsid w:val="0091301F"/>
    <w:rsid w:val="00AD028F"/>
    <w:rsid w:val="00AF252D"/>
    <w:rsid w:val="00B74A00"/>
    <w:rsid w:val="00B8752E"/>
    <w:rsid w:val="00DC0384"/>
    <w:rsid w:val="00DC2AB1"/>
    <w:rsid w:val="00DD5CBD"/>
    <w:rsid w:val="00DE29A0"/>
    <w:rsid w:val="00EE4094"/>
    <w:rsid w:val="00EE76C3"/>
    <w:rsid w:val="00F501C4"/>
    <w:rsid w:val="00FD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52E"/>
    <w:pPr>
      <w:spacing w:after="0" w:line="240" w:lineRule="auto"/>
      <w:jc w:val="both"/>
    </w:pPr>
    <w:rPr>
      <w:rFonts w:ascii="Arial" w:hAnsi="Arial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7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52E"/>
    <w:pPr>
      <w:spacing w:after="0" w:line="240" w:lineRule="auto"/>
      <w:jc w:val="both"/>
    </w:pPr>
    <w:rPr>
      <w:rFonts w:ascii="Arial" w:hAnsi="Arial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2019-01-29T12:25:00Z</dcterms:created>
  <dcterms:modified xsi:type="dcterms:W3CDTF">2019-01-29T12:26:00Z</dcterms:modified>
</cp:coreProperties>
</file>