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46F4" w:rsidRDefault="009846F4" w:rsidP="009846F4">
      <w:pPr>
        <w:pStyle w:val="a3"/>
        <w:rPr>
          <w:color w:val="000000"/>
        </w:rPr>
      </w:pPr>
      <w:r>
        <w:rPr>
          <w:color w:val="000000"/>
        </w:rPr>
        <w:br/>
        <w:t>Монтаж лінолеума м2  106,00  </w:t>
      </w:r>
    </w:p>
    <w:p w:rsidR="009846F4" w:rsidRDefault="009846F4" w:rsidP="009846F4">
      <w:pPr>
        <w:pStyle w:val="a3"/>
        <w:rPr>
          <w:color w:val="000000"/>
        </w:rPr>
      </w:pPr>
      <w:r>
        <w:rPr>
          <w:color w:val="000000"/>
        </w:rPr>
        <w:t>Монтаж плінтуса  м.п.  96,00  </w:t>
      </w:r>
    </w:p>
    <w:p w:rsidR="009846F4" w:rsidRDefault="009846F4" w:rsidP="009846F4">
      <w:pPr>
        <w:pStyle w:val="a3"/>
        <w:rPr>
          <w:color w:val="000000"/>
        </w:rPr>
      </w:pPr>
      <w:r>
        <w:rPr>
          <w:color w:val="000000"/>
        </w:rPr>
        <w:t>Монтаж стелі Армстронг  м2   106,00  </w:t>
      </w:r>
    </w:p>
    <w:p w:rsidR="009846F4" w:rsidRDefault="009846F4" w:rsidP="009846F4">
      <w:pPr>
        <w:pStyle w:val="a3"/>
        <w:rPr>
          <w:color w:val="000000"/>
        </w:rPr>
      </w:pPr>
      <w:r>
        <w:rPr>
          <w:color w:val="000000"/>
        </w:rPr>
        <w:t>Монтаж світильників 600*600  шт   20,00  </w:t>
      </w:r>
    </w:p>
    <w:p w:rsidR="009846F4" w:rsidRDefault="009846F4" w:rsidP="009846F4">
      <w:pPr>
        <w:pStyle w:val="a3"/>
        <w:rPr>
          <w:color w:val="000000"/>
        </w:rPr>
      </w:pPr>
      <w:r>
        <w:rPr>
          <w:color w:val="000000"/>
        </w:rPr>
        <w:t>Монтаж розеток вимикачів. шт   53,00  </w:t>
      </w:r>
    </w:p>
    <w:p w:rsidR="009846F4" w:rsidRDefault="009846F4" w:rsidP="009846F4">
      <w:pPr>
        <w:pStyle w:val="a3"/>
        <w:rPr>
          <w:color w:val="000000"/>
        </w:rPr>
      </w:pPr>
      <w:r>
        <w:rPr>
          <w:color w:val="000000"/>
        </w:rPr>
        <w:t>Монтаж перегородки з ГКЛ на металевому каркасі м2  130,00  </w:t>
      </w:r>
    </w:p>
    <w:p w:rsidR="009846F4" w:rsidRDefault="009846F4" w:rsidP="009846F4">
      <w:pPr>
        <w:pStyle w:val="a3"/>
        <w:rPr>
          <w:color w:val="000000"/>
        </w:rPr>
      </w:pPr>
      <w:r>
        <w:rPr>
          <w:color w:val="000000"/>
        </w:rPr>
        <w:t>Монтаж фальш-стіни з ГКЛ на металевому каркасі м2  120,00  </w:t>
      </w:r>
    </w:p>
    <w:p w:rsidR="009846F4" w:rsidRDefault="009846F4" w:rsidP="009846F4">
      <w:pPr>
        <w:pStyle w:val="a3"/>
        <w:rPr>
          <w:color w:val="000000"/>
        </w:rPr>
      </w:pPr>
      <w:r>
        <w:rPr>
          <w:color w:val="000000"/>
        </w:rPr>
        <w:t>Фарбування стін за 2 рази  м2 120,00  </w:t>
      </w:r>
    </w:p>
    <w:p w:rsidR="009846F4" w:rsidRDefault="009846F4" w:rsidP="009846F4">
      <w:pPr>
        <w:pStyle w:val="a3"/>
        <w:rPr>
          <w:color w:val="000000"/>
        </w:rPr>
      </w:pPr>
      <w:r>
        <w:rPr>
          <w:color w:val="000000"/>
        </w:rPr>
        <w:t>Фарбування відкосів за 2 рази  м.п.     90,00  </w:t>
      </w:r>
    </w:p>
    <w:p w:rsidR="009846F4" w:rsidRDefault="009846F4" w:rsidP="009846F4">
      <w:pPr>
        <w:pStyle w:val="a3"/>
        <w:rPr>
          <w:color w:val="000000"/>
        </w:rPr>
      </w:pPr>
      <w:r>
        <w:rPr>
          <w:color w:val="000000"/>
        </w:rPr>
        <w:t>Монтаж г/к відкосів  дверей м.п.  40,00  </w:t>
      </w:r>
    </w:p>
    <w:p w:rsidR="009846F4" w:rsidRDefault="009846F4" w:rsidP="009846F4">
      <w:pPr>
        <w:pStyle w:val="a3"/>
        <w:rPr>
          <w:color w:val="000000"/>
        </w:rPr>
      </w:pPr>
      <w:r>
        <w:rPr>
          <w:color w:val="000000"/>
        </w:rPr>
        <w:t>Грунтування поверхні стін м.п.   240,00  </w:t>
      </w:r>
    </w:p>
    <w:p w:rsidR="009846F4" w:rsidRDefault="009846F4" w:rsidP="009846F4">
      <w:pPr>
        <w:pStyle w:val="a3"/>
        <w:rPr>
          <w:color w:val="000000"/>
        </w:rPr>
      </w:pPr>
      <w:r>
        <w:rPr>
          <w:color w:val="000000"/>
        </w:rPr>
        <w:t>Шпаклювання стіни під шпалери м2  120,00  </w:t>
      </w:r>
    </w:p>
    <w:p w:rsidR="009846F4" w:rsidRDefault="009846F4" w:rsidP="009846F4">
      <w:pPr>
        <w:pStyle w:val="a3"/>
        <w:rPr>
          <w:color w:val="000000"/>
        </w:rPr>
      </w:pPr>
      <w:r>
        <w:rPr>
          <w:color w:val="000000"/>
        </w:rPr>
        <w:t>Шпаклювання г/к відкосів.  м.п.   90,00  </w:t>
      </w:r>
    </w:p>
    <w:p w:rsidR="009846F4" w:rsidRDefault="009846F4" w:rsidP="009846F4">
      <w:pPr>
        <w:pStyle w:val="a3"/>
        <w:rPr>
          <w:color w:val="000000"/>
        </w:rPr>
      </w:pPr>
      <w:r>
        <w:rPr>
          <w:color w:val="000000"/>
        </w:rPr>
        <w:t>Поклейка шпалер. м.п.   120,00  </w:t>
      </w:r>
    </w:p>
    <w:p w:rsidR="009846F4" w:rsidRDefault="009846F4" w:rsidP="009846F4">
      <w:pPr>
        <w:pStyle w:val="a3"/>
        <w:rPr>
          <w:color w:val="000000"/>
        </w:rPr>
      </w:pPr>
      <w:r>
        <w:rPr>
          <w:color w:val="000000"/>
        </w:rPr>
        <w:t>Облицювання стін/підлоги з плитки м2    12,00  </w:t>
      </w:r>
    </w:p>
    <w:p w:rsidR="009846F4" w:rsidRDefault="009846F4" w:rsidP="009846F4">
      <w:pPr>
        <w:pStyle w:val="a3"/>
        <w:rPr>
          <w:color w:val="000000"/>
        </w:rPr>
      </w:pPr>
      <w:r>
        <w:rPr>
          <w:color w:val="000000"/>
        </w:rPr>
        <w:t>Улаштування точок водопостачання точ 9,00</w:t>
      </w:r>
    </w:p>
    <w:p w:rsidR="009846F4" w:rsidRDefault="009846F4" w:rsidP="009846F4">
      <w:pPr>
        <w:pStyle w:val="a3"/>
        <w:rPr>
          <w:color w:val="000000"/>
        </w:rPr>
      </w:pPr>
      <w:r>
        <w:rPr>
          <w:color w:val="000000"/>
        </w:rPr>
        <w:t>Улаштування точок каналізаціїточ  9,00</w:t>
      </w:r>
    </w:p>
    <w:p w:rsidR="009846F4" w:rsidRDefault="009846F4" w:rsidP="009846F4">
      <w:pPr>
        <w:pStyle w:val="a3"/>
        <w:rPr>
          <w:color w:val="000000"/>
        </w:rPr>
      </w:pPr>
      <w:r>
        <w:rPr>
          <w:color w:val="000000"/>
        </w:rPr>
        <w:t>Монтаж  унітазів  точ   1,00   </w:t>
      </w:r>
    </w:p>
    <w:p w:rsidR="009846F4" w:rsidRDefault="009846F4" w:rsidP="009846F4">
      <w:pPr>
        <w:pStyle w:val="a3"/>
        <w:rPr>
          <w:color w:val="000000"/>
        </w:rPr>
      </w:pPr>
      <w:r>
        <w:rPr>
          <w:color w:val="000000"/>
        </w:rPr>
        <w:t>Монтаж умивальника.  точ   9,00   </w:t>
      </w:r>
    </w:p>
    <w:p w:rsidR="009846F4" w:rsidRDefault="009846F4" w:rsidP="009846F4">
      <w:pPr>
        <w:pStyle w:val="a3"/>
        <w:rPr>
          <w:color w:val="000000"/>
        </w:rPr>
      </w:pPr>
      <w:r>
        <w:rPr>
          <w:color w:val="000000"/>
        </w:rPr>
        <w:t>Установка змішувача  точ   9,00   </w:t>
      </w:r>
    </w:p>
    <w:p w:rsidR="009846F4" w:rsidRDefault="009846F4"/>
    <w:sectPr w:rsidR="009846F4" w:rsidSect="00005C6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F4"/>
    <w:rsid w:val="00005C6B"/>
    <w:rsid w:val="004A1BE7"/>
    <w:rsid w:val="0098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0F15769-3902-8340-9954-EE26242B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6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3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2020-12-03T14:41:00Z</dcterms:created>
  <dcterms:modified xsi:type="dcterms:W3CDTF">2020-12-03T15:00:00Z</dcterms:modified>
</cp:coreProperties>
</file>