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7DA" w:rsidRPr="009172A1" w:rsidRDefault="003F38A4" w:rsidP="009172A1">
      <w:pPr>
        <w:spacing w:after="0" w:line="240" w:lineRule="auto"/>
        <w:rPr>
          <w:rFonts w:ascii="Bad Script" w:hAnsi="Bad Script"/>
          <w:b/>
          <w:bCs/>
          <w:color w:val="C097BD" w:themeColor="accent5" w:themeTint="99"/>
          <w:sz w:val="72"/>
          <w:szCs w:val="72"/>
          <w:lang w:val="uk-UA"/>
        </w:rPr>
      </w:pPr>
      <w:r w:rsidRPr="00F04CE0">
        <w:rPr>
          <w:rFonts w:ascii="Bad Script" w:hAnsi="Bad Script"/>
          <w:b/>
          <w:bCs/>
          <w:noProof/>
          <w:color w:val="C097BD" w:themeColor="accent5" w:themeTint="9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358140</wp:posOffset>
                </wp:positionV>
                <wp:extent cx="2483485" cy="85344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CE0" w:rsidRPr="003F38A4" w:rsidRDefault="00F04CE0" w:rsidP="003F38A4">
                            <w:pPr>
                              <w:spacing w:after="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67640" cy="167640"/>
                                  <wp:effectExtent l="0" t="0" r="3810" b="3810"/>
                                  <wp:docPr id="59" name="Рисунок 59" descr="Телефонная трубк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receiver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64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3F38A4">
                              <w:rPr>
                                <w:sz w:val="22"/>
                                <w:szCs w:val="22"/>
                                <w:lang w:val="ru-RU"/>
                              </w:rPr>
                              <w:t>063-533-3594</w:t>
                            </w:r>
                          </w:p>
                          <w:p w:rsidR="00F04CE0" w:rsidRPr="003F38A4" w:rsidRDefault="00F423F3" w:rsidP="003F38A4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3F38A4">
                              <w:rPr>
                                <w:noProof/>
                                <w:sz w:val="22"/>
                                <w:szCs w:val="22"/>
                                <w:lang w:val="ru-RU"/>
                              </w:rPr>
                              <w:drawing>
                                <wp:inline distT="0" distB="0" distL="0" distR="0">
                                  <wp:extent cx="205740" cy="205740"/>
                                  <wp:effectExtent l="0" t="0" r="3810" b="3810"/>
                                  <wp:docPr id="60" name="Рисунок 60" descr="Электронная почт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email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" cy="205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675E6" w:rsidRPr="003F38A4">
                              <w:rPr>
                                <w:sz w:val="22"/>
                                <w:szCs w:val="22"/>
                              </w:rPr>
                              <w:t>Romanov.michaels@ukr.net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6.6pt;margin-top:28.2pt;width:195.55pt;height:6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" filled="f" stroked="f">
                <v:textbox>
                  <w:txbxContent>
                    <w:p w:rsidR="00F04CE0" w:rsidRPr="003F38A4" w:rsidRDefault="00F04CE0" w:rsidP="003F38A4">
                      <w:pPr>
                        <w:spacing w:after="0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67640" cy="167640"/>
                            <wp:effectExtent l="0" t="0" r="3810" b="3810"/>
                            <wp:docPr id="59" name="Рисунок 59" descr="Телефонная трубк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receiver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640" cy="167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3F38A4">
                        <w:rPr>
                          <w:sz w:val="22"/>
                          <w:szCs w:val="22"/>
                          <w:lang w:val="ru-RU"/>
                        </w:rPr>
                        <w:t>063-533-3594</w:t>
                      </w:r>
                    </w:p>
                    <w:p w:rsidR="00F04CE0" w:rsidRPr="003F38A4" w:rsidRDefault="00F423F3" w:rsidP="003F38A4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3F38A4">
                        <w:rPr>
                          <w:noProof/>
                          <w:sz w:val="22"/>
                          <w:szCs w:val="22"/>
                          <w:lang w:val="ru-RU"/>
                        </w:rPr>
                        <w:drawing>
                          <wp:inline distT="0" distB="0" distL="0" distR="0">
                            <wp:extent cx="205740" cy="205740"/>
                            <wp:effectExtent l="0" t="0" r="3810" b="3810"/>
                            <wp:docPr id="60" name="Рисунок 60" descr="Электронная почт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email.sv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40" cy="205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675E6" w:rsidRPr="003F38A4">
                        <w:rPr>
                          <w:sz w:val="22"/>
                          <w:szCs w:val="22"/>
                        </w:rPr>
                        <w:t>Romanov.michaels@ukr.net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2A1">
        <w:rPr>
          <w:rFonts w:ascii="Bad Script" w:hAnsi="Bad Script"/>
          <w:b/>
          <w:bCs/>
          <w:noProof/>
          <w:color w:val="92588D" w:themeColor="accent5"/>
          <w:sz w:val="72"/>
          <w:szCs w:val="7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220980</wp:posOffset>
            </wp:positionV>
            <wp:extent cx="914400" cy="914400"/>
            <wp:effectExtent l="0" t="0" r="0" b="0"/>
            <wp:wrapSquare wrapText="bothSides"/>
            <wp:docPr id="37" name="Рисунок 37" descr="З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building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DA" w:rsidRPr="009607DA">
        <w:rPr>
          <w:rFonts w:ascii="Bad Script" w:hAnsi="Bad Script"/>
          <w:b/>
          <w:bCs/>
          <w:color w:val="C097BD" w:themeColor="accent5" w:themeTint="99"/>
          <w:sz w:val="72"/>
          <w:szCs w:val="72"/>
        </w:rPr>
        <w:t>Comfort House</w:t>
      </w:r>
      <w:r w:rsidR="009172A1">
        <w:rPr>
          <w:rFonts w:ascii="Bad Script" w:hAnsi="Bad Script"/>
          <w:b/>
          <w:bCs/>
          <w:color w:val="C097BD" w:themeColor="accent5" w:themeTint="99"/>
          <w:sz w:val="72"/>
          <w:szCs w:val="72"/>
          <w:lang w:val="uk-UA"/>
        </w:rPr>
        <w:t xml:space="preserve">     </w:t>
      </w:r>
      <w:bookmarkStart w:id="0" w:name="_GoBack"/>
      <w:bookmarkEnd w:id="0"/>
    </w:p>
    <w:p w:rsidR="009607DA" w:rsidRPr="009607DA" w:rsidRDefault="009607DA" w:rsidP="009172A1">
      <w:pPr>
        <w:spacing w:after="0" w:line="240" w:lineRule="auto"/>
        <w:rPr>
          <w:rFonts w:ascii="Bad Script" w:hAnsi="Bad Script"/>
          <w:color w:val="C097BD" w:themeColor="accent5" w:themeTint="99"/>
          <w:sz w:val="32"/>
          <w:szCs w:val="32"/>
        </w:rPr>
      </w:pPr>
      <w:r w:rsidRPr="009607DA">
        <w:rPr>
          <w:rFonts w:ascii="Bad Script" w:hAnsi="Bad Script"/>
          <w:color w:val="C097BD" w:themeColor="accent5" w:themeTint="99"/>
          <w:sz w:val="32"/>
          <w:szCs w:val="32"/>
        </w:rPr>
        <w:t>Quick solution from 2019</w:t>
      </w:r>
    </w:p>
    <w:p w:rsidR="0022235A" w:rsidRPr="003F38A4" w:rsidRDefault="0022235A" w:rsidP="008407D3">
      <w:pPr>
        <w:pStyle w:val="ab"/>
        <w:spacing w:before="6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6674">
        <w:rPr>
          <w:rFonts w:ascii="Times New Roman" w:hAnsi="Times New Roman" w:cs="Times New Roman"/>
          <w:b/>
          <w:bCs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412750</wp:posOffset>
                </wp:positionV>
                <wp:extent cx="6705600" cy="7620"/>
                <wp:effectExtent l="0" t="0" r="19050" b="3048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155D4" id="Прямая соединительная линия 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32.5pt" to="501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" strokecolor="#92588d [3208]" strokeweight="1pt">
                <v:stroke joinstyle="miter"/>
              </v:line>
            </w:pict>
          </mc:Fallback>
        </mc:AlternateContent>
      </w:r>
    </w:p>
    <w:p w:rsidR="008407D3" w:rsidRDefault="008407D3" w:rsidP="0022235A">
      <w:pPr>
        <w:pStyle w:val="ab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A6674">
        <w:rPr>
          <w:rFonts w:ascii="Times New Roman" w:hAnsi="Times New Roman" w:cs="Times New Roman"/>
          <w:b/>
          <w:bCs/>
          <w:sz w:val="36"/>
          <w:szCs w:val="36"/>
          <w:lang w:val="ru-RU"/>
        </w:rPr>
        <w:t>Коммерческое предложение</w:t>
      </w:r>
    </w:p>
    <w:p w:rsidR="0022235A" w:rsidRPr="006A6674" w:rsidRDefault="0022235A" w:rsidP="0022235A">
      <w:pPr>
        <w:pStyle w:val="ab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F7960" w:rsidRDefault="006A6674" w:rsidP="00AC39A4">
      <w:pPr>
        <w:pStyle w:val="ab"/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  <w:r w:rsidRPr="006A6674">
        <w:rPr>
          <w:rFonts w:ascii="Times New Roman" w:hAnsi="Times New Roman" w:cs="Times New Roman"/>
          <w:sz w:val="32"/>
          <w:szCs w:val="32"/>
          <w:lang w:val="ru-RU"/>
        </w:rPr>
        <w:t>«</w:t>
      </w:r>
      <w:proofErr w:type="spellStart"/>
      <w:r w:rsidRPr="006A6674">
        <w:rPr>
          <w:rFonts w:ascii="Times New Roman" w:hAnsi="Times New Roman" w:cs="Times New Roman"/>
          <w:sz w:val="32"/>
          <w:szCs w:val="32"/>
          <w:lang w:val="ru-RU"/>
        </w:rPr>
        <w:t>Comfort</w:t>
      </w:r>
      <w:proofErr w:type="spellEnd"/>
      <w:r w:rsidRPr="006A667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A6674">
        <w:rPr>
          <w:rFonts w:ascii="Times New Roman" w:hAnsi="Times New Roman" w:cs="Times New Roman"/>
          <w:sz w:val="32"/>
          <w:szCs w:val="32"/>
          <w:lang w:val="ru-RU"/>
        </w:rPr>
        <w:t>House</w:t>
      </w:r>
      <w:proofErr w:type="spellEnd"/>
      <w:r w:rsidRPr="006A6674">
        <w:rPr>
          <w:rFonts w:ascii="Times New Roman" w:hAnsi="Times New Roman" w:cs="Times New Roman"/>
          <w:sz w:val="32"/>
          <w:szCs w:val="32"/>
          <w:lang w:val="ru-RU"/>
        </w:rPr>
        <w:t>» - многопрофильное строительно-монтажное предприятие, специализирующееся на представлении услуг по комплексному сервисному обслуживанию объектов основных фондов предприятий и учреждений.</w:t>
      </w:r>
    </w:p>
    <w:p w:rsidR="00CF7960" w:rsidRDefault="0022235A" w:rsidP="00CF7960">
      <w:pPr>
        <w:pStyle w:val="ab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228600</wp:posOffset>
                </wp:positionV>
                <wp:extent cx="5562600" cy="30480"/>
                <wp:effectExtent l="0" t="0" r="19050" b="2667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8E382" id="Прямая соединительная линия 5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8pt" to="437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" strokecolor="#92588d [3208]" strokeweight=".5pt">
                <v:stroke joinstyle="miter"/>
              </v:line>
            </w:pict>
          </mc:Fallback>
        </mc:AlternateContent>
      </w:r>
    </w:p>
    <w:p w:rsidR="0022235A" w:rsidRDefault="0022235A" w:rsidP="00CF7960">
      <w:pPr>
        <w:pStyle w:val="ab"/>
        <w:rPr>
          <w:rFonts w:ascii="Times New Roman" w:hAnsi="Times New Roman" w:cs="Times New Roman"/>
          <w:sz w:val="32"/>
          <w:szCs w:val="32"/>
          <w:lang w:val="ru-RU"/>
        </w:rPr>
      </w:pPr>
    </w:p>
    <w:p w:rsidR="0022235A" w:rsidRDefault="0022235A" w:rsidP="00CF7960">
      <w:pPr>
        <w:pStyle w:val="ab"/>
        <w:rPr>
          <w:rFonts w:ascii="Times New Roman" w:hAnsi="Times New Roman" w:cs="Times New Roman"/>
          <w:sz w:val="32"/>
          <w:szCs w:val="32"/>
          <w:lang w:val="ru-RU"/>
        </w:rPr>
      </w:pPr>
    </w:p>
    <w:p w:rsidR="006A6674" w:rsidRPr="0022235A" w:rsidRDefault="006A6674" w:rsidP="00CF7960">
      <w:pPr>
        <w:pStyle w:val="ab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22235A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Выполня</w:t>
      </w:r>
      <w:r w:rsidR="00EF0697" w:rsidRPr="0022235A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е</w:t>
      </w:r>
      <w:r w:rsidRPr="0022235A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м </w:t>
      </w:r>
      <w:r w:rsidR="00EF0697" w:rsidRPr="0022235A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широкий спектр строительно-монтажных работ:</w:t>
      </w:r>
    </w:p>
    <w:p w:rsidR="00CF7960" w:rsidRDefault="00CF7960" w:rsidP="00CF7960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C39A4" w:rsidRDefault="00AC39A4" w:rsidP="00CA1991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D7230D" w:themeColor="accent6" w:themeShade="BF"/>
          <w:sz w:val="32"/>
          <w:szCs w:val="32"/>
          <w:lang w:val="ru-RU"/>
        </w:rPr>
        <w:sectPr w:rsidR="00AC39A4" w:rsidSect="008C139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440" w:right="1440" w:bottom="1440" w:left="1440" w:header="720" w:footer="864" w:gutter="0"/>
          <w:cols w:space="720"/>
          <w:docGrid w:linePitch="360"/>
        </w:sectPr>
      </w:pPr>
    </w:p>
    <w:p w:rsidR="00CA1991" w:rsidRPr="00CA1991" w:rsidRDefault="00CA1991" w:rsidP="00CA199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22235A">
        <w:rPr>
          <w:rFonts w:ascii="Times New Roman" w:hAnsi="Times New Roman" w:cs="Times New Roman"/>
          <w:color w:val="D7230D" w:themeColor="accent6" w:themeShade="BF"/>
          <w:sz w:val="32"/>
          <w:szCs w:val="32"/>
          <w:lang w:val="ru-RU"/>
        </w:rPr>
        <w:t>К</w:t>
      </w:r>
      <w:r w:rsidRPr="0022235A">
        <w:rPr>
          <w:rFonts w:ascii="Times New Roman" w:hAnsi="Times New Roman" w:cs="Times New Roman"/>
          <w:color w:val="D7230D" w:themeColor="accent6" w:themeShade="BF"/>
          <w:sz w:val="32"/>
          <w:szCs w:val="32"/>
          <w:lang w:val="ru-RU"/>
        </w:rPr>
        <w:t>омплексный ремонт "под ключ"</w:t>
      </w:r>
      <w:r w:rsidR="0022235A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CA1991" w:rsidRPr="00CA1991" w:rsidRDefault="00CA1991" w:rsidP="00CA1991">
      <w:pPr>
        <w:pStyle w:val="ab"/>
        <w:rPr>
          <w:rFonts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квартир </w:t>
      </w:r>
    </w:p>
    <w:p w:rsidR="00CA1991" w:rsidRPr="00CA1991" w:rsidRDefault="00CA1991" w:rsidP="00CA1991">
      <w:pPr>
        <w:pStyle w:val="ab"/>
        <w:rPr>
          <w:rFonts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домов / коттеджей </w:t>
      </w:r>
    </w:p>
    <w:p w:rsidR="00CA1991" w:rsidRPr="00CA1991" w:rsidRDefault="00CA1991" w:rsidP="00CA1991">
      <w:pPr>
        <w:pStyle w:val="ab"/>
        <w:rPr>
          <w:rFonts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офисов </w:t>
      </w:r>
    </w:p>
    <w:p w:rsidR="00CA1991" w:rsidRPr="00CA1991" w:rsidRDefault="00CA1991" w:rsidP="00CA1991">
      <w:pPr>
        <w:pStyle w:val="ab"/>
        <w:rPr>
          <w:rFonts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магазинов </w:t>
      </w:r>
    </w:p>
    <w:p w:rsidR="00CA1991" w:rsidRPr="00CA1991" w:rsidRDefault="00CA1991" w:rsidP="00CA1991">
      <w:pPr>
        <w:pStyle w:val="ab"/>
        <w:rPr>
          <w:rFonts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>- кафе</w:t>
      </w:r>
      <w:r>
        <w:rPr>
          <w:rFonts w:cs="Segoe UI Emoji"/>
          <w:sz w:val="32"/>
          <w:szCs w:val="32"/>
          <w:lang w:val="ru-RU"/>
        </w:rPr>
        <w:t xml:space="preserve"> </w:t>
      </w: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/ ресторанов </w:t>
      </w:r>
    </w:p>
    <w:p w:rsidR="00CA1991" w:rsidRDefault="00CA1991" w:rsidP="00CA1991">
      <w:pPr>
        <w:pStyle w:val="ab"/>
        <w:rPr>
          <w:rFonts w:ascii="Times New Roman" w:hAnsi="Times New Roman"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СТО </w:t>
      </w:r>
    </w:p>
    <w:p w:rsidR="0022235A" w:rsidRPr="00CA1991" w:rsidRDefault="0022235A" w:rsidP="00CA1991">
      <w:pPr>
        <w:pStyle w:val="ab"/>
        <w:rPr>
          <w:rFonts w:cs="Times New Roman"/>
          <w:sz w:val="32"/>
          <w:szCs w:val="32"/>
          <w:lang w:val="ru-RU"/>
        </w:rPr>
      </w:pPr>
    </w:p>
    <w:p w:rsidR="00CA1991" w:rsidRPr="00AC39A4" w:rsidRDefault="00CA1991" w:rsidP="0022235A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D7230D" w:themeColor="accent6" w:themeShade="BF"/>
          <w:sz w:val="32"/>
          <w:szCs w:val="32"/>
          <w:lang w:val="ru-RU"/>
        </w:rPr>
      </w:pPr>
      <w:r w:rsidRPr="00AC39A4">
        <w:rPr>
          <w:rFonts w:ascii="Times New Roman" w:hAnsi="Times New Roman" w:cs="Times New Roman"/>
          <w:color w:val="D7230D" w:themeColor="accent6" w:themeShade="BF"/>
          <w:sz w:val="32"/>
          <w:szCs w:val="32"/>
          <w:lang w:val="ru-RU"/>
        </w:rPr>
        <w:t>Делаем:</w:t>
      </w:r>
    </w:p>
    <w:p w:rsidR="00CA1991" w:rsidRPr="00CA1991" w:rsidRDefault="00CA1991" w:rsidP="00CA1991">
      <w:pPr>
        <w:pStyle w:val="ab"/>
        <w:rPr>
          <w:rFonts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демонтаж и вывоз мусора </w:t>
      </w:r>
    </w:p>
    <w:p w:rsidR="00CA1991" w:rsidRPr="00CA1991" w:rsidRDefault="00CA1991" w:rsidP="00CA1991">
      <w:pPr>
        <w:pStyle w:val="ab"/>
        <w:rPr>
          <w:rFonts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возводим новые стены </w:t>
      </w:r>
    </w:p>
    <w:p w:rsidR="00CA1991" w:rsidRPr="00CA1991" w:rsidRDefault="00CA1991" w:rsidP="00CA1991">
      <w:pPr>
        <w:pStyle w:val="ab"/>
        <w:rPr>
          <w:rFonts w:ascii="Times New Roman" w:hAnsi="Times New Roman"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установку входных / межкомнатных дверей и окон / остекление балкона </w:t>
      </w:r>
    </w:p>
    <w:p w:rsidR="00CA1991" w:rsidRPr="00CA1991" w:rsidRDefault="00CA1991" w:rsidP="00CA1991">
      <w:pPr>
        <w:pStyle w:val="ab"/>
        <w:rPr>
          <w:rFonts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электромонтаж </w:t>
      </w:r>
    </w:p>
    <w:p w:rsidR="00CA1991" w:rsidRPr="00CA1991" w:rsidRDefault="00CA1991" w:rsidP="00CA1991">
      <w:pPr>
        <w:pStyle w:val="ab"/>
        <w:rPr>
          <w:rFonts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CA1991">
        <w:rPr>
          <w:rFonts w:ascii="Times New Roman" w:hAnsi="Times New Roman" w:cs="Times New Roman"/>
          <w:sz w:val="32"/>
          <w:szCs w:val="32"/>
          <w:lang w:val="ru-RU"/>
        </w:rPr>
        <w:t>сантехмонтаж</w:t>
      </w:r>
      <w:proofErr w:type="spellEnd"/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CA1991" w:rsidRPr="00CA1991" w:rsidRDefault="00CA1991" w:rsidP="00CA1991">
      <w:pPr>
        <w:pStyle w:val="ab"/>
        <w:rPr>
          <w:rFonts w:ascii="Times New Roman" w:hAnsi="Times New Roman"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монтаж кондиционеров и вентиляции </w:t>
      </w:r>
    </w:p>
    <w:p w:rsidR="00CA1991" w:rsidRPr="00CA1991" w:rsidRDefault="00CA1991" w:rsidP="00CA1991">
      <w:pPr>
        <w:pStyle w:val="ab"/>
        <w:rPr>
          <w:rFonts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монтаж гипсокартона / пластика / МДФ </w:t>
      </w:r>
    </w:p>
    <w:p w:rsidR="00CA1991" w:rsidRPr="00CA1991" w:rsidRDefault="00CA1991" w:rsidP="00CA1991">
      <w:pPr>
        <w:pStyle w:val="ab"/>
        <w:rPr>
          <w:rFonts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- штукатурку, шпаклёвку, покраску и поклейку обоев </w:t>
      </w:r>
    </w:p>
    <w:p w:rsidR="00CA1991" w:rsidRPr="00CA1991" w:rsidRDefault="00CA1991" w:rsidP="00CA1991">
      <w:pPr>
        <w:pStyle w:val="ab"/>
        <w:rPr>
          <w:rFonts w:ascii="Times New Roman" w:hAnsi="Times New Roman"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укладку кафеля, ламината, паркета, линолеума </w:t>
      </w:r>
    </w:p>
    <w:p w:rsidR="00CA1991" w:rsidRPr="00CA1991" w:rsidRDefault="00CA1991" w:rsidP="00CA1991">
      <w:pPr>
        <w:pStyle w:val="ab"/>
        <w:rPr>
          <w:rFonts w:ascii="Times New Roman" w:hAnsi="Times New Roman"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- изготовление и сборка мебели </w:t>
      </w:r>
    </w:p>
    <w:p w:rsidR="00AC39A4" w:rsidRDefault="00CA1991" w:rsidP="00CA1991">
      <w:pPr>
        <w:pStyle w:val="ab"/>
        <w:rPr>
          <w:rFonts w:ascii="Times New Roman" w:hAnsi="Times New Roman" w:cs="Times New Roman"/>
          <w:sz w:val="32"/>
          <w:szCs w:val="32"/>
          <w:lang w:val="ru-RU"/>
        </w:rPr>
        <w:sectPr w:rsidR="00AC39A4" w:rsidSect="00AC39A4">
          <w:type w:val="continuous"/>
          <w:pgSz w:w="11907" w:h="16839" w:code="9"/>
          <w:pgMar w:top="1440" w:right="1440" w:bottom="1440" w:left="1440" w:header="720" w:footer="864" w:gutter="0"/>
          <w:cols w:space="720"/>
          <w:docGrid w:linePitch="360"/>
        </w:sect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>- уборка</w:t>
      </w:r>
    </w:p>
    <w:p w:rsidR="00AC39A4" w:rsidRPr="00F423F3" w:rsidRDefault="00CA1991" w:rsidP="00CA1991">
      <w:pPr>
        <w:pStyle w:val="ab"/>
        <w:rPr>
          <w:rFonts w:ascii="Times New Roman" w:hAnsi="Times New Roman" w:cs="Times New Roman"/>
          <w:sz w:val="32"/>
          <w:szCs w:val="32"/>
          <w:lang w:val="ru-RU"/>
        </w:rPr>
      </w:pPr>
      <w:r w:rsidRPr="00CA199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F423F3" w:rsidRDefault="00F423F3" w:rsidP="00CA1991">
      <w:pPr>
        <w:pStyle w:val="ab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Н</w:t>
      </w:r>
      <w:r w:rsidRPr="00F423F3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аши клиент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ы</w:t>
      </w:r>
      <w:r w:rsidRPr="00F423F3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:</w:t>
      </w:r>
    </w:p>
    <w:p w:rsidR="00E6097B" w:rsidRDefault="00E6097B" w:rsidP="00CA1991">
      <w:pPr>
        <w:pStyle w:val="ab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</w:p>
    <w:p w:rsidR="00F423F3" w:rsidRPr="00F423F3" w:rsidRDefault="00F423F3" w:rsidP="00CA1991">
      <w:pPr>
        <w:pStyle w:val="ab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inline distT="0" distB="0" distL="0" distR="0">
            <wp:extent cx="2334438" cy="998220"/>
            <wp:effectExtent l="0" t="0" r="889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865" cy="99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inline distT="0" distB="0" distL="0" distR="0">
            <wp:extent cx="2103120" cy="1001486"/>
            <wp:effectExtent l="0" t="0" r="0" b="825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4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796" cy="102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97B">
        <w:rPr>
          <w:rFonts w:cs="Times New Roman"/>
          <w:noProof/>
          <w:sz w:val="32"/>
          <w:szCs w:val="32"/>
          <w:lang w:val="ru-RU"/>
        </w:rPr>
        <w:drawing>
          <wp:inline distT="0" distB="0" distL="0" distR="0" wp14:anchorId="3AFC2D8D" wp14:editId="776C3E68">
            <wp:extent cx="2324100" cy="1479034"/>
            <wp:effectExtent l="0" t="0" r="0" b="698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2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" t="14125" r="1997" b="25418"/>
                    <a:stretch/>
                  </pic:blipFill>
                  <pic:spPr bwMode="auto">
                    <a:xfrm>
                      <a:off x="0" y="0"/>
                      <a:ext cx="2398395" cy="152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097B"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inline distT="0" distB="0" distL="0" distR="0" wp14:anchorId="105C191B" wp14:editId="383BDA34">
            <wp:extent cx="2346960" cy="148764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3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675" cy="154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97B"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inline distT="0" distB="0" distL="0" distR="0" wp14:anchorId="2AE4D725" wp14:editId="281E6E26">
            <wp:extent cx="2333413" cy="928370"/>
            <wp:effectExtent l="0" t="0" r="0" b="508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5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956" cy="95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97B"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inline distT="0" distB="0" distL="0" distR="0">
            <wp:extent cx="2343150" cy="928939"/>
            <wp:effectExtent l="0" t="0" r="0" b="508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6.jp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8" r="14996"/>
                    <a:stretch/>
                  </pic:blipFill>
                  <pic:spPr bwMode="auto">
                    <a:xfrm>
                      <a:off x="0" y="0"/>
                      <a:ext cx="2388710" cy="947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97B" w:rsidRDefault="00E6097B" w:rsidP="00CA1991">
      <w:pPr>
        <w:pStyle w:val="ab"/>
        <w:rPr>
          <w:rFonts w:cs="Times New Roman"/>
          <w:sz w:val="32"/>
          <w:szCs w:val="32"/>
          <w:lang w:val="ru-RU"/>
        </w:rPr>
      </w:pPr>
    </w:p>
    <w:p w:rsidR="00E6097B" w:rsidRDefault="00E6097B" w:rsidP="00CA1991">
      <w:pPr>
        <w:pStyle w:val="ab"/>
        <w:rPr>
          <w:rFonts w:cs="Times New Roman"/>
          <w:sz w:val="32"/>
          <w:szCs w:val="32"/>
          <w:lang w:val="ru-RU"/>
        </w:rPr>
      </w:pPr>
    </w:p>
    <w:p w:rsidR="00E6097B" w:rsidRPr="00E6097B" w:rsidRDefault="00E6097B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097B">
        <w:rPr>
          <w:rFonts w:ascii="Times New Roman" w:hAnsi="Times New Roman" w:cs="Times New Roman"/>
          <w:color w:val="auto"/>
          <w:sz w:val="28"/>
          <w:szCs w:val="28"/>
          <w:lang w:val="ru-RU"/>
        </w:rPr>
        <w:t>Мы искренне надеемся на взаимовыгодное сотрудничество.</w:t>
      </w:r>
    </w:p>
    <w:p w:rsidR="00E6097B" w:rsidRDefault="00E6097B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6097B" w:rsidRDefault="00E6097B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6097B" w:rsidRDefault="00E6097B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6097B" w:rsidRDefault="00E6097B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6097B" w:rsidRPr="00E6097B" w:rsidRDefault="00E6097B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675E6" w:rsidRDefault="003F38A4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drawing>
          <wp:anchor distT="0" distB="0" distL="114300" distR="114300" simplePos="0" relativeHeight="251667456" behindDoc="1" locked="0" layoutInCell="1" allowOverlap="1" wp14:anchorId="33BC1BFC">
            <wp:simplePos x="0" y="0"/>
            <wp:positionH relativeFrom="column">
              <wp:posOffset>2865120</wp:posOffset>
            </wp:positionH>
            <wp:positionV relativeFrom="paragraph">
              <wp:posOffset>6350</wp:posOffset>
            </wp:positionV>
            <wp:extent cx="1059180" cy="596265"/>
            <wp:effectExtent l="0" t="0" r="7620" b="0"/>
            <wp:wrapNone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hoto_2021-05-10_18-44-13-removebg-preview.pn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0" t="54117" r="25361" b="25704"/>
                    <a:stretch/>
                  </pic:blipFill>
                  <pic:spPr bwMode="auto">
                    <a:xfrm>
                      <a:off x="0" y="0"/>
                      <a:ext cx="1059180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097B" w:rsidRPr="00E609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уважением, </w:t>
      </w:r>
    </w:p>
    <w:p w:rsidR="000675E6" w:rsidRDefault="00E6097B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097B">
        <w:rPr>
          <w:rFonts w:ascii="Times New Roman" w:hAnsi="Times New Roman" w:cs="Times New Roman"/>
          <w:color w:val="auto"/>
          <w:sz w:val="28"/>
          <w:szCs w:val="28"/>
          <w:lang w:val="ru-RU"/>
        </w:rPr>
        <w:t>директор «</w:t>
      </w:r>
      <w:proofErr w:type="spellStart"/>
      <w:r w:rsidRPr="00E6097B">
        <w:rPr>
          <w:rFonts w:ascii="Times New Roman" w:hAnsi="Times New Roman" w:cs="Times New Roman"/>
          <w:color w:val="auto"/>
          <w:sz w:val="28"/>
          <w:szCs w:val="28"/>
          <w:lang w:val="ru-RU"/>
        </w:rPr>
        <w:t>Comfort</w:t>
      </w:r>
      <w:proofErr w:type="spellEnd"/>
      <w:r w:rsidRPr="00E609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E6097B">
        <w:rPr>
          <w:rFonts w:ascii="Times New Roman" w:hAnsi="Times New Roman" w:cs="Times New Roman"/>
          <w:color w:val="auto"/>
          <w:sz w:val="28"/>
          <w:szCs w:val="28"/>
          <w:lang w:val="ru-RU"/>
        </w:rPr>
        <w:t>House</w:t>
      </w:r>
      <w:proofErr w:type="spellEnd"/>
      <w:r w:rsidRPr="00E609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»  </w:t>
      </w:r>
      <w:r w:rsidR="003F38A4" w:rsidRPr="003F38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End"/>
      <w:r w:rsidR="003F38A4" w:rsidRPr="003F38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F38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М.Ю. </w:t>
      </w:r>
      <w:proofErr w:type="spellStart"/>
      <w:r w:rsidR="003F38A4">
        <w:rPr>
          <w:rFonts w:ascii="Times New Roman" w:hAnsi="Times New Roman" w:cs="Times New Roman"/>
          <w:color w:val="auto"/>
          <w:sz w:val="28"/>
          <w:szCs w:val="28"/>
          <w:lang w:val="ru-RU"/>
        </w:rPr>
        <w:t>Кикот</w:t>
      </w:r>
      <w:proofErr w:type="spellEnd"/>
      <w:r w:rsidR="003F38A4" w:rsidRPr="003F38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</w:t>
      </w:r>
      <w:r w:rsidRPr="00E609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</w:t>
      </w:r>
      <w:r w:rsidRPr="00E609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</w:p>
    <w:p w:rsidR="000675E6" w:rsidRDefault="000675E6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675E6" w:rsidRDefault="000675E6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675E6" w:rsidRDefault="000675E6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675E6" w:rsidRDefault="000675E6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6097B" w:rsidRPr="00E6097B" w:rsidRDefault="00E6097B" w:rsidP="00CA1991">
      <w:pPr>
        <w:pStyle w:val="ab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09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</w:t>
      </w:r>
      <w:r w:rsidRPr="00E609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</w:p>
    <w:sectPr w:rsidR="00E6097B" w:rsidRPr="00E6097B" w:rsidSect="00AC39A4">
      <w:type w:val="continuous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931" w:rsidRDefault="006A1931">
      <w:pPr>
        <w:spacing w:after="0" w:line="240" w:lineRule="auto"/>
      </w:pPr>
      <w:r>
        <w:separator/>
      </w:r>
    </w:p>
  </w:endnote>
  <w:endnote w:type="continuationSeparator" w:id="0">
    <w:p w:rsidR="006A1931" w:rsidRDefault="006A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51" w:rsidRDefault="009A565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51" w:rsidRDefault="009A565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51" w:rsidRDefault="009A56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931" w:rsidRDefault="006A1931">
      <w:pPr>
        <w:spacing w:after="0" w:line="240" w:lineRule="auto"/>
      </w:pPr>
      <w:r>
        <w:separator/>
      </w:r>
    </w:p>
  </w:footnote>
  <w:footnote w:type="continuationSeparator" w:id="0">
    <w:p w:rsidR="006A1931" w:rsidRDefault="006A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51" w:rsidRDefault="002E0DF1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919.5pt;height:787.5pt;z-index:-251655168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EC" w:rsidRDefault="002E0DF1">
    <w:pPr>
      <w:pStyle w:val="ac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919.5pt;height:787.5pt;z-index:-251654144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  <w:r w:rsidR="00371DE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Надпись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DEC" w:rsidRPr="008C139A" w:rsidRDefault="00371DEC">
                          <w:pPr>
                            <w:pStyle w:val="ae"/>
                            <w:rPr>
                              <w:lang w:val="ru-RU"/>
                            </w:rPr>
                          </w:pPr>
                          <w:r w:rsidRPr="008C139A">
                            <w:rPr>
                              <w:lang w:val="ru-RU"/>
                            </w:rPr>
                            <w:fldChar w:fldCharType="begin"/>
                          </w:r>
                          <w:r w:rsidRPr="008C139A">
                            <w:rPr>
                              <w:lang w:val="ru-RU"/>
                            </w:rPr>
                            <w:instrText xml:space="preserve"> PAGE   \* MERGEFORMAT </w:instrText>
                          </w:r>
                          <w:r w:rsidRPr="008C139A">
                            <w:rPr>
                              <w:lang w:val="ru-RU"/>
                            </w:rPr>
                            <w:fldChar w:fldCharType="separate"/>
                          </w:r>
                          <w:r w:rsidR="00921772">
                            <w:rPr>
                              <w:lang w:val="ru-RU"/>
                            </w:rPr>
                            <w:t>1</w:t>
                          </w:r>
                          <w:r w:rsidRPr="008C139A"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27" type="#_x0000_t202" style="position:absolute;margin-left:-24.5pt;margin-top:0;width:26.7pt;height:14.4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" filled="f" stroked="f" strokeweight=".5pt">
              <v:textbox style="mso-fit-shape-to-text:t" inset="0,0,0,0">
                <w:txbxContent>
                  <w:p w:rsidR="00371DEC" w:rsidRPr="008C139A" w:rsidRDefault="00371DEC">
                    <w:pPr>
                      <w:pStyle w:val="ae"/>
                      <w:rPr>
                        <w:lang w:val="ru-RU"/>
                      </w:rPr>
                    </w:pPr>
                    <w:r w:rsidRPr="008C139A">
                      <w:rPr>
                        <w:lang w:val="ru-RU"/>
                      </w:rPr>
                      <w:fldChar w:fldCharType="begin"/>
                    </w:r>
                    <w:r w:rsidRPr="008C139A">
                      <w:rPr>
                        <w:lang w:val="ru-RU"/>
                      </w:rPr>
                      <w:instrText xml:space="preserve"> PAGE   \* MERGEFORMAT </w:instrText>
                    </w:r>
                    <w:r w:rsidRPr="008C139A">
                      <w:rPr>
                        <w:lang w:val="ru-RU"/>
                      </w:rPr>
                      <w:fldChar w:fldCharType="separate"/>
                    </w:r>
                    <w:r w:rsidR="00921772">
                      <w:rPr>
                        <w:lang w:val="ru-RU"/>
                      </w:rPr>
                      <w:t>1</w:t>
                    </w:r>
                    <w:r w:rsidRPr="008C139A"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51" w:rsidRDefault="002E0DF1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919.5pt;height:787.5pt;z-index:-251656192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9B6A8F"/>
    <w:multiLevelType w:val="hybridMultilevel"/>
    <w:tmpl w:val="83F27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22838"/>
    <w:multiLevelType w:val="hybridMultilevel"/>
    <w:tmpl w:val="E80EE666"/>
    <w:lvl w:ilvl="0" w:tplc="5F3A92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DA"/>
    <w:rsid w:val="000675E6"/>
    <w:rsid w:val="0022235A"/>
    <w:rsid w:val="002E0DF1"/>
    <w:rsid w:val="00371DEC"/>
    <w:rsid w:val="003C4288"/>
    <w:rsid w:val="003F38A4"/>
    <w:rsid w:val="0050004D"/>
    <w:rsid w:val="00575E10"/>
    <w:rsid w:val="006578BC"/>
    <w:rsid w:val="006A1931"/>
    <w:rsid w:val="006A6674"/>
    <w:rsid w:val="008407D3"/>
    <w:rsid w:val="008C139A"/>
    <w:rsid w:val="0090507E"/>
    <w:rsid w:val="009172A1"/>
    <w:rsid w:val="00921772"/>
    <w:rsid w:val="009607DA"/>
    <w:rsid w:val="009A5651"/>
    <w:rsid w:val="009F5C46"/>
    <w:rsid w:val="00AC39A4"/>
    <w:rsid w:val="00B329F5"/>
    <w:rsid w:val="00BB60C1"/>
    <w:rsid w:val="00C31DB8"/>
    <w:rsid w:val="00CA1991"/>
    <w:rsid w:val="00CF7960"/>
    <w:rsid w:val="00D77C35"/>
    <w:rsid w:val="00E40E90"/>
    <w:rsid w:val="00E6097B"/>
    <w:rsid w:val="00EF0697"/>
    <w:rsid w:val="00F04CE0"/>
    <w:rsid w:val="00F423F3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D6FB25"/>
  <w15:docId w15:val="{597B099D-D261-4F4D-85A3-9FDE74A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a5">
    <w:name w:val="Заголовок Знак"/>
    <w:basedOn w:val="a1"/>
    <w:link w:val="a4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a6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0"/>
    <w:next w:val="a0"/>
    <w:link w:val="a8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a8">
    <w:name w:val="Подзаголовок Знак"/>
    <w:basedOn w:val="a1"/>
    <w:link w:val="a7"/>
    <w:uiPriority w:val="11"/>
    <w:rPr>
      <w:b/>
      <w:bCs/>
      <w:color w:val="5B9BD5" w:themeColor="accent1"/>
      <w:sz w:val="24"/>
    </w:rPr>
  </w:style>
  <w:style w:type="character" w:customStyle="1" w:styleId="10">
    <w:name w:val="Заголовок 1 Знак"/>
    <w:basedOn w:val="a1"/>
    <w:link w:val="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a2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a9">
    <w:name w:val="Текст совета"/>
    <w:basedOn w:val="a0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b">
    <w:name w:val="No Spacing"/>
    <w:uiPriority w:val="36"/>
    <w:qFormat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Pr>
      <w:b/>
      <w:bCs/>
      <w:color w:val="5B9BD5" w:themeColor="accent1"/>
      <w:sz w:val="24"/>
    </w:rPr>
  </w:style>
  <w:style w:type="paragraph" w:styleId="a">
    <w:name w:val="List Bullet"/>
    <w:basedOn w:val="a0"/>
    <w:uiPriority w:val="1"/>
    <w:unhideWhenUsed/>
    <w:qFormat/>
    <w:pPr>
      <w:numPr>
        <w:numId w:val="2"/>
      </w:numPr>
      <w:spacing w:after="60"/>
    </w:pPr>
  </w:style>
  <w:style w:type="paragraph" w:styleId="ac">
    <w:name w:val="header"/>
    <w:basedOn w:val="a0"/>
    <w:link w:val="a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af">
    <w:name w:val="Нижний колонтитул Знак"/>
    <w:basedOn w:val="a1"/>
    <w:link w:val="a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-411">
    <w:name w:val="Таблица-сетка 4 — акцент 11"/>
    <w:basedOn w:val="a2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">
    <w:name w:val="Сетка таблицы светлая1"/>
    <w:basedOn w:val="a2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a2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af0">
    <w:name w:val="footnote text"/>
    <w:basedOn w:val="a0"/>
    <w:link w:val="af1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af1">
    <w:name w:val="Текст сноски Знак"/>
    <w:basedOn w:val="a1"/>
    <w:link w:val="af0"/>
    <w:uiPriority w:val="12"/>
    <w:rPr>
      <w:i/>
      <w:iCs/>
      <w:sz w:val="14"/>
    </w:rPr>
  </w:style>
  <w:style w:type="paragraph" w:customStyle="1" w:styleId="af2">
    <w:name w:val="Текст таблицы (числа)"/>
    <w:basedOn w:val="a0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af3">
    <w:name w:val="Signature"/>
    <w:basedOn w:val="a0"/>
    <w:link w:val="af4"/>
    <w:uiPriority w:val="12"/>
    <w:unhideWhenUsed/>
    <w:qFormat/>
    <w:pPr>
      <w:spacing w:before="960" w:after="0" w:line="240" w:lineRule="auto"/>
    </w:pPr>
  </w:style>
  <w:style w:type="character" w:customStyle="1" w:styleId="af4">
    <w:name w:val="Подпись Знак"/>
    <w:basedOn w:val="a1"/>
    <w:link w:val="af3"/>
    <w:uiPriority w:val="12"/>
  </w:style>
  <w:style w:type="paragraph" w:styleId="af5">
    <w:name w:val="Balloon Text"/>
    <w:basedOn w:val="a0"/>
    <w:link w:val="af6"/>
    <w:uiPriority w:val="99"/>
    <w:semiHidden/>
    <w:unhideWhenUsed/>
    <w:rsid w:val="0090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05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image" Target="media/image13.jpg"/><Relationship Id="rId3" Type="http://schemas.openxmlformats.org/officeDocument/2006/relationships/numbering" Target="numbering.xml"/><Relationship Id="rId21" Type="http://schemas.openxmlformats.org/officeDocument/2006/relationships/image" Target="media/image8.jpg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footer" Target="footer1.xml"/><Relationship Id="rId25" Type="http://schemas.openxmlformats.org/officeDocument/2006/relationships/image" Target="media/image12.jp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10.jpg"/><Relationship Id="rId28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image" Target="media/image9.jpg"/><Relationship Id="rId27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5;&#1088;&#1077;&#1076;&#1083;&#1086;&#1078;&#1077;&#1085;&#1080;&#1077;%20&#1091;&#1089;&#1083;&#1091;&#1075;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7BDC7-827F-4D03-A031-58B69429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услуг</Template>
  <TotalTime>287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keywords/>
  <cp:lastModifiedBy>Veronika</cp:lastModifiedBy>
  <cp:revision>1</cp:revision>
  <dcterms:created xsi:type="dcterms:W3CDTF">2021-05-10T11:16:00Z</dcterms:created>
  <dcterms:modified xsi:type="dcterms:W3CDTF">2021-05-10T16:03:00Z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