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4" w:rsidRPr="00611ABF" w:rsidRDefault="00D735EC" w:rsidP="00B9638D">
      <w:pPr>
        <w:jc w:val="center"/>
        <w:rPr>
          <w:sz w:val="28"/>
          <w:szCs w:val="28"/>
        </w:rPr>
      </w:pPr>
      <w:r w:rsidRPr="00611ABF">
        <w:rPr>
          <w:b/>
          <w:sz w:val="28"/>
          <w:szCs w:val="28"/>
        </w:rPr>
        <w:t>Тех</w:t>
      </w:r>
      <w:r w:rsidR="00A34CFB" w:rsidRPr="00611ABF">
        <w:rPr>
          <w:b/>
          <w:sz w:val="28"/>
          <w:szCs w:val="28"/>
        </w:rPr>
        <w:t xml:space="preserve">ническое задание на </w:t>
      </w:r>
      <w:r w:rsidR="005D000F" w:rsidRPr="00611ABF">
        <w:rPr>
          <w:b/>
          <w:sz w:val="28"/>
          <w:szCs w:val="28"/>
        </w:rPr>
        <w:t xml:space="preserve">монтаж </w:t>
      </w:r>
      <w:r w:rsidR="00B9638D" w:rsidRPr="00611ABF">
        <w:rPr>
          <w:b/>
          <w:sz w:val="28"/>
          <w:szCs w:val="28"/>
        </w:rPr>
        <w:t>мезонина на 2</w:t>
      </w:r>
      <w:r w:rsidR="00D33CC0" w:rsidRPr="00611ABF">
        <w:rPr>
          <w:b/>
          <w:sz w:val="28"/>
          <w:szCs w:val="28"/>
        </w:rPr>
        <w:t xml:space="preserve">-м </w:t>
      </w:r>
      <w:proofErr w:type="gramStart"/>
      <w:r w:rsidR="00B9638D" w:rsidRPr="00611ABF">
        <w:rPr>
          <w:b/>
          <w:sz w:val="28"/>
          <w:szCs w:val="28"/>
        </w:rPr>
        <w:t>этаже  ЦАС</w:t>
      </w:r>
      <w:proofErr w:type="gramEnd"/>
      <w:r w:rsidR="00B9638D" w:rsidRPr="00611ABF">
        <w:rPr>
          <w:b/>
          <w:sz w:val="28"/>
          <w:szCs w:val="28"/>
        </w:rPr>
        <w:t xml:space="preserve"> ул. </w:t>
      </w:r>
      <w:proofErr w:type="spellStart"/>
      <w:r w:rsidR="00B9638D" w:rsidRPr="00611ABF">
        <w:rPr>
          <w:b/>
          <w:sz w:val="28"/>
          <w:szCs w:val="28"/>
        </w:rPr>
        <w:t>Бориспольская</w:t>
      </w:r>
      <w:proofErr w:type="spellEnd"/>
      <w:r w:rsidR="00B9638D" w:rsidRPr="00611ABF">
        <w:rPr>
          <w:b/>
          <w:sz w:val="28"/>
          <w:szCs w:val="28"/>
        </w:rPr>
        <w:t xml:space="preserve"> 9ж</w:t>
      </w:r>
    </w:p>
    <w:p w:rsidR="00D735EC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Подвид заявки: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A45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="00A34CFB" w:rsidRPr="00564068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1766A6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04B7" w:rsidRDefault="004838BE" w:rsidP="008C04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4B7">
        <w:rPr>
          <w:rFonts w:ascii="Times New Roman" w:hAnsi="Times New Roman" w:cs="Times New Roman"/>
          <w:b/>
          <w:sz w:val="24"/>
          <w:szCs w:val="24"/>
          <w:lang w:val="ru-RU"/>
        </w:rPr>
        <w:t>Инициатор проведения тендера:</w:t>
      </w:r>
      <w:r w:rsidRPr="008C04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4B7" w:rsidRPr="008C04B7">
        <w:rPr>
          <w:rFonts w:ascii="Times New Roman" w:hAnsi="Times New Roman" w:cs="Times New Roman"/>
          <w:sz w:val="24"/>
          <w:szCs w:val="24"/>
          <w:lang w:val="ru-RU"/>
        </w:rPr>
        <w:t>Гайдамака Александр тел. 067-5064588 e-</w:t>
      </w:r>
      <w:proofErr w:type="spellStart"/>
      <w:r w:rsidR="008C04B7" w:rsidRPr="008C04B7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8C04B7" w:rsidRPr="008C04B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="008C04B7" w:rsidRPr="006755DE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gaidamaka@оptimapharm.ua</w:t>
        </w:r>
      </w:hyperlink>
    </w:p>
    <w:p w:rsidR="00FF4E71" w:rsidRPr="008C04B7" w:rsidRDefault="00FF4E71" w:rsidP="008C04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04B7">
        <w:rPr>
          <w:rFonts w:ascii="Times New Roman" w:hAnsi="Times New Roman" w:cs="Times New Roman"/>
          <w:b/>
          <w:sz w:val="24"/>
          <w:szCs w:val="24"/>
          <w:lang w:val="ru-RU"/>
        </w:rPr>
        <w:t>Структурное подразделение:</w:t>
      </w:r>
      <w:r w:rsidRPr="008C04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382" w:rsidRPr="008C04B7">
        <w:rPr>
          <w:rFonts w:ascii="Times New Roman" w:hAnsi="Times New Roman" w:cs="Times New Roman"/>
          <w:sz w:val="24"/>
          <w:szCs w:val="24"/>
          <w:lang w:val="ru-RU"/>
        </w:rPr>
        <w:t>ЦАС</w:t>
      </w:r>
    </w:p>
    <w:p w:rsidR="00E91AD0" w:rsidRPr="00564068" w:rsidRDefault="001766A6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Дата создания:</w:t>
      </w:r>
      <w:r w:rsidR="00187291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0E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9638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77A45"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B538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9638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77A45"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0E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9638D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320E27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A82B22" w:rsidRPr="00564068" w:rsidRDefault="004838BE" w:rsidP="00A82B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Цель проведения тендера</w:t>
      </w:r>
      <w:r w:rsidR="00D735EC" w:rsidRPr="005640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CC0">
        <w:rPr>
          <w:rFonts w:ascii="Times New Roman" w:hAnsi="Times New Roman" w:cs="Times New Roman"/>
          <w:sz w:val="24"/>
          <w:szCs w:val="24"/>
          <w:lang w:val="ru-RU"/>
        </w:rPr>
        <w:t>обеспечение склада платформой на колонах</w:t>
      </w:r>
      <w:r w:rsidR="005429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3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r w:rsidR="00B9638D">
        <w:rPr>
          <w:rFonts w:ascii="Times New Roman" w:hAnsi="Times New Roman" w:cs="Times New Roman"/>
          <w:sz w:val="24"/>
          <w:szCs w:val="24"/>
          <w:lang w:val="ru-RU"/>
        </w:rPr>
        <w:t>монтаж мезонина на 2 этаже ЦАС</w:t>
      </w:r>
      <w:r w:rsidR="00914EF6">
        <w:rPr>
          <w:rFonts w:ascii="Times New Roman" w:hAnsi="Times New Roman" w:cs="Times New Roman"/>
          <w:sz w:val="24"/>
          <w:szCs w:val="24"/>
          <w:lang w:val="ru-RU"/>
        </w:rPr>
        <w:t xml:space="preserve"> изделий </w:t>
      </w:r>
      <w:r w:rsidR="00320E27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4294E">
        <w:rPr>
          <w:rFonts w:ascii="Times New Roman" w:hAnsi="Times New Roman" w:cs="Times New Roman"/>
          <w:sz w:val="24"/>
          <w:szCs w:val="24"/>
          <w:lang w:val="ru-RU"/>
        </w:rPr>
        <w:t xml:space="preserve">схемы и </w:t>
      </w:r>
      <w:r w:rsidR="00B9638D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5429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852">
        <w:rPr>
          <w:rFonts w:ascii="Times New Roman" w:hAnsi="Times New Roman" w:cs="Times New Roman"/>
          <w:sz w:val="24"/>
          <w:szCs w:val="24"/>
          <w:lang w:val="ru-RU"/>
        </w:rPr>
        <w:t>(прилагается)</w:t>
      </w:r>
      <w:bookmarkEnd w:id="0"/>
      <w:r w:rsidR="00B963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87F" w:rsidRPr="00564068" w:rsidRDefault="00D735EC" w:rsidP="005048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Вид услуг /ТМЦ: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CFB" w:rsidRPr="00564068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187291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 xml:space="preserve"> монтажу мезонина</w:t>
      </w:r>
      <w:r w:rsidR="0050487F"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1235" w:rsidRPr="00564068" w:rsidRDefault="00C51235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Срочность проведения тендера: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A45" w:rsidRPr="00564068">
        <w:rPr>
          <w:rFonts w:ascii="Times New Roman" w:hAnsi="Times New Roman" w:cs="Times New Roman"/>
          <w:sz w:val="24"/>
          <w:szCs w:val="24"/>
          <w:lang w:val="ru-RU"/>
        </w:rPr>
        <w:t>плановый</w:t>
      </w:r>
    </w:p>
    <w:p w:rsidR="00FF4E71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Планируемая стоимость сделки (с </w:t>
      </w:r>
      <w:proofErr w:type="gramStart"/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НДС)*</w:t>
      </w:r>
      <w:proofErr w:type="gramEnd"/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9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результатам тендера</w:t>
      </w:r>
      <w:r w:rsidR="00D93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4E71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Плановая дата </w:t>
      </w:r>
      <w:r w:rsidR="00420461" w:rsidRPr="00564068">
        <w:rPr>
          <w:rFonts w:ascii="Times New Roman" w:hAnsi="Times New Roman" w:cs="Times New Roman"/>
          <w:b/>
          <w:sz w:val="24"/>
          <w:szCs w:val="24"/>
          <w:lang w:val="ru-RU"/>
        </w:rPr>
        <w:t>выполнения работ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87291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4E71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Условия обслуживания/ гарантии: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90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A34CFB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 w:rsidR="000D790D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="00A34CFB"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9E6" w:rsidRPr="00142237" w:rsidRDefault="001766A6" w:rsidP="004D19E6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9325F">
        <w:rPr>
          <w:rFonts w:ascii="Times New Roman" w:hAnsi="Times New Roman" w:cs="Times New Roman"/>
          <w:sz w:val="24"/>
          <w:szCs w:val="24"/>
          <w:lang w:val="ru-RU"/>
        </w:rPr>
        <w:t xml:space="preserve">Гарантия должна покрывать 100% затрат на </w:t>
      </w:r>
      <w:r w:rsidR="00F626EC">
        <w:rPr>
          <w:rFonts w:ascii="Times New Roman" w:hAnsi="Times New Roman" w:cs="Times New Roman"/>
          <w:sz w:val="24"/>
          <w:szCs w:val="24"/>
          <w:lang w:val="ru-RU"/>
        </w:rPr>
        <w:t>гарантийный срок 12месяцев</w:t>
      </w:r>
      <w:r w:rsidRPr="00142237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B02806" w:rsidRPr="00B02806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основному виду деятельности / специализации поставщика:</w:t>
      </w:r>
      <w:r w:rsidR="00B028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13A65" w:rsidRDefault="00B9638D" w:rsidP="00513A6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Строительно- монтажные работы</w:t>
      </w:r>
      <w:r w:rsidR="00CF44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3A65" w:rsidRPr="00513A65" w:rsidRDefault="00FF4E71" w:rsidP="00513A65">
      <w:pPr>
        <w:pStyle w:val="a5"/>
        <w:jc w:val="both"/>
        <w:rPr>
          <w:sz w:val="24"/>
          <w:szCs w:val="24"/>
        </w:rPr>
      </w:pPr>
      <w:r w:rsidRPr="00513A65">
        <w:rPr>
          <w:rFonts w:ascii="Times New Roman" w:hAnsi="Times New Roman" w:cs="Times New Roman"/>
          <w:b/>
          <w:sz w:val="24"/>
          <w:szCs w:val="24"/>
          <w:lang w:val="ru-RU"/>
        </w:rPr>
        <w:t>Наличие необходимых разрешительных документов у поставщика, которые должны быть предоставлены:</w:t>
      </w:r>
      <w:r w:rsidR="004D19E6" w:rsidRPr="00513A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3A65" w:rsidRPr="00513A65">
        <w:rPr>
          <w:sz w:val="24"/>
          <w:szCs w:val="24"/>
        </w:rPr>
        <w:t>Посторонняя организация (подрядчик, субподрядчик) при выполнении работ (оказании услуг) по Договору на объектах заказчика несет полную ответственность и в полной мере отвечает за: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выполнение норм охраны труда своих подчиненных работников;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соответствующий квалификационный уровень своих работников, своевременность проведения им обучения, инструктажей и проверки знаний по вопросам охраны труда;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безопасное выполнение работ (оказание услуг) с соблюдением требований охраны труда;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исправное состояние своих машин, механизмов и оборудования повышенной опасности, которое использует во время выполнения работ (оказания услуг) на объектах заказчика, и соответствие их требованиям нормативно-правовых актов по охране труда и техническим требованиям заводов производителей, другим технологическим требованиям;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своевременное проведение периодических медицинских осмотров своих работников и недопущения к работе работника с медицинскими противопоказаниями;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обеспечение своих работников спецодеждой и СИЗ (средств индивидуальной защиты);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своевременное проведение испытаний своих машин, механизмов, оборудования повышенной опасности, которые будут использоваться на объектах заказчика;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издание приказа о назначении лица, ответственного за организацию и безопасное выполнение работ на объектах заказчика;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наличие своих действующих разрешений и деклараций на выполнение работ повышенной опасности и на эксплуатацию (применение) машин, механизмов, оборудования повышенной опасности в соответствии с требованиями постановления Кабинета Министров Украины от 26 октября 2011 № 1107;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>- наличие наряда-допуска на выполнение работ повышенной опасности, если это предусмотрено требованиями нормативно-правовых актов по охране труда.</w:t>
      </w:r>
    </w:p>
    <w:p w:rsidR="00513A65" w:rsidRPr="00513A65" w:rsidRDefault="00513A65" w:rsidP="00513A65">
      <w:pPr>
        <w:rPr>
          <w:sz w:val="24"/>
          <w:szCs w:val="24"/>
        </w:rPr>
      </w:pPr>
      <w:r w:rsidRPr="00513A65">
        <w:rPr>
          <w:sz w:val="24"/>
          <w:szCs w:val="24"/>
        </w:rPr>
        <w:t xml:space="preserve"> При нарушении работниками подрядчика (субподрядчика) трудовой дисциплины и норм охраны труда, заказчик имеет право на расторжение договора в одностороннем порядке, а также на возмещение подрядчиком (субподрядчиком) нанесенного ущерба и упущенной выгоды.</w:t>
      </w:r>
    </w:p>
    <w:p w:rsidR="00513A65" w:rsidRPr="00513A65" w:rsidRDefault="00513A65" w:rsidP="00513A65">
      <w:pPr>
        <w:pStyle w:val="a5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4C78" w:rsidRPr="002C6A67" w:rsidRDefault="00FF4E71" w:rsidP="00A45A3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A67">
        <w:rPr>
          <w:rFonts w:ascii="Times New Roman" w:hAnsi="Times New Roman" w:cs="Times New Roman"/>
          <w:b/>
          <w:sz w:val="24"/>
          <w:szCs w:val="24"/>
          <w:lang w:val="ru-RU"/>
        </w:rPr>
        <w:t>Перечень документов, которые должны быть предоставлены поставщиком в рамках предоставления ценового предложения для проведения сравнительного анализа всех предложений:</w:t>
      </w:r>
    </w:p>
    <w:p w:rsidR="00AF0BEF" w:rsidRDefault="00A44C78" w:rsidP="002C6A67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Коммерческое предложение предоставить с детальным техническим описанием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>монтажа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0E53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BEF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Коммерческое предложение должно быть действительно в течение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AF0BEF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дней с указанной даты его оформления.</w:t>
      </w:r>
      <w:r w:rsidR="00A953EF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Валюта предложения – гривна.</w:t>
      </w:r>
    </w:p>
    <w:p w:rsidR="002C6A67" w:rsidRDefault="002C6A67" w:rsidP="002C6A67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F1D9A">
        <w:rPr>
          <w:rFonts w:ascii="Times New Roman" w:hAnsi="Times New Roman" w:cs="Times New Roman"/>
          <w:sz w:val="24"/>
          <w:szCs w:val="24"/>
          <w:lang w:val="ru-RU"/>
        </w:rPr>
        <w:t>оммерче</w:t>
      </w:r>
      <w:r w:rsidR="00280222">
        <w:rPr>
          <w:rFonts w:ascii="Times New Roman" w:hAnsi="Times New Roman" w:cs="Times New Roman"/>
          <w:sz w:val="24"/>
          <w:szCs w:val="24"/>
          <w:lang w:val="ru-RU"/>
        </w:rPr>
        <w:t>ское предложение</w:t>
      </w:r>
      <w:r w:rsidRPr="00AF1D9A">
        <w:rPr>
          <w:rFonts w:ascii="Times New Roman" w:hAnsi="Times New Roman" w:cs="Times New Roman"/>
          <w:sz w:val="24"/>
          <w:szCs w:val="24"/>
          <w:lang w:val="ru-RU"/>
        </w:rPr>
        <w:t xml:space="preserve"> со спецификацией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 xml:space="preserve">расходных </w:t>
      </w:r>
      <w:r w:rsidRPr="00AF1D9A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6A67" w:rsidRPr="00564068" w:rsidRDefault="002C6A67" w:rsidP="002C6A67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A67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>монтажа</w:t>
      </w:r>
      <w:r w:rsidR="00914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4D2">
        <w:rPr>
          <w:rFonts w:ascii="Times New Roman" w:hAnsi="Times New Roman" w:cs="Times New Roman"/>
          <w:sz w:val="24"/>
          <w:szCs w:val="24"/>
          <w:lang w:val="ru-RU"/>
        </w:rPr>
        <w:t xml:space="preserve">металлических </w:t>
      </w:r>
      <w:r w:rsidR="00914EF6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C9592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погрузочно</w:t>
      </w:r>
      <w:r w:rsidR="0054294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>разгрузочных работ</w:t>
      </w:r>
      <w:r w:rsidRPr="002C6A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4C78" w:rsidRPr="00564068" w:rsidRDefault="00FF4E71" w:rsidP="001872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Перечень либо структура разделов, которые обязательно должны быть отдельно выделены в предоставленном ценовом предложении: </w:t>
      </w:r>
    </w:p>
    <w:p w:rsidR="00D40FB7" w:rsidRPr="00564068" w:rsidRDefault="00A44C78" w:rsidP="00D40FB7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40FB7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Количество, наименование и стоимость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 xml:space="preserve">расходных </w:t>
      </w:r>
      <w:r w:rsidR="00D40FB7" w:rsidRPr="00564068">
        <w:rPr>
          <w:rFonts w:ascii="Times New Roman" w:hAnsi="Times New Roman" w:cs="Times New Roman"/>
          <w:sz w:val="24"/>
          <w:szCs w:val="24"/>
          <w:lang w:val="ru-RU"/>
        </w:rPr>
        <w:t>материалов;</w:t>
      </w:r>
    </w:p>
    <w:p w:rsidR="00FF4E71" w:rsidRDefault="00A44C78" w:rsidP="004D19E6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40F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F1D9A">
        <w:rPr>
          <w:rFonts w:ascii="Times New Roman" w:hAnsi="Times New Roman" w:cs="Times New Roman"/>
          <w:sz w:val="24"/>
          <w:szCs w:val="24"/>
          <w:lang w:val="ru-RU"/>
        </w:rPr>
        <w:t xml:space="preserve">тоимость </w:t>
      </w:r>
      <w:r w:rsidR="00FA5A78">
        <w:rPr>
          <w:rFonts w:ascii="Times New Roman" w:hAnsi="Times New Roman" w:cs="Times New Roman"/>
          <w:sz w:val="24"/>
          <w:szCs w:val="24"/>
          <w:lang w:val="ru-RU"/>
        </w:rPr>
        <w:t xml:space="preserve">монтажных </w:t>
      </w:r>
      <w:r w:rsidR="00AF1D9A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420461" w:rsidRPr="005640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53EF" w:rsidRPr="00D9325F" w:rsidRDefault="00FF4E71" w:rsidP="0065717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2C6A67">
        <w:rPr>
          <w:rFonts w:ascii="Times New Roman" w:hAnsi="Times New Roman" w:cs="Times New Roman"/>
          <w:b/>
          <w:sz w:val="24"/>
          <w:szCs w:val="24"/>
          <w:lang w:val="ru-RU"/>
        </w:rPr>
        <w:t>Рекомендованный перечень поставщиков-специалистов для проработки</w:t>
      </w:r>
      <w:r w:rsidRPr="00D9325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82B22" w:rsidRPr="00D932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FF4E71" w:rsidRPr="00564068" w:rsidRDefault="00FF4E71" w:rsidP="00A953E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Описание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1AD0" w:rsidRPr="00564068">
        <w:rPr>
          <w:rFonts w:ascii="Times New Roman" w:hAnsi="Times New Roman" w:cs="Times New Roman"/>
          <w:b/>
          <w:sz w:val="24"/>
          <w:szCs w:val="24"/>
        </w:rPr>
        <w:t>требований</w:t>
      </w:r>
      <w:proofErr w:type="spellEnd"/>
      <w:r w:rsidR="00E91AD0" w:rsidRPr="0056406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работ</w:t>
      </w:r>
      <w:r w:rsidR="00E91AD0" w:rsidRPr="00564068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и услуг,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выполнить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данного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ТЗ (в том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числе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качеству</w:t>
      </w:r>
      <w:proofErr w:type="spellEnd"/>
      <w:r w:rsidR="00E91AD0" w:rsidRPr="0056406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91AD0" w:rsidRPr="00564068">
        <w:rPr>
          <w:rFonts w:ascii="Times New Roman" w:hAnsi="Times New Roman" w:cs="Times New Roman"/>
          <w:b/>
          <w:sz w:val="24"/>
          <w:szCs w:val="24"/>
        </w:rPr>
        <w:t>срокам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):  </w:t>
      </w:r>
    </w:p>
    <w:p w:rsidR="00D40FB7" w:rsidRPr="002C6A67" w:rsidRDefault="00914EF6" w:rsidP="002C6A67">
      <w:pPr>
        <w:pStyle w:val="a5"/>
        <w:numPr>
          <w:ilvl w:val="1"/>
          <w:numId w:val="5"/>
        </w:numPr>
        <w:ind w:firstLine="2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A1583">
        <w:rPr>
          <w:rFonts w:ascii="Times New Roman" w:hAnsi="Times New Roman" w:cs="Times New Roman"/>
          <w:sz w:val="24"/>
          <w:szCs w:val="24"/>
          <w:lang w:val="ru-RU"/>
        </w:rPr>
        <w:t>асходная и</w:t>
      </w:r>
      <w:r w:rsidR="00D40FB7" w:rsidRPr="002C6A67">
        <w:rPr>
          <w:rFonts w:ascii="Times New Roman" w:hAnsi="Times New Roman" w:cs="Times New Roman"/>
          <w:sz w:val="24"/>
          <w:szCs w:val="24"/>
          <w:lang w:val="ru-RU"/>
        </w:rPr>
        <w:t xml:space="preserve"> налоговая накладные, </w:t>
      </w:r>
      <w:r w:rsidR="00B02806">
        <w:rPr>
          <w:rFonts w:ascii="Times New Roman" w:hAnsi="Times New Roman" w:cs="Times New Roman"/>
          <w:sz w:val="24"/>
          <w:szCs w:val="24"/>
          <w:lang w:val="ru-RU"/>
        </w:rPr>
        <w:t xml:space="preserve">акт </w:t>
      </w:r>
      <w:r w:rsidR="000D790D">
        <w:rPr>
          <w:rFonts w:ascii="Times New Roman" w:hAnsi="Times New Roman" w:cs="Times New Roman"/>
          <w:sz w:val="24"/>
          <w:szCs w:val="24"/>
          <w:lang w:val="ru-RU"/>
        </w:rPr>
        <w:t>выполненных</w:t>
      </w:r>
      <w:r w:rsidR="00B02806">
        <w:rPr>
          <w:rFonts w:ascii="Times New Roman" w:hAnsi="Times New Roman" w:cs="Times New Roman"/>
          <w:sz w:val="24"/>
          <w:szCs w:val="24"/>
          <w:lang w:val="ru-RU"/>
        </w:rPr>
        <w:t xml:space="preserve"> работ, </w:t>
      </w:r>
    </w:p>
    <w:p w:rsidR="00A44C78" w:rsidRPr="00D40FB7" w:rsidRDefault="00D40FB7" w:rsidP="002C6A67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FB7">
        <w:rPr>
          <w:rFonts w:ascii="Times New Roman" w:hAnsi="Times New Roman" w:cs="Times New Roman"/>
          <w:sz w:val="24"/>
          <w:szCs w:val="24"/>
        </w:rPr>
        <w:t>Гарантия</w:t>
      </w:r>
      <w:proofErr w:type="spellEnd"/>
      <w:r w:rsidRPr="00D40FB7">
        <w:rPr>
          <w:rFonts w:ascii="Times New Roman" w:hAnsi="Times New Roman" w:cs="Times New Roman"/>
          <w:sz w:val="24"/>
          <w:szCs w:val="24"/>
        </w:rPr>
        <w:t xml:space="preserve"> 12месяцев</w:t>
      </w:r>
    </w:p>
    <w:p w:rsidR="00187291" w:rsidRPr="00564068" w:rsidRDefault="00AF0BEF" w:rsidP="00D40F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="000D790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15987" w:rsidRDefault="00A15987" w:rsidP="00A15987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Фото места монтажа мезонина</w:t>
      </w:r>
    </w:p>
    <w:p w:rsidR="00A15987" w:rsidRDefault="00A15987" w:rsidP="00A15987">
      <w:pPr>
        <w:ind w:left="709"/>
        <w:jc w:val="both"/>
        <w:rPr>
          <w:b/>
          <w:sz w:val="24"/>
          <w:szCs w:val="24"/>
        </w:rPr>
      </w:pPr>
      <w:r w:rsidRPr="00A15987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6343805" cy="3571878"/>
            <wp:effectExtent l="0" t="4763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ptima2k.local\headdocs\Tech Dep Docs\gaidamaka\My Documents\ПРОЕКТЫ\Мезонін\фот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5505" cy="36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F6" w:rsidRPr="00A15987" w:rsidRDefault="003C41B2" w:rsidP="00A15987">
      <w:pPr>
        <w:ind w:left="709"/>
        <w:jc w:val="both"/>
        <w:rPr>
          <w:sz w:val="24"/>
          <w:szCs w:val="24"/>
        </w:rPr>
      </w:pPr>
      <w:r w:rsidRPr="00A15987">
        <w:rPr>
          <w:b/>
          <w:sz w:val="24"/>
          <w:szCs w:val="24"/>
        </w:rPr>
        <w:lastRenderedPageBreak/>
        <w:t xml:space="preserve">Фото </w:t>
      </w:r>
      <w:r w:rsidR="00A15987">
        <w:rPr>
          <w:b/>
          <w:sz w:val="24"/>
          <w:szCs w:val="24"/>
        </w:rPr>
        <w:t>разобранного мезонина</w:t>
      </w:r>
      <w:r w:rsidR="00405852">
        <w:rPr>
          <w:b/>
          <w:sz w:val="24"/>
          <w:szCs w:val="24"/>
        </w:rPr>
        <w:t xml:space="preserve"> </w:t>
      </w:r>
      <w:r w:rsidR="00A15987">
        <w:rPr>
          <w:b/>
          <w:sz w:val="24"/>
          <w:szCs w:val="24"/>
        </w:rPr>
        <w:t xml:space="preserve"> </w:t>
      </w:r>
    </w:p>
    <w:p w:rsidR="00914EF6" w:rsidRDefault="00914EF6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4EF6" w:rsidRDefault="00D33CC0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98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A972A6" wp14:editId="02A03814">
            <wp:extent cx="4707540" cy="2650579"/>
            <wp:effectExtent l="0" t="317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ptima2k.local\headdocs\Tech Dep Docs\gaidamaka\My Documents\ПРОЕКТЫ\Мезонін\фот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6131" cy="26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87" w:rsidRDefault="00A15987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87" w:rsidRDefault="00A15987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87" w:rsidRDefault="00A15987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87" w:rsidRDefault="00A15987" w:rsidP="00B02806">
      <w:pPr>
        <w:pStyle w:val="a5"/>
        <w:ind w:left="502"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987" w:rsidRPr="00405852" w:rsidRDefault="00A15987" w:rsidP="00405852">
      <w:pPr>
        <w:ind w:left="142"/>
        <w:jc w:val="both"/>
        <w:rPr>
          <w:sz w:val="24"/>
          <w:szCs w:val="24"/>
        </w:rPr>
      </w:pPr>
    </w:p>
    <w:p w:rsidR="00EB1455" w:rsidRPr="00551AF9" w:rsidRDefault="00405852" w:rsidP="00551AF9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Необходимо перенести </w:t>
      </w:r>
      <w:r w:rsidR="00D33C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ручным способом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металлические элементы мезонина </w:t>
      </w:r>
      <w:r w:rsidR="00B00E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="00D33CC0">
        <w:rPr>
          <w:rFonts w:ascii="Times New Roman" w:hAnsi="Times New Roman" w:cs="Times New Roman"/>
          <w:b/>
          <w:sz w:val="24"/>
          <w:szCs w:val="24"/>
          <w:lang w:val="ru-RU"/>
        </w:rPr>
        <w:t>третьего</w:t>
      </w:r>
      <w:r w:rsidR="00B00E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этажа на второй</w:t>
      </w:r>
      <w:r w:rsidR="00551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этаж, также необходимо поднять элементы насти</w:t>
      </w:r>
      <w:r w:rsidR="0054294E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551AF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54294E">
        <w:rPr>
          <w:rFonts w:ascii="Times New Roman" w:hAnsi="Times New Roman" w:cs="Times New Roman"/>
          <w:b/>
          <w:sz w:val="24"/>
          <w:szCs w:val="24"/>
          <w:lang w:val="ru-RU"/>
        </w:rPr>
        <w:t>, находящиеся</w:t>
      </w:r>
      <w:r w:rsidR="00551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улице</w:t>
      </w:r>
      <w:r w:rsidR="0054294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551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помощью лифта на </w:t>
      </w:r>
      <w:r w:rsidR="00D33C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второй этаж </w:t>
      </w:r>
    </w:p>
    <w:p w:rsidR="00551AF9" w:rsidRPr="00D33CC0" w:rsidRDefault="00D33CC0" w:rsidP="00551AF9">
      <w:pPr>
        <w:pStyle w:val="a5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51AF9" w:rsidRPr="00256085">
        <w:rPr>
          <w:rFonts w:ascii="Times New Roman" w:hAnsi="Times New Roman" w:cs="Times New Roman"/>
          <w:sz w:val="24"/>
          <w:szCs w:val="24"/>
          <w:lang w:val="ru-RU"/>
        </w:rPr>
        <w:t xml:space="preserve">хема расстановки 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платформы на колонах</w:t>
      </w:r>
      <w:r w:rsidR="00551AF9" w:rsidRPr="00256085">
        <w:rPr>
          <w:rFonts w:ascii="Times New Roman" w:hAnsi="Times New Roman" w:cs="Times New Roman"/>
          <w:sz w:val="24"/>
          <w:szCs w:val="24"/>
          <w:lang w:val="ru-RU"/>
        </w:rPr>
        <w:t xml:space="preserve"> прилагается.  Расчётная нагрузка на 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1 м2 платформы</w:t>
      </w:r>
      <w:r w:rsidR="00551AF9" w:rsidRPr="0025608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551AF9" w:rsidRPr="00256085">
        <w:rPr>
          <w:rFonts w:ascii="Times New Roman" w:hAnsi="Times New Roman" w:cs="Times New Roman"/>
          <w:sz w:val="24"/>
          <w:szCs w:val="24"/>
          <w:lang w:val="ru-RU"/>
        </w:rPr>
        <w:t xml:space="preserve">0 кг. 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 xml:space="preserve">сота платформы </w:t>
      </w:r>
      <w:r w:rsidR="00551A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51AF9" w:rsidRPr="00FC460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329</w:t>
      </w:r>
      <w:r w:rsidR="00551AF9" w:rsidRPr="00FC460E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 xml:space="preserve">мм, площадь платформы </w:t>
      </w:r>
      <w:r w:rsidR="00551A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1AF9">
        <w:rPr>
          <w:rFonts w:ascii="Times New Roman" w:hAnsi="Times New Roman" w:cs="Times New Roman"/>
          <w:sz w:val="24"/>
          <w:szCs w:val="24"/>
        </w:rPr>
        <w:t>=</w:t>
      </w:r>
      <w:r w:rsidR="00551AF9">
        <w:rPr>
          <w:rFonts w:ascii="Times New Roman" w:hAnsi="Times New Roman" w:cs="Times New Roman"/>
          <w:sz w:val="24"/>
          <w:szCs w:val="24"/>
          <w:lang w:val="ru-RU"/>
        </w:rPr>
        <w:t>617</w:t>
      </w:r>
      <w:r w:rsidR="00551AF9">
        <w:rPr>
          <w:rFonts w:ascii="Times New Roman" w:hAnsi="Times New Roman" w:cs="Times New Roman"/>
          <w:sz w:val="24"/>
          <w:szCs w:val="24"/>
        </w:rPr>
        <w:t xml:space="preserve"> м2</w:t>
      </w:r>
    </w:p>
    <w:p w:rsidR="00D33CC0" w:rsidRDefault="00D33CC0" w:rsidP="00D33CC0">
      <w:pPr>
        <w:ind w:left="426"/>
        <w:jc w:val="both"/>
        <w:rPr>
          <w:sz w:val="24"/>
          <w:szCs w:val="24"/>
        </w:rPr>
      </w:pPr>
    </w:p>
    <w:p w:rsidR="00D33CC0" w:rsidRDefault="00D33CC0" w:rsidP="00D33CC0">
      <w:pPr>
        <w:ind w:left="426"/>
        <w:jc w:val="both"/>
        <w:rPr>
          <w:sz w:val="24"/>
          <w:szCs w:val="24"/>
        </w:rPr>
      </w:pPr>
    </w:p>
    <w:p w:rsidR="00D33CC0" w:rsidRDefault="00D33CC0" w:rsidP="00D33CC0">
      <w:pPr>
        <w:ind w:left="426"/>
        <w:jc w:val="both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21FA57B5" wp14:editId="0E0258BA">
            <wp:extent cx="6645910" cy="19983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C0" w:rsidRDefault="00D33CC0" w:rsidP="00D33CC0">
      <w:pPr>
        <w:ind w:left="426"/>
        <w:jc w:val="both"/>
        <w:rPr>
          <w:sz w:val="24"/>
          <w:szCs w:val="24"/>
        </w:rPr>
      </w:pPr>
    </w:p>
    <w:p w:rsidR="00D33CC0" w:rsidRDefault="00D33CC0" w:rsidP="00D33CC0">
      <w:pPr>
        <w:ind w:left="426"/>
        <w:jc w:val="both"/>
        <w:rPr>
          <w:sz w:val="24"/>
          <w:szCs w:val="24"/>
        </w:rPr>
      </w:pPr>
    </w:p>
    <w:p w:rsidR="00D33CC0" w:rsidRPr="00D33CC0" w:rsidRDefault="00D33CC0" w:rsidP="00D33CC0">
      <w:pPr>
        <w:ind w:left="426"/>
        <w:jc w:val="both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5D5A2C1" wp14:editId="46D686A5">
            <wp:extent cx="6645910" cy="295846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C0" w:rsidRDefault="009427E2" w:rsidP="00362690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CC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3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CC0" w:rsidRPr="00D33CC0">
        <w:rPr>
          <w:rFonts w:ascii="Times New Roman" w:hAnsi="Times New Roman" w:cs="Times New Roman"/>
          <w:b/>
          <w:sz w:val="24"/>
          <w:szCs w:val="24"/>
          <w:lang w:val="ru-RU"/>
        </w:rPr>
        <w:t>монтажа</w:t>
      </w:r>
      <w:r w:rsidR="002B49B1" w:rsidRPr="00D33CC0">
        <w:rPr>
          <w:rFonts w:ascii="Times New Roman" w:hAnsi="Times New Roman" w:cs="Times New Roman"/>
          <w:sz w:val="24"/>
          <w:szCs w:val="24"/>
        </w:rPr>
        <w:t>:</w:t>
      </w:r>
      <w:r w:rsidR="00187291" w:rsidRPr="00D33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71A" w:rsidRPr="00D33CC0">
        <w:rPr>
          <w:rFonts w:ascii="Times New Roman" w:hAnsi="Times New Roman" w:cs="Times New Roman"/>
          <w:sz w:val="24"/>
          <w:szCs w:val="24"/>
          <w:lang w:val="ru-RU"/>
        </w:rPr>
        <w:t>г.Киев</w:t>
      </w:r>
      <w:proofErr w:type="spellEnd"/>
      <w:r w:rsidR="004F471A" w:rsidRPr="00D33CC0"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 w:rsidR="004F471A" w:rsidRPr="00D33CC0">
        <w:rPr>
          <w:rFonts w:ascii="Times New Roman" w:hAnsi="Times New Roman" w:cs="Times New Roman"/>
          <w:sz w:val="24"/>
          <w:szCs w:val="24"/>
          <w:lang w:val="ru-RU"/>
        </w:rPr>
        <w:t>Бориспольская</w:t>
      </w:r>
      <w:proofErr w:type="spellEnd"/>
      <w:r w:rsidR="004F471A" w:rsidRPr="00D33CC0">
        <w:rPr>
          <w:rFonts w:ascii="Times New Roman" w:hAnsi="Times New Roman" w:cs="Times New Roman"/>
          <w:sz w:val="24"/>
          <w:szCs w:val="24"/>
          <w:lang w:val="ru-RU"/>
        </w:rPr>
        <w:t xml:space="preserve"> 9ж</w:t>
      </w:r>
      <w:r w:rsidR="00AF0BEF" w:rsidRPr="00D33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5F" w:rsidRPr="00D33CC0" w:rsidRDefault="007F685F" w:rsidP="00362690">
      <w:pPr>
        <w:pStyle w:val="a5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CC0">
        <w:rPr>
          <w:rFonts w:ascii="Times New Roman" w:hAnsi="Times New Roman" w:cs="Times New Roman"/>
          <w:sz w:val="24"/>
          <w:szCs w:val="24"/>
        </w:rPr>
        <w:t>Подрядчик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выполняет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по</w:t>
      </w:r>
      <w:r w:rsidR="00D33CC0">
        <w:rPr>
          <w:rFonts w:ascii="Times New Roman" w:hAnsi="Times New Roman" w:cs="Times New Roman"/>
          <w:sz w:val="24"/>
          <w:szCs w:val="24"/>
          <w:lang w:val="ru-RU"/>
        </w:rPr>
        <w:t xml:space="preserve"> монтажу </w:t>
      </w:r>
      <w:r w:rsidR="004F471A" w:rsidRPr="00D33CC0">
        <w:rPr>
          <w:rFonts w:ascii="Times New Roman" w:hAnsi="Times New Roman" w:cs="Times New Roman"/>
          <w:sz w:val="24"/>
          <w:szCs w:val="24"/>
          <w:lang w:val="ru-RU"/>
        </w:rPr>
        <w:t>конструкций</w:t>
      </w:r>
      <w:r w:rsidR="00FD2E1D" w:rsidRPr="00D33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своими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материалами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включая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доставку и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специальную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C0">
        <w:rPr>
          <w:rFonts w:ascii="Times New Roman" w:hAnsi="Times New Roman" w:cs="Times New Roman"/>
          <w:sz w:val="24"/>
          <w:szCs w:val="24"/>
        </w:rPr>
        <w:t>технику</w:t>
      </w:r>
      <w:proofErr w:type="spellEnd"/>
      <w:r w:rsidRPr="00D33CC0">
        <w:rPr>
          <w:rFonts w:ascii="Times New Roman" w:hAnsi="Times New Roman" w:cs="Times New Roman"/>
          <w:sz w:val="24"/>
          <w:szCs w:val="24"/>
        </w:rPr>
        <w:t>.</w:t>
      </w:r>
    </w:p>
    <w:p w:rsidR="00AF0BEF" w:rsidRPr="00564068" w:rsidRDefault="00AF0BEF" w:rsidP="00D40F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068"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 w:rsidRPr="0056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291" w:rsidRPr="00564068">
        <w:rPr>
          <w:rFonts w:ascii="Times New Roman" w:hAnsi="Times New Roman" w:cs="Times New Roman"/>
          <w:b/>
          <w:sz w:val="24"/>
          <w:szCs w:val="24"/>
          <w:lang w:val="ru-RU"/>
        </w:rPr>
        <w:t>выполнения работ</w:t>
      </w:r>
      <w:r w:rsidRPr="00564068">
        <w:rPr>
          <w:rFonts w:ascii="Times New Roman" w:hAnsi="Times New Roman" w:cs="Times New Roman"/>
          <w:b/>
          <w:sz w:val="24"/>
          <w:szCs w:val="24"/>
        </w:rPr>
        <w:t>.</w:t>
      </w:r>
    </w:p>
    <w:p w:rsidR="00AF0BEF" w:rsidRPr="007F685F" w:rsidRDefault="00AF0BEF" w:rsidP="00B02806">
      <w:pPr>
        <w:pStyle w:val="a5"/>
        <w:numPr>
          <w:ilvl w:val="1"/>
          <w:numId w:val="5"/>
        </w:numPr>
        <w:ind w:firstLine="207"/>
        <w:jc w:val="both"/>
        <w:rPr>
          <w:sz w:val="24"/>
          <w:szCs w:val="24"/>
        </w:rPr>
      </w:pPr>
      <w:proofErr w:type="spellStart"/>
      <w:r w:rsidRPr="007F685F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91" w:rsidRPr="007F685F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="00187291"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91" w:rsidRPr="007F685F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предоплаты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r w:rsidR="0054294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календарных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85F">
        <w:rPr>
          <w:rFonts w:ascii="Times New Roman" w:hAnsi="Times New Roman" w:cs="Times New Roman"/>
          <w:sz w:val="24"/>
          <w:szCs w:val="24"/>
        </w:rPr>
        <w:t>недель</w:t>
      </w:r>
      <w:proofErr w:type="spellEnd"/>
      <w:r w:rsidRPr="007F685F">
        <w:rPr>
          <w:rFonts w:ascii="Times New Roman" w:hAnsi="Times New Roman" w:cs="Times New Roman"/>
          <w:sz w:val="24"/>
          <w:szCs w:val="24"/>
        </w:rPr>
        <w:t>.</w:t>
      </w:r>
    </w:p>
    <w:p w:rsidR="00564068" w:rsidRPr="000D790D" w:rsidRDefault="00564068" w:rsidP="002146D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90D">
        <w:rPr>
          <w:rFonts w:ascii="Times New Roman" w:hAnsi="Times New Roman" w:cs="Times New Roman"/>
          <w:b/>
          <w:sz w:val="24"/>
          <w:szCs w:val="24"/>
        </w:rPr>
        <w:t>Условия</w:t>
      </w:r>
      <w:proofErr w:type="spellEnd"/>
      <w:r w:rsidRPr="000D790D">
        <w:rPr>
          <w:rFonts w:ascii="Times New Roman" w:hAnsi="Times New Roman" w:cs="Times New Roman"/>
          <w:b/>
          <w:sz w:val="24"/>
          <w:szCs w:val="24"/>
        </w:rPr>
        <w:t xml:space="preserve">, порядок и </w:t>
      </w:r>
      <w:proofErr w:type="spellStart"/>
      <w:r w:rsidRPr="000D790D">
        <w:rPr>
          <w:rFonts w:ascii="Times New Roman" w:hAnsi="Times New Roman" w:cs="Times New Roman"/>
          <w:b/>
          <w:sz w:val="24"/>
          <w:szCs w:val="24"/>
        </w:rPr>
        <w:t>этапы</w:t>
      </w:r>
      <w:proofErr w:type="spellEnd"/>
      <w:r w:rsidRPr="000D7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90D">
        <w:rPr>
          <w:rFonts w:ascii="Times New Roman" w:hAnsi="Times New Roman" w:cs="Times New Roman"/>
          <w:b/>
          <w:sz w:val="24"/>
          <w:szCs w:val="24"/>
        </w:rPr>
        <w:t>оплаты</w:t>
      </w:r>
      <w:proofErr w:type="spellEnd"/>
      <w:r w:rsidRPr="000D790D">
        <w:rPr>
          <w:rFonts w:ascii="Times New Roman" w:hAnsi="Times New Roman" w:cs="Times New Roman"/>
          <w:b/>
          <w:sz w:val="24"/>
          <w:szCs w:val="24"/>
        </w:rPr>
        <w:t>.</w:t>
      </w:r>
    </w:p>
    <w:p w:rsidR="00564068" w:rsidRPr="00564068" w:rsidRDefault="00564068" w:rsidP="00564068">
      <w:pPr>
        <w:jc w:val="both"/>
        <w:rPr>
          <w:sz w:val="24"/>
          <w:szCs w:val="24"/>
        </w:rPr>
      </w:pPr>
      <w:r w:rsidRPr="00564068">
        <w:rPr>
          <w:sz w:val="24"/>
          <w:szCs w:val="24"/>
        </w:rPr>
        <w:t xml:space="preserve">Стоимость </w:t>
      </w:r>
      <w:r w:rsidR="002146D0">
        <w:rPr>
          <w:sz w:val="24"/>
          <w:szCs w:val="24"/>
        </w:rPr>
        <w:t>работ,</w:t>
      </w:r>
      <w:r w:rsidR="000D790D">
        <w:rPr>
          <w:sz w:val="24"/>
          <w:szCs w:val="24"/>
        </w:rPr>
        <w:t xml:space="preserve"> </w:t>
      </w:r>
      <w:r w:rsidR="002146D0">
        <w:rPr>
          <w:sz w:val="24"/>
          <w:szCs w:val="24"/>
        </w:rPr>
        <w:t>материалов,</w:t>
      </w:r>
      <w:r w:rsidR="000D790D">
        <w:rPr>
          <w:sz w:val="24"/>
          <w:szCs w:val="24"/>
        </w:rPr>
        <w:t xml:space="preserve"> </w:t>
      </w:r>
      <w:r w:rsidRPr="00564068">
        <w:rPr>
          <w:sz w:val="24"/>
          <w:szCs w:val="24"/>
        </w:rPr>
        <w:t xml:space="preserve">оборудования в украинской гривне. </w:t>
      </w:r>
    </w:p>
    <w:p w:rsidR="00564068" w:rsidRPr="00564068" w:rsidRDefault="00142237" w:rsidP="00564068">
      <w:pPr>
        <w:jc w:val="both"/>
        <w:rPr>
          <w:sz w:val="24"/>
          <w:szCs w:val="24"/>
        </w:rPr>
      </w:pPr>
      <w:r>
        <w:rPr>
          <w:sz w:val="24"/>
          <w:szCs w:val="24"/>
        </w:rPr>
        <w:t>Этап 1. 5</w:t>
      </w:r>
      <w:r w:rsidR="00564068" w:rsidRPr="00564068">
        <w:rPr>
          <w:sz w:val="24"/>
          <w:szCs w:val="24"/>
        </w:rPr>
        <w:t>0% - Предоплата в течении 5 дней с момента подписания договора;</w:t>
      </w:r>
    </w:p>
    <w:p w:rsidR="00564068" w:rsidRPr="00564068" w:rsidRDefault="00142237" w:rsidP="00564068">
      <w:pPr>
        <w:jc w:val="both"/>
        <w:rPr>
          <w:sz w:val="24"/>
          <w:szCs w:val="24"/>
        </w:rPr>
      </w:pPr>
      <w:r>
        <w:rPr>
          <w:sz w:val="24"/>
          <w:szCs w:val="24"/>
        </w:rPr>
        <w:t>Этап 2. 5</w:t>
      </w:r>
      <w:r w:rsidR="00564068" w:rsidRPr="00564068">
        <w:rPr>
          <w:sz w:val="24"/>
          <w:szCs w:val="24"/>
        </w:rPr>
        <w:t xml:space="preserve">0% - Оплата по факту </w:t>
      </w:r>
      <w:r w:rsidR="002146D0">
        <w:rPr>
          <w:sz w:val="24"/>
          <w:szCs w:val="24"/>
        </w:rPr>
        <w:t>выполнения работ</w:t>
      </w:r>
      <w:r w:rsidR="00564068" w:rsidRPr="00564068">
        <w:rPr>
          <w:sz w:val="24"/>
          <w:szCs w:val="24"/>
        </w:rPr>
        <w:t xml:space="preserve"> и подписания акта приема-</w:t>
      </w:r>
      <w:proofErr w:type="gramStart"/>
      <w:r w:rsidR="00564068" w:rsidRPr="00564068">
        <w:rPr>
          <w:sz w:val="24"/>
          <w:szCs w:val="24"/>
        </w:rPr>
        <w:t>передачи .</w:t>
      </w:r>
      <w:proofErr w:type="gramEnd"/>
    </w:p>
    <w:p w:rsidR="00AF0BEF" w:rsidRPr="00564068" w:rsidRDefault="00AF0BEF" w:rsidP="004D19E6">
      <w:pPr>
        <w:jc w:val="both"/>
        <w:rPr>
          <w:sz w:val="24"/>
          <w:szCs w:val="24"/>
        </w:rPr>
      </w:pPr>
    </w:p>
    <w:p w:rsidR="002B49B1" w:rsidRPr="00564068" w:rsidRDefault="002B49B1" w:rsidP="002B49B1">
      <w:pPr>
        <w:jc w:val="both"/>
        <w:rPr>
          <w:sz w:val="24"/>
          <w:szCs w:val="24"/>
          <w:u w:val="single"/>
        </w:rPr>
      </w:pPr>
      <w:r w:rsidRPr="00564068">
        <w:rPr>
          <w:sz w:val="24"/>
          <w:szCs w:val="24"/>
          <w:u w:val="single"/>
        </w:rPr>
        <w:t xml:space="preserve">Согласовано:  </w:t>
      </w:r>
    </w:p>
    <w:p w:rsidR="00564068" w:rsidRPr="00564068" w:rsidRDefault="00564068" w:rsidP="002B49B1">
      <w:pPr>
        <w:jc w:val="both"/>
        <w:rPr>
          <w:sz w:val="24"/>
          <w:szCs w:val="24"/>
          <w:u w:val="single"/>
        </w:rPr>
      </w:pPr>
    </w:p>
    <w:p w:rsidR="00564068" w:rsidRPr="00564068" w:rsidRDefault="00564068" w:rsidP="002B49B1">
      <w:pPr>
        <w:jc w:val="both"/>
        <w:rPr>
          <w:sz w:val="24"/>
          <w:szCs w:val="24"/>
          <w:u w:val="single"/>
        </w:rPr>
      </w:pPr>
    </w:p>
    <w:p w:rsidR="002B49B1" w:rsidRPr="00564068" w:rsidRDefault="00564068" w:rsidP="002B49B1">
      <w:pPr>
        <w:jc w:val="both"/>
        <w:rPr>
          <w:sz w:val="24"/>
          <w:szCs w:val="24"/>
        </w:rPr>
      </w:pPr>
      <w:r w:rsidRPr="00564068">
        <w:rPr>
          <w:sz w:val="24"/>
          <w:szCs w:val="24"/>
        </w:rPr>
        <w:t xml:space="preserve">Целикин В.Ю.                        </w:t>
      </w:r>
      <w:r w:rsidRPr="00564068">
        <w:rPr>
          <w:sz w:val="24"/>
          <w:szCs w:val="24"/>
        </w:rPr>
        <w:tab/>
        <w:t xml:space="preserve"> _______________         </w:t>
      </w:r>
      <w:r w:rsidRPr="00564068">
        <w:rPr>
          <w:sz w:val="24"/>
          <w:szCs w:val="24"/>
        </w:rPr>
        <w:tab/>
        <w:t xml:space="preserve">                  "___" ______20</w:t>
      </w:r>
      <w:r w:rsidR="004F471A">
        <w:rPr>
          <w:sz w:val="24"/>
          <w:szCs w:val="24"/>
        </w:rPr>
        <w:t>21</w:t>
      </w:r>
      <w:r w:rsidRPr="00564068">
        <w:rPr>
          <w:sz w:val="24"/>
          <w:szCs w:val="24"/>
        </w:rPr>
        <w:t xml:space="preserve"> р.</w:t>
      </w:r>
      <w:r w:rsidR="002B49B1" w:rsidRPr="00564068">
        <w:rPr>
          <w:sz w:val="24"/>
          <w:szCs w:val="24"/>
        </w:rPr>
        <w:t>.</w:t>
      </w:r>
    </w:p>
    <w:p w:rsidR="002B49B1" w:rsidRPr="00564068" w:rsidRDefault="002B49B1" w:rsidP="002B49B1">
      <w:pPr>
        <w:jc w:val="both"/>
        <w:rPr>
          <w:sz w:val="24"/>
          <w:szCs w:val="24"/>
        </w:rPr>
      </w:pPr>
    </w:p>
    <w:p w:rsidR="002B49B1" w:rsidRPr="00564068" w:rsidRDefault="002B49B1" w:rsidP="002B49B1">
      <w:pPr>
        <w:jc w:val="both"/>
        <w:rPr>
          <w:sz w:val="24"/>
          <w:szCs w:val="24"/>
          <w:u w:val="single"/>
        </w:rPr>
      </w:pPr>
    </w:p>
    <w:p w:rsidR="002B49B1" w:rsidRPr="00564068" w:rsidRDefault="002B49B1" w:rsidP="002B49B1">
      <w:pPr>
        <w:jc w:val="both"/>
        <w:rPr>
          <w:sz w:val="24"/>
          <w:szCs w:val="24"/>
        </w:rPr>
      </w:pPr>
      <w:r w:rsidRPr="00564068">
        <w:rPr>
          <w:sz w:val="24"/>
          <w:szCs w:val="24"/>
        </w:rPr>
        <w:t xml:space="preserve"> .</w:t>
      </w:r>
      <w:r w:rsidR="00B02806">
        <w:rPr>
          <w:sz w:val="24"/>
          <w:szCs w:val="24"/>
        </w:rPr>
        <w:t xml:space="preserve"> </w:t>
      </w:r>
      <w:r w:rsidRPr="00564068">
        <w:rPr>
          <w:sz w:val="24"/>
          <w:szCs w:val="24"/>
        </w:rPr>
        <w:t xml:space="preserve">.        </w:t>
      </w:r>
      <w:r w:rsidRPr="00564068">
        <w:rPr>
          <w:sz w:val="24"/>
          <w:szCs w:val="24"/>
        </w:rPr>
        <w:tab/>
      </w:r>
      <w:r w:rsidRPr="00564068">
        <w:rPr>
          <w:sz w:val="24"/>
          <w:szCs w:val="24"/>
        </w:rPr>
        <w:tab/>
      </w:r>
      <w:r w:rsidR="00564068" w:rsidRPr="00564068">
        <w:rPr>
          <w:sz w:val="24"/>
          <w:szCs w:val="24"/>
        </w:rPr>
        <w:t xml:space="preserve">               </w:t>
      </w:r>
      <w:r w:rsidRPr="00564068">
        <w:rPr>
          <w:sz w:val="24"/>
          <w:szCs w:val="24"/>
        </w:rPr>
        <w:t xml:space="preserve"> _______________          </w:t>
      </w:r>
      <w:r w:rsidRPr="00564068">
        <w:rPr>
          <w:sz w:val="24"/>
          <w:szCs w:val="24"/>
        </w:rPr>
        <w:tab/>
      </w:r>
      <w:r w:rsidR="00187291" w:rsidRPr="00564068">
        <w:rPr>
          <w:sz w:val="24"/>
          <w:szCs w:val="24"/>
        </w:rPr>
        <w:t xml:space="preserve">                 </w:t>
      </w:r>
      <w:r w:rsidRPr="00564068">
        <w:rPr>
          <w:sz w:val="24"/>
          <w:szCs w:val="24"/>
        </w:rPr>
        <w:t xml:space="preserve">  "___" ______20</w:t>
      </w:r>
      <w:r w:rsidR="004F471A">
        <w:rPr>
          <w:sz w:val="24"/>
          <w:szCs w:val="24"/>
        </w:rPr>
        <w:t>21</w:t>
      </w:r>
      <w:r w:rsidRPr="00564068">
        <w:rPr>
          <w:sz w:val="24"/>
          <w:szCs w:val="24"/>
        </w:rPr>
        <w:t xml:space="preserve"> р.</w:t>
      </w:r>
    </w:p>
    <w:p w:rsidR="00914EF6" w:rsidRDefault="00914EF6" w:rsidP="002B49B1">
      <w:pPr>
        <w:jc w:val="both"/>
        <w:rPr>
          <w:rFonts w:asciiTheme="minorHAnsi" w:hAnsiTheme="minorHAnsi"/>
          <w:sz w:val="22"/>
          <w:szCs w:val="24"/>
        </w:rPr>
      </w:pPr>
    </w:p>
    <w:sectPr w:rsidR="00914EF6" w:rsidSect="00C5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535"/>
    <w:multiLevelType w:val="hybridMultilevel"/>
    <w:tmpl w:val="69AA14D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3AB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5135"/>
    <w:multiLevelType w:val="multilevel"/>
    <w:tmpl w:val="4CF6D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52E2"/>
    <w:multiLevelType w:val="hybridMultilevel"/>
    <w:tmpl w:val="544415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09C9"/>
    <w:multiLevelType w:val="hybridMultilevel"/>
    <w:tmpl w:val="3D72B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112F2"/>
    <w:multiLevelType w:val="hybridMultilevel"/>
    <w:tmpl w:val="B42A5258"/>
    <w:lvl w:ilvl="0" w:tplc="1130C6E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24175"/>
    <w:multiLevelType w:val="multilevel"/>
    <w:tmpl w:val="8E2217A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 w:hint="default"/>
        <w:b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7" w15:restartNumberingAfterBreak="0">
    <w:nsid w:val="504653EE"/>
    <w:multiLevelType w:val="hybridMultilevel"/>
    <w:tmpl w:val="14821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40453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9" w15:restartNumberingAfterBreak="0">
    <w:nsid w:val="58016E4B"/>
    <w:multiLevelType w:val="hybridMultilevel"/>
    <w:tmpl w:val="7792844C"/>
    <w:lvl w:ilvl="0" w:tplc="D0A021C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272326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54DF"/>
    <w:multiLevelType w:val="hybridMultilevel"/>
    <w:tmpl w:val="915AA070"/>
    <w:lvl w:ilvl="0" w:tplc="96A4A9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29CA"/>
    <w:multiLevelType w:val="hybridMultilevel"/>
    <w:tmpl w:val="E458B5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E"/>
    <w:rsid w:val="000030F9"/>
    <w:rsid w:val="0001153D"/>
    <w:rsid w:val="00026E6A"/>
    <w:rsid w:val="0004454C"/>
    <w:rsid w:val="00077326"/>
    <w:rsid w:val="000B2077"/>
    <w:rsid w:val="000D790D"/>
    <w:rsid w:val="000E4ACE"/>
    <w:rsid w:val="000E604D"/>
    <w:rsid w:val="000F4175"/>
    <w:rsid w:val="000F4DCA"/>
    <w:rsid w:val="000F4EAE"/>
    <w:rsid w:val="00101557"/>
    <w:rsid w:val="001056F4"/>
    <w:rsid w:val="00110084"/>
    <w:rsid w:val="001116D5"/>
    <w:rsid w:val="0014104B"/>
    <w:rsid w:val="00142237"/>
    <w:rsid w:val="00144626"/>
    <w:rsid w:val="001766A6"/>
    <w:rsid w:val="0018623B"/>
    <w:rsid w:val="00187291"/>
    <w:rsid w:val="001908FB"/>
    <w:rsid w:val="00191BBE"/>
    <w:rsid w:val="001A5005"/>
    <w:rsid w:val="001B386B"/>
    <w:rsid w:val="001D5F95"/>
    <w:rsid w:val="001E307A"/>
    <w:rsid w:val="002052CF"/>
    <w:rsid w:val="002146D0"/>
    <w:rsid w:val="00214786"/>
    <w:rsid w:val="00230ACC"/>
    <w:rsid w:val="00241509"/>
    <w:rsid w:val="00257A1B"/>
    <w:rsid w:val="00260326"/>
    <w:rsid w:val="00270900"/>
    <w:rsid w:val="00272D89"/>
    <w:rsid w:val="00280222"/>
    <w:rsid w:val="002914E0"/>
    <w:rsid w:val="00293290"/>
    <w:rsid w:val="002A6FA7"/>
    <w:rsid w:val="002B49B1"/>
    <w:rsid w:val="002C2891"/>
    <w:rsid w:val="002C6A67"/>
    <w:rsid w:val="002E6906"/>
    <w:rsid w:val="002F3171"/>
    <w:rsid w:val="00303C1D"/>
    <w:rsid w:val="00304598"/>
    <w:rsid w:val="00311881"/>
    <w:rsid w:val="00320E27"/>
    <w:rsid w:val="003234BF"/>
    <w:rsid w:val="00332229"/>
    <w:rsid w:val="00346AAA"/>
    <w:rsid w:val="00357EE4"/>
    <w:rsid w:val="00364B15"/>
    <w:rsid w:val="00384C64"/>
    <w:rsid w:val="003978F2"/>
    <w:rsid w:val="003B5382"/>
    <w:rsid w:val="003C41B2"/>
    <w:rsid w:val="003C4D6A"/>
    <w:rsid w:val="003D7734"/>
    <w:rsid w:val="003F1910"/>
    <w:rsid w:val="00405852"/>
    <w:rsid w:val="00420461"/>
    <w:rsid w:val="004413B4"/>
    <w:rsid w:val="004838BE"/>
    <w:rsid w:val="0049021C"/>
    <w:rsid w:val="004D19E6"/>
    <w:rsid w:val="004D2759"/>
    <w:rsid w:val="004E2EAB"/>
    <w:rsid w:val="004F471A"/>
    <w:rsid w:val="0050487F"/>
    <w:rsid w:val="00506F90"/>
    <w:rsid w:val="00513A65"/>
    <w:rsid w:val="0051701D"/>
    <w:rsid w:val="005237CE"/>
    <w:rsid w:val="0054294E"/>
    <w:rsid w:val="0054603D"/>
    <w:rsid w:val="00551AF9"/>
    <w:rsid w:val="00557653"/>
    <w:rsid w:val="00557AF6"/>
    <w:rsid w:val="00564068"/>
    <w:rsid w:val="00565B14"/>
    <w:rsid w:val="005679DC"/>
    <w:rsid w:val="00571337"/>
    <w:rsid w:val="0058782C"/>
    <w:rsid w:val="005A194C"/>
    <w:rsid w:val="005D000F"/>
    <w:rsid w:val="005D0DD0"/>
    <w:rsid w:val="005F25D2"/>
    <w:rsid w:val="00611516"/>
    <w:rsid w:val="00611ABF"/>
    <w:rsid w:val="00611B4B"/>
    <w:rsid w:val="00622B7B"/>
    <w:rsid w:val="00624EBD"/>
    <w:rsid w:val="006731E4"/>
    <w:rsid w:val="00686EA2"/>
    <w:rsid w:val="006D3EE5"/>
    <w:rsid w:val="006E5B6D"/>
    <w:rsid w:val="006F2ADC"/>
    <w:rsid w:val="00700E17"/>
    <w:rsid w:val="00724B4E"/>
    <w:rsid w:val="00736FAD"/>
    <w:rsid w:val="00771B40"/>
    <w:rsid w:val="00777A45"/>
    <w:rsid w:val="007B0799"/>
    <w:rsid w:val="007B0D1C"/>
    <w:rsid w:val="007C2E21"/>
    <w:rsid w:val="007D356C"/>
    <w:rsid w:val="007D6E8B"/>
    <w:rsid w:val="007E7975"/>
    <w:rsid w:val="007F0E53"/>
    <w:rsid w:val="007F685F"/>
    <w:rsid w:val="008125DC"/>
    <w:rsid w:val="00814ACA"/>
    <w:rsid w:val="00822066"/>
    <w:rsid w:val="0085160D"/>
    <w:rsid w:val="00875AAB"/>
    <w:rsid w:val="0087697D"/>
    <w:rsid w:val="008801E5"/>
    <w:rsid w:val="00880493"/>
    <w:rsid w:val="008956C5"/>
    <w:rsid w:val="008B1002"/>
    <w:rsid w:val="008B17E7"/>
    <w:rsid w:val="008B348F"/>
    <w:rsid w:val="008C04B7"/>
    <w:rsid w:val="008C3428"/>
    <w:rsid w:val="008C6E40"/>
    <w:rsid w:val="008E784B"/>
    <w:rsid w:val="008F6D37"/>
    <w:rsid w:val="00900333"/>
    <w:rsid w:val="00903882"/>
    <w:rsid w:val="00905A4C"/>
    <w:rsid w:val="0090615D"/>
    <w:rsid w:val="00911D71"/>
    <w:rsid w:val="00911D7E"/>
    <w:rsid w:val="00914EF6"/>
    <w:rsid w:val="009427E2"/>
    <w:rsid w:val="00952F59"/>
    <w:rsid w:val="00961CDD"/>
    <w:rsid w:val="00974C2F"/>
    <w:rsid w:val="009A0BF2"/>
    <w:rsid w:val="009B425A"/>
    <w:rsid w:val="009D3082"/>
    <w:rsid w:val="009D66CA"/>
    <w:rsid w:val="00A128DB"/>
    <w:rsid w:val="00A14B1A"/>
    <w:rsid w:val="00A15987"/>
    <w:rsid w:val="00A25732"/>
    <w:rsid w:val="00A34CFB"/>
    <w:rsid w:val="00A35CFF"/>
    <w:rsid w:val="00A44C78"/>
    <w:rsid w:val="00A50698"/>
    <w:rsid w:val="00A51FCD"/>
    <w:rsid w:val="00A725FD"/>
    <w:rsid w:val="00A82B22"/>
    <w:rsid w:val="00A94025"/>
    <w:rsid w:val="00A953EF"/>
    <w:rsid w:val="00AC2F41"/>
    <w:rsid w:val="00AD1751"/>
    <w:rsid w:val="00AF0BEF"/>
    <w:rsid w:val="00AF1D9A"/>
    <w:rsid w:val="00AF6230"/>
    <w:rsid w:val="00B00EF1"/>
    <w:rsid w:val="00B02806"/>
    <w:rsid w:val="00B308FC"/>
    <w:rsid w:val="00B37380"/>
    <w:rsid w:val="00B46BF3"/>
    <w:rsid w:val="00B657F2"/>
    <w:rsid w:val="00B907E5"/>
    <w:rsid w:val="00B9638D"/>
    <w:rsid w:val="00B96AE5"/>
    <w:rsid w:val="00BA79B5"/>
    <w:rsid w:val="00BB3656"/>
    <w:rsid w:val="00BC1668"/>
    <w:rsid w:val="00BF5D27"/>
    <w:rsid w:val="00C00D08"/>
    <w:rsid w:val="00C11D02"/>
    <w:rsid w:val="00C21659"/>
    <w:rsid w:val="00C2384A"/>
    <w:rsid w:val="00C40EA7"/>
    <w:rsid w:val="00C45FEB"/>
    <w:rsid w:val="00C51235"/>
    <w:rsid w:val="00C73C64"/>
    <w:rsid w:val="00C827E6"/>
    <w:rsid w:val="00C94812"/>
    <w:rsid w:val="00C9592F"/>
    <w:rsid w:val="00C96236"/>
    <w:rsid w:val="00CA1583"/>
    <w:rsid w:val="00CB761F"/>
    <w:rsid w:val="00CC259F"/>
    <w:rsid w:val="00CE5E31"/>
    <w:rsid w:val="00CF44D2"/>
    <w:rsid w:val="00D04645"/>
    <w:rsid w:val="00D1594F"/>
    <w:rsid w:val="00D33CC0"/>
    <w:rsid w:val="00D40FB7"/>
    <w:rsid w:val="00D521EA"/>
    <w:rsid w:val="00D72131"/>
    <w:rsid w:val="00D735EC"/>
    <w:rsid w:val="00D930AD"/>
    <w:rsid w:val="00D9325F"/>
    <w:rsid w:val="00D95DD7"/>
    <w:rsid w:val="00DA4563"/>
    <w:rsid w:val="00DB724E"/>
    <w:rsid w:val="00DC547F"/>
    <w:rsid w:val="00DE3678"/>
    <w:rsid w:val="00DF1C73"/>
    <w:rsid w:val="00E43469"/>
    <w:rsid w:val="00E45E27"/>
    <w:rsid w:val="00E47001"/>
    <w:rsid w:val="00E62D8B"/>
    <w:rsid w:val="00E6690D"/>
    <w:rsid w:val="00E8439B"/>
    <w:rsid w:val="00E91AD0"/>
    <w:rsid w:val="00EB1455"/>
    <w:rsid w:val="00EC4FC9"/>
    <w:rsid w:val="00ED3785"/>
    <w:rsid w:val="00EE35D8"/>
    <w:rsid w:val="00EE5B25"/>
    <w:rsid w:val="00EF3D89"/>
    <w:rsid w:val="00F23132"/>
    <w:rsid w:val="00F257D7"/>
    <w:rsid w:val="00F31098"/>
    <w:rsid w:val="00F50DA5"/>
    <w:rsid w:val="00F53E45"/>
    <w:rsid w:val="00F626EC"/>
    <w:rsid w:val="00F67252"/>
    <w:rsid w:val="00F7768B"/>
    <w:rsid w:val="00F8055E"/>
    <w:rsid w:val="00FA5A78"/>
    <w:rsid w:val="00FB0366"/>
    <w:rsid w:val="00FD2E1D"/>
    <w:rsid w:val="00FD4428"/>
    <w:rsid w:val="00FD59BF"/>
    <w:rsid w:val="00FE4D82"/>
    <w:rsid w:val="00FF0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74AFF-87FE-4ACF-8489-4380771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724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4B4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rmal (Web)"/>
    <w:basedOn w:val="a"/>
    <w:uiPriority w:val="99"/>
    <w:unhideWhenUsed/>
    <w:rsid w:val="00724B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6">
    <w:name w:val="Hyperlink"/>
    <w:basedOn w:val="a0"/>
    <w:uiPriority w:val="99"/>
    <w:unhideWhenUsed/>
    <w:rsid w:val="008C0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gaidamaka@&#1086;ptimaphar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Optima-Pharm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vareneva</dc:creator>
  <cp:lastModifiedBy>Василенко Вячеслав Алексеевич</cp:lastModifiedBy>
  <cp:revision>2</cp:revision>
  <cp:lastPrinted>2014-11-04T14:53:00Z</cp:lastPrinted>
  <dcterms:created xsi:type="dcterms:W3CDTF">2021-09-01T07:31:00Z</dcterms:created>
  <dcterms:modified xsi:type="dcterms:W3CDTF">2021-09-01T07:31:00Z</dcterms:modified>
</cp:coreProperties>
</file>