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DE" w:rsidRPr="003E10C0" w:rsidRDefault="00491E56" w:rsidP="004C50DE">
      <w:pPr>
        <w:spacing w:after="0" w:line="240" w:lineRule="auto"/>
        <w:ind w:left="-142"/>
        <w:rPr>
          <w:b/>
          <w:sz w:val="36"/>
          <w:szCs w:val="36"/>
        </w:rPr>
      </w:pPr>
      <w:r w:rsidRPr="003E10C0">
        <w:rPr>
          <w:b/>
          <w:sz w:val="36"/>
          <w:szCs w:val="36"/>
        </w:rPr>
        <w:t>Инвестиционный проект</w:t>
      </w:r>
      <w:r w:rsidR="00E853A0" w:rsidRPr="003E10C0">
        <w:rPr>
          <w:b/>
          <w:sz w:val="36"/>
          <w:szCs w:val="36"/>
        </w:rPr>
        <w:t xml:space="preserve"> премиум класса.</w:t>
      </w:r>
    </w:p>
    <w:p w:rsidR="004C50DE" w:rsidRPr="003E10C0" w:rsidRDefault="004C50DE" w:rsidP="004C50DE">
      <w:pPr>
        <w:spacing w:after="0" w:line="240" w:lineRule="auto"/>
        <w:ind w:left="-142"/>
        <w:rPr>
          <w:b/>
          <w:sz w:val="36"/>
          <w:szCs w:val="36"/>
        </w:rPr>
      </w:pPr>
    </w:p>
    <w:p w:rsidR="00600173" w:rsidRPr="003E10C0" w:rsidRDefault="00A63AA5" w:rsidP="004C50DE">
      <w:pPr>
        <w:spacing w:after="0" w:line="240" w:lineRule="auto"/>
        <w:ind w:left="-142"/>
        <w:rPr>
          <w:b/>
          <w:color w:val="000000" w:themeColor="text1"/>
          <w:sz w:val="28"/>
          <w:szCs w:val="28"/>
        </w:rPr>
      </w:pPr>
      <w:r w:rsidRPr="003E10C0">
        <w:rPr>
          <w:color w:val="000000" w:themeColor="text1"/>
          <w:sz w:val="20"/>
          <w:szCs w:val="20"/>
        </w:rPr>
        <w:t>Современный европейский стиль Польских архитекторов.</w:t>
      </w:r>
    </w:p>
    <w:p w:rsidR="00A63AA5" w:rsidRPr="003E10C0" w:rsidRDefault="00A63AA5" w:rsidP="004C50DE">
      <w:pPr>
        <w:spacing w:after="0" w:line="240" w:lineRule="auto"/>
        <w:ind w:left="-142"/>
        <w:rPr>
          <w:color w:val="000000" w:themeColor="text1"/>
          <w:sz w:val="20"/>
          <w:szCs w:val="20"/>
        </w:rPr>
      </w:pPr>
      <w:r w:rsidRPr="003E10C0">
        <w:rPr>
          <w:color w:val="000000" w:themeColor="text1"/>
          <w:sz w:val="20"/>
          <w:szCs w:val="20"/>
        </w:rPr>
        <w:t>Презентабельный вид</w:t>
      </w:r>
      <w:r w:rsidR="006B2841" w:rsidRPr="003E10C0">
        <w:rPr>
          <w:color w:val="000000" w:themeColor="text1"/>
          <w:sz w:val="20"/>
          <w:szCs w:val="20"/>
        </w:rPr>
        <w:t xml:space="preserve"> роскошных вил.</w:t>
      </w:r>
    </w:p>
    <w:p w:rsidR="001E4C3F" w:rsidRPr="003E10C0" w:rsidRDefault="001E4C3F" w:rsidP="004C50DE">
      <w:pPr>
        <w:spacing w:after="0" w:line="240" w:lineRule="auto"/>
        <w:ind w:left="-142"/>
        <w:rPr>
          <w:color w:val="000000" w:themeColor="text1"/>
          <w:sz w:val="20"/>
          <w:szCs w:val="20"/>
        </w:rPr>
      </w:pPr>
      <w:r w:rsidRPr="003E10C0">
        <w:rPr>
          <w:color w:val="000000" w:themeColor="text1"/>
          <w:sz w:val="20"/>
          <w:szCs w:val="20"/>
        </w:rPr>
        <w:t>Комфортный для проживания на 5 человек с отдельными апартаментами.</w:t>
      </w:r>
    </w:p>
    <w:p w:rsidR="001E4C3F" w:rsidRPr="004C50DE" w:rsidRDefault="001E4C3F" w:rsidP="004C50DE">
      <w:pPr>
        <w:spacing w:after="0" w:line="240" w:lineRule="auto"/>
        <w:ind w:left="-142"/>
        <w:rPr>
          <w:sz w:val="20"/>
          <w:szCs w:val="20"/>
        </w:rPr>
      </w:pPr>
      <w:r w:rsidRPr="003E10C0">
        <w:rPr>
          <w:color w:val="000000" w:themeColor="text1"/>
          <w:sz w:val="20"/>
          <w:szCs w:val="20"/>
        </w:rPr>
        <w:t>Является выбором многих ценителей репрезентативного жилья</w:t>
      </w:r>
      <w:r w:rsidRPr="004C50DE">
        <w:rPr>
          <w:sz w:val="20"/>
          <w:szCs w:val="20"/>
        </w:rPr>
        <w:t>.</w:t>
      </w:r>
    </w:p>
    <w:p w:rsidR="00DD24AA" w:rsidRDefault="00DD24AA" w:rsidP="001E4C3F">
      <w:pPr>
        <w:spacing w:after="0" w:line="240" w:lineRule="auto"/>
        <w:ind w:left="-142"/>
      </w:pPr>
    </w:p>
    <w:p w:rsidR="00A63AA5" w:rsidRDefault="00DD24AA" w:rsidP="00AD21B8">
      <w:pPr>
        <w:ind w:left="-142"/>
      </w:pPr>
      <w:r w:rsidRPr="00600173">
        <w:rPr>
          <w:noProof/>
        </w:rPr>
        <w:drawing>
          <wp:inline distT="0" distB="0" distL="0" distR="0">
            <wp:extent cx="5935980" cy="2880360"/>
            <wp:effectExtent l="19050" t="0" r="762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73" w:rsidRPr="001235A8" w:rsidRDefault="00DD24AA" w:rsidP="00DD24AA">
      <w:pPr>
        <w:spacing w:after="0" w:line="240" w:lineRule="auto"/>
        <w:ind w:left="-142"/>
        <w:rPr>
          <w:sz w:val="20"/>
          <w:szCs w:val="20"/>
        </w:rPr>
      </w:pPr>
      <w:r w:rsidRPr="001235A8">
        <w:rPr>
          <w:sz w:val="20"/>
          <w:szCs w:val="20"/>
        </w:rPr>
        <w:t>Проект, включает в себя реализацию двух отдельно-стоящих дуплексов.</w:t>
      </w:r>
    </w:p>
    <w:p w:rsidR="00DD24AA" w:rsidRPr="001235A8" w:rsidRDefault="00DD24AA" w:rsidP="00DD24AA">
      <w:pPr>
        <w:spacing w:after="0" w:line="240" w:lineRule="auto"/>
        <w:ind w:left="-142"/>
        <w:rPr>
          <w:sz w:val="20"/>
          <w:szCs w:val="20"/>
        </w:rPr>
      </w:pPr>
      <w:r w:rsidRPr="001235A8">
        <w:rPr>
          <w:sz w:val="20"/>
          <w:szCs w:val="20"/>
        </w:rPr>
        <w:t>Расположение зданий на земельном участке – согласно законодательных норм, с привязкой к его размеру.</w:t>
      </w:r>
    </w:p>
    <w:p w:rsidR="001235A8" w:rsidRDefault="00491E56" w:rsidP="001235A8">
      <w:pPr>
        <w:ind w:left="-142"/>
      </w:pPr>
      <w:r w:rsidRPr="00491E56">
        <w:rPr>
          <w:noProof/>
        </w:rPr>
        <w:drawing>
          <wp:inline distT="0" distB="0" distL="0" distR="0">
            <wp:extent cx="5944235" cy="237744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A8" w:rsidRPr="001235A8" w:rsidRDefault="001235A8" w:rsidP="001235A8">
      <w:pPr>
        <w:spacing w:after="0" w:line="240" w:lineRule="auto"/>
        <w:ind w:left="-142"/>
        <w:rPr>
          <w:sz w:val="20"/>
          <w:szCs w:val="20"/>
        </w:rPr>
      </w:pPr>
      <w:r w:rsidRPr="001235A8">
        <w:rPr>
          <w:sz w:val="20"/>
          <w:szCs w:val="20"/>
        </w:rPr>
        <w:t xml:space="preserve">Проект удобен в поэтапном строительстве, </w:t>
      </w:r>
      <w:r>
        <w:rPr>
          <w:sz w:val="20"/>
          <w:szCs w:val="20"/>
        </w:rPr>
        <w:t>последов</w:t>
      </w:r>
      <w:r w:rsidR="00252D77">
        <w:rPr>
          <w:sz w:val="20"/>
          <w:szCs w:val="20"/>
        </w:rPr>
        <w:t>атель</w:t>
      </w:r>
      <w:r w:rsidRPr="001235A8">
        <w:rPr>
          <w:sz w:val="20"/>
          <w:szCs w:val="20"/>
        </w:rPr>
        <w:t>ности.</w:t>
      </w:r>
    </w:p>
    <w:p w:rsidR="001235A8" w:rsidRDefault="001235A8" w:rsidP="001235A8">
      <w:pPr>
        <w:spacing w:after="0" w:line="240" w:lineRule="auto"/>
        <w:ind w:left="-142"/>
        <w:rPr>
          <w:sz w:val="20"/>
          <w:szCs w:val="20"/>
        </w:rPr>
      </w:pPr>
      <w:r w:rsidRPr="001235A8">
        <w:rPr>
          <w:sz w:val="20"/>
          <w:szCs w:val="20"/>
        </w:rPr>
        <w:t>Представляет возможность в завершении строительства как комплекса в целом, так и в отдельности.</w:t>
      </w:r>
    </w:p>
    <w:p w:rsidR="00252D77" w:rsidRDefault="00252D77" w:rsidP="001235A8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Возможность для покупателя инвестировать (приобретать жилье)  на любом этапе строительства</w:t>
      </w:r>
      <w:r w:rsidR="001E285C">
        <w:rPr>
          <w:sz w:val="20"/>
          <w:szCs w:val="20"/>
        </w:rPr>
        <w:t>, (стать владельцем) не дожидаясь завершения проекта в целом.</w:t>
      </w:r>
    </w:p>
    <w:p w:rsidR="00252D77" w:rsidRDefault="00252D77" w:rsidP="001235A8">
      <w:pPr>
        <w:spacing w:after="0" w:line="240" w:lineRule="auto"/>
        <w:ind w:left="-142"/>
        <w:rPr>
          <w:sz w:val="20"/>
          <w:szCs w:val="20"/>
        </w:rPr>
      </w:pPr>
    </w:p>
    <w:p w:rsidR="006B2841" w:rsidRDefault="004C50DE" w:rsidP="001235A8">
      <w:pPr>
        <w:spacing w:after="0"/>
        <w:ind w:left="-142"/>
      </w:pPr>
      <w:r>
        <w:rPr>
          <w:noProof/>
        </w:rPr>
        <w:drawing>
          <wp:inline distT="0" distB="0" distL="0" distR="0">
            <wp:extent cx="5935980" cy="1645920"/>
            <wp:effectExtent l="19050" t="0" r="762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56" w:rsidRDefault="00491E56" w:rsidP="00AD21B8">
      <w:pPr>
        <w:ind w:left="-142"/>
      </w:pPr>
    </w:p>
    <w:p w:rsidR="00740D3D" w:rsidRPr="00740D3D" w:rsidRDefault="00740D3D" w:rsidP="00740D3D">
      <w:pPr>
        <w:spacing w:after="0" w:line="240" w:lineRule="auto"/>
        <w:ind w:left="-142"/>
        <w:rPr>
          <w:sz w:val="20"/>
          <w:szCs w:val="20"/>
        </w:rPr>
      </w:pPr>
      <w:r w:rsidRPr="00740D3D">
        <w:rPr>
          <w:sz w:val="20"/>
          <w:szCs w:val="20"/>
        </w:rPr>
        <w:lastRenderedPageBreak/>
        <w:t>Учитывая менталитет населения, ограждение данного комплекса может выражаться в разных современных стилях, при этом сама архитектура не утратит презентабельного вида.</w:t>
      </w:r>
    </w:p>
    <w:p w:rsidR="00740D3D" w:rsidRDefault="00740D3D" w:rsidP="00740D3D">
      <w:pPr>
        <w:spacing w:after="0" w:line="240" w:lineRule="auto"/>
        <w:ind w:left="-142"/>
        <w:rPr>
          <w:sz w:val="20"/>
          <w:szCs w:val="20"/>
        </w:rPr>
      </w:pPr>
      <w:r w:rsidRPr="00740D3D">
        <w:rPr>
          <w:sz w:val="20"/>
          <w:szCs w:val="20"/>
        </w:rPr>
        <w:t xml:space="preserve">В данном предложении рассмотрено ограждение на бетонном фундаменте, с кирпичными, (каменными) столбами и деревянными секциями по типу «жалюзи», «двухсторонняя шахматка».  </w:t>
      </w:r>
    </w:p>
    <w:p w:rsidR="001C3C10" w:rsidRDefault="001C3C10" w:rsidP="00740D3D">
      <w:pPr>
        <w:spacing w:after="0" w:line="240" w:lineRule="auto"/>
        <w:ind w:left="-142"/>
        <w:rPr>
          <w:sz w:val="20"/>
          <w:szCs w:val="20"/>
        </w:rPr>
      </w:pPr>
    </w:p>
    <w:p w:rsidR="001C3C10" w:rsidRDefault="001C3C10" w:rsidP="00740D3D">
      <w:pPr>
        <w:spacing w:after="0" w:line="240" w:lineRule="auto"/>
        <w:ind w:left="-14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5980" cy="2781300"/>
            <wp:effectExtent l="19050" t="0" r="762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01" w:rsidRDefault="00B75401" w:rsidP="00740D3D">
      <w:pPr>
        <w:spacing w:after="0" w:line="240" w:lineRule="auto"/>
        <w:ind w:left="-142"/>
        <w:rPr>
          <w:sz w:val="20"/>
          <w:szCs w:val="20"/>
        </w:rPr>
      </w:pPr>
    </w:p>
    <w:p w:rsidR="00B75401" w:rsidRDefault="00B75401" w:rsidP="00740D3D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В передней части (фасадной) двора, территория и размеры, позволяют вместить автомобили гостей.</w:t>
      </w:r>
    </w:p>
    <w:p w:rsidR="00B75401" w:rsidRDefault="00B75401" w:rsidP="00740D3D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На задней части двора предусмотрена просторная  терраса под открытым небом.</w:t>
      </w:r>
    </w:p>
    <w:p w:rsidR="00B75401" w:rsidRDefault="00B75401" w:rsidP="00740D3D">
      <w:pPr>
        <w:spacing w:after="0" w:line="240" w:lineRule="auto"/>
        <w:ind w:left="-142"/>
        <w:rPr>
          <w:sz w:val="20"/>
          <w:szCs w:val="20"/>
        </w:rPr>
      </w:pPr>
    </w:p>
    <w:p w:rsidR="00B75401" w:rsidRDefault="00B75401" w:rsidP="00740D3D">
      <w:pPr>
        <w:spacing w:after="0" w:line="240" w:lineRule="auto"/>
        <w:ind w:left="-14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57900" cy="1720951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01" w:rsidRDefault="003C6A95" w:rsidP="00740D3D">
      <w:pPr>
        <w:spacing w:after="0" w:line="240" w:lineRule="auto"/>
        <w:ind w:left="-142"/>
        <w:rPr>
          <w:sz w:val="20"/>
          <w:szCs w:val="20"/>
        </w:rPr>
      </w:pPr>
      <w:r>
        <w:rPr>
          <w:sz w:val="20"/>
          <w:szCs w:val="20"/>
        </w:rPr>
        <w:t>Проект предложенного варианта, разрабатывался в стиле максимального комфорта, учитывались все потр</w:t>
      </w:r>
      <w:r w:rsidR="001F4B33">
        <w:rPr>
          <w:sz w:val="20"/>
          <w:szCs w:val="20"/>
        </w:rPr>
        <w:t>ебности, от взрослых, детей</w:t>
      </w:r>
      <w:r>
        <w:rPr>
          <w:sz w:val="20"/>
          <w:szCs w:val="20"/>
        </w:rPr>
        <w:t xml:space="preserve">, </w:t>
      </w:r>
      <w:r w:rsidR="001F4B33">
        <w:rPr>
          <w:sz w:val="20"/>
          <w:szCs w:val="20"/>
        </w:rPr>
        <w:t xml:space="preserve">гостей, до </w:t>
      </w:r>
      <w:r>
        <w:rPr>
          <w:sz w:val="20"/>
          <w:szCs w:val="20"/>
        </w:rPr>
        <w:t>деловых вст</w:t>
      </w:r>
      <w:r w:rsidR="001F4B33">
        <w:rPr>
          <w:sz w:val="20"/>
          <w:szCs w:val="20"/>
        </w:rPr>
        <w:t>реч и ярких празднований.</w:t>
      </w:r>
    </w:p>
    <w:p w:rsidR="001C3C10" w:rsidRPr="00740D3D" w:rsidRDefault="001C3C10" w:rsidP="00740D3D">
      <w:pPr>
        <w:spacing w:after="0" w:line="240" w:lineRule="auto"/>
        <w:ind w:left="-142"/>
        <w:rPr>
          <w:sz w:val="20"/>
          <w:szCs w:val="20"/>
        </w:rPr>
      </w:pPr>
    </w:p>
    <w:p w:rsidR="00491E56" w:rsidRDefault="00B75401" w:rsidP="00E853A0">
      <w:pPr>
        <w:ind w:left="-142"/>
      </w:pPr>
      <w:r w:rsidRPr="00B75401">
        <w:rPr>
          <w:noProof/>
        </w:rPr>
        <w:drawing>
          <wp:inline distT="0" distB="0" distL="0" distR="0">
            <wp:extent cx="5688330" cy="2745587"/>
            <wp:effectExtent l="171450" t="133350" r="407670" b="340513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58" cy="2745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1B8" w:rsidRDefault="00A40F55" w:rsidP="00023716">
      <w:pPr>
        <w:ind w:right="-143"/>
      </w:pPr>
      <w:r>
        <w:rPr>
          <w:noProof/>
        </w:rPr>
        <w:lastRenderedPageBreak/>
        <w:drawing>
          <wp:inline distT="0" distB="0" distL="0" distR="0">
            <wp:extent cx="5734050" cy="1897380"/>
            <wp:effectExtent l="1905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66" cy="189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AB" w:rsidRPr="00F051AB" w:rsidRDefault="00C73D29" w:rsidP="00F051AB">
      <w:r>
        <w:t xml:space="preserve">               </w:t>
      </w:r>
      <w:r w:rsidR="00F051AB">
        <w:t xml:space="preserve">                                    </w:t>
      </w:r>
      <w:r w:rsidR="00023716" w:rsidRPr="00023716">
        <w:rPr>
          <w:noProof/>
        </w:rPr>
        <w:drawing>
          <wp:inline distT="0" distB="0" distL="0" distR="0">
            <wp:extent cx="5631180" cy="2232660"/>
            <wp:effectExtent l="19050" t="0" r="7620" b="0"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AB" w:rsidRDefault="00023716" w:rsidP="009329A3">
      <w:pPr>
        <w:ind w:left="-567"/>
        <w:jc w:val="center"/>
      </w:pPr>
      <w:r>
        <w:rPr>
          <w:noProof/>
        </w:rPr>
        <w:drawing>
          <wp:inline distT="0" distB="0" distL="0" distR="0">
            <wp:extent cx="5935980" cy="1493520"/>
            <wp:effectExtent l="19050" t="0" r="762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3C" w:rsidRPr="00FA510E" w:rsidRDefault="00AB5C65" w:rsidP="00230E3C">
      <w:pPr>
        <w:spacing w:after="0" w:line="240" w:lineRule="auto"/>
        <w:ind w:left="-284"/>
        <w:rPr>
          <w:b/>
        </w:rPr>
      </w:pPr>
      <w:r w:rsidRPr="00AB5C65">
        <w:rPr>
          <w:b/>
          <w:sz w:val="24"/>
          <w:szCs w:val="24"/>
        </w:rPr>
        <w:t xml:space="preserve"> </w:t>
      </w:r>
      <w:r w:rsidR="003E10C0">
        <w:rPr>
          <w:b/>
        </w:rPr>
        <w:t xml:space="preserve">Киевская обл. </w:t>
      </w:r>
    </w:p>
    <w:p w:rsidR="00230E3C" w:rsidRDefault="00230E3C" w:rsidP="00230E3C">
      <w:pPr>
        <w:spacing w:after="0" w:line="240" w:lineRule="auto"/>
        <w:ind w:left="-284"/>
        <w:rPr>
          <w:b/>
          <w:sz w:val="20"/>
          <w:szCs w:val="20"/>
        </w:rPr>
      </w:pPr>
      <w:r w:rsidRPr="00CC24E7">
        <w:rPr>
          <w:sz w:val="20"/>
          <w:szCs w:val="20"/>
        </w:rPr>
        <w:t>Ст</w:t>
      </w:r>
      <w:r>
        <w:rPr>
          <w:sz w:val="20"/>
          <w:szCs w:val="20"/>
        </w:rPr>
        <w:t xml:space="preserve">роительство дуплекса на </w:t>
      </w:r>
      <w:r w:rsidRPr="004D2F02">
        <w:rPr>
          <w:b/>
          <w:sz w:val="20"/>
          <w:szCs w:val="20"/>
        </w:rPr>
        <w:t xml:space="preserve">2 семьи </w:t>
      </w:r>
    </w:p>
    <w:p w:rsidR="00230E3C" w:rsidRPr="00CC24E7" w:rsidRDefault="00230E3C" w:rsidP="00230E3C">
      <w:pPr>
        <w:spacing w:after="0" w:line="240" w:lineRule="auto"/>
        <w:ind w:left="-284"/>
        <w:rPr>
          <w:sz w:val="20"/>
          <w:szCs w:val="20"/>
        </w:rPr>
      </w:pPr>
      <w:r w:rsidRPr="00CC24E7">
        <w:rPr>
          <w:sz w:val="20"/>
          <w:szCs w:val="20"/>
        </w:rPr>
        <w:t xml:space="preserve">Площадь участка </w:t>
      </w:r>
      <w:r w:rsidR="003E10C0">
        <w:rPr>
          <w:sz w:val="20"/>
          <w:szCs w:val="20"/>
        </w:rPr>
        <w:t xml:space="preserve"> от </w:t>
      </w:r>
      <w:r>
        <w:rPr>
          <w:b/>
          <w:sz w:val="20"/>
          <w:szCs w:val="20"/>
        </w:rPr>
        <w:t>6</w:t>
      </w:r>
      <w:r w:rsidRPr="004D2F02">
        <w:rPr>
          <w:b/>
          <w:sz w:val="20"/>
          <w:szCs w:val="20"/>
        </w:rPr>
        <w:t xml:space="preserve"> соток</w:t>
      </w:r>
    </w:p>
    <w:p w:rsidR="00230E3C" w:rsidRPr="00CC24E7" w:rsidRDefault="00230E3C" w:rsidP="00230E3C">
      <w:pPr>
        <w:spacing w:after="0" w:line="240" w:lineRule="auto"/>
        <w:ind w:left="-284"/>
        <w:rPr>
          <w:sz w:val="20"/>
          <w:szCs w:val="20"/>
        </w:rPr>
      </w:pPr>
      <w:r w:rsidRPr="00CC24E7">
        <w:rPr>
          <w:sz w:val="20"/>
          <w:szCs w:val="20"/>
        </w:rPr>
        <w:t xml:space="preserve">Общая площадь  дуплекса </w:t>
      </w:r>
      <w:r>
        <w:rPr>
          <w:b/>
          <w:sz w:val="20"/>
          <w:szCs w:val="20"/>
        </w:rPr>
        <w:t>28</w:t>
      </w:r>
      <w:r w:rsidRPr="004D2F02">
        <w:rPr>
          <w:b/>
          <w:sz w:val="20"/>
          <w:szCs w:val="20"/>
        </w:rPr>
        <w:t>0м2</w:t>
      </w:r>
    </w:p>
    <w:p w:rsidR="00230E3C" w:rsidRDefault="00230E3C" w:rsidP="00230E3C">
      <w:pPr>
        <w:spacing w:after="0" w:line="240" w:lineRule="auto"/>
        <w:ind w:left="-284"/>
        <w:rPr>
          <w:sz w:val="20"/>
          <w:szCs w:val="20"/>
        </w:rPr>
      </w:pPr>
      <w:r>
        <w:rPr>
          <w:sz w:val="20"/>
          <w:szCs w:val="20"/>
        </w:rPr>
        <w:t>Общая площад</w:t>
      </w:r>
      <w:r w:rsidRPr="00CC24E7">
        <w:rPr>
          <w:sz w:val="20"/>
          <w:szCs w:val="20"/>
        </w:rPr>
        <w:t xml:space="preserve">ь </w:t>
      </w:r>
      <w:r w:rsidRPr="004D2F02">
        <w:rPr>
          <w:sz w:val="20"/>
          <w:szCs w:val="20"/>
        </w:rPr>
        <w:t>на 1 семью</w:t>
      </w:r>
      <w:r>
        <w:rPr>
          <w:b/>
          <w:sz w:val="20"/>
          <w:szCs w:val="20"/>
        </w:rPr>
        <w:t xml:space="preserve"> 14</w:t>
      </w:r>
      <w:r w:rsidRPr="004D2F02">
        <w:rPr>
          <w:b/>
          <w:sz w:val="20"/>
          <w:szCs w:val="20"/>
        </w:rPr>
        <w:t>0м2</w:t>
      </w:r>
    </w:p>
    <w:p w:rsidR="00230E3C" w:rsidRDefault="00230E3C" w:rsidP="00230E3C">
      <w:pPr>
        <w:spacing w:after="0" w:line="240" w:lineRule="auto"/>
        <w:ind w:left="-284"/>
        <w:rPr>
          <w:b/>
          <w:sz w:val="20"/>
          <w:szCs w:val="20"/>
        </w:rPr>
      </w:pPr>
      <w:r>
        <w:rPr>
          <w:sz w:val="20"/>
          <w:szCs w:val="20"/>
        </w:rPr>
        <w:t xml:space="preserve">Этажность </w:t>
      </w:r>
      <w:r>
        <w:rPr>
          <w:b/>
          <w:sz w:val="20"/>
          <w:szCs w:val="20"/>
        </w:rPr>
        <w:t>–</w:t>
      </w:r>
      <w:r w:rsidRPr="004D2F02">
        <w:rPr>
          <w:b/>
          <w:sz w:val="20"/>
          <w:szCs w:val="20"/>
        </w:rPr>
        <w:t xml:space="preserve"> 2</w:t>
      </w:r>
    </w:p>
    <w:p w:rsidR="00230E3C" w:rsidRDefault="00230E3C" w:rsidP="00230E3C">
      <w:pPr>
        <w:spacing w:after="0" w:line="240" w:lineRule="auto"/>
        <w:ind w:left="-284"/>
        <w:rPr>
          <w:b/>
          <w:sz w:val="20"/>
          <w:szCs w:val="20"/>
        </w:rPr>
      </w:pPr>
      <w:r w:rsidRPr="00CC24E7">
        <w:rPr>
          <w:sz w:val="20"/>
          <w:szCs w:val="20"/>
        </w:rPr>
        <w:t>Затратная часть проекта</w:t>
      </w:r>
      <w:r>
        <w:rPr>
          <w:sz w:val="20"/>
          <w:szCs w:val="20"/>
        </w:rPr>
        <w:t xml:space="preserve"> (строительная)</w:t>
      </w:r>
      <w:r w:rsidRPr="00CC24E7">
        <w:rPr>
          <w:sz w:val="20"/>
          <w:szCs w:val="20"/>
        </w:rPr>
        <w:t xml:space="preserve"> в 100% –</w:t>
      </w:r>
      <w:r>
        <w:rPr>
          <w:sz w:val="20"/>
          <w:szCs w:val="20"/>
        </w:rPr>
        <w:t>(280</w:t>
      </w:r>
      <w:r w:rsidR="00C1693F">
        <w:rPr>
          <w:sz w:val="20"/>
          <w:szCs w:val="20"/>
        </w:rPr>
        <w:t>м2*30</w:t>
      </w:r>
      <w:r w:rsidRPr="00860E7D">
        <w:rPr>
          <w:sz w:val="20"/>
          <w:szCs w:val="20"/>
        </w:rPr>
        <w:t>0у.е)</w:t>
      </w:r>
      <w:r w:rsidRPr="00860E7D">
        <w:rPr>
          <w:b/>
          <w:sz w:val="20"/>
          <w:szCs w:val="20"/>
        </w:rPr>
        <w:t xml:space="preserve"> </w:t>
      </w:r>
      <w:r w:rsidRPr="00860E7D">
        <w:rPr>
          <w:sz w:val="20"/>
          <w:szCs w:val="20"/>
        </w:rPr>
        <w:t>=</w:t>
      </w:r>
      <w:r w:rsidRPr="00860E7D">
        <w:rPr>
          <w:b/>
          <w:sz w:val="20"/>
          <w:szCs w:val="20"/>
        </w:rPr>
        <w:t xml:space="preserve"> </w:t>
      </w:r>
      <w:r w:rsidR="00C1693F">
        <w:rPr>
          <w:b/>
          <w:sz w:val="20"/>
          <w:szCs w:val="20"/>
        </w:rPr>
        <w:t>840</w:t>
      </w:r>
      <w:r>
        <w:rPr>
          <w:b/>
          <w:sz w:val="20"/>
          <w:szCs w:val="20"/>
        </w:rPr>
        <w:t>00у.е</w:t>
      </w:r>
    </w:p>
    <w:p w:rsidR="00C1693F" w:rsidRDefault="00230E3C" w:rsidP="00C1693F">
      <w:pPr>
        <w:spacing w:after="0" w:line="240" w:lineRule="auto"/>
        <w:ind w:left="-284"/>
        <w:rPr>
          <w:sz w:val="18"/>
          <w:szCs w:val="18"/>
        </w:rPr>
      </w:pPr>
      <w:r>
        <w:rPr>
          <w:sz w:val="20"/>
          <w:szCs w:val="20"/>
        </w:rPr>
        <w:t xml:space="preserve">Реклама, рекламная продукция (оплата платформ, бордов, сайт визиток)- </w:t>
      </w:r>
      <w:r w:rsidRPr="004F6339">
        <w:rPr>
          <w:b/>
          <w:sz w:val="20"/>
          <w:szCs w:val="20"/>
        </w:rPr>
        <w:t>2000у.е</w:t>
      </w:r>
    </w:p>
    <w:p w:rsidR="00230E3C" w:rsidRPr="004F6339" w:rsidRDefault="00230E3C" w:rsidP="00230E3C">
      <w:pPr>
        <w:spacing w:after="0" w:line="240" w:lineRule="auto"/>
        <w:ind w:left="-284"/>
        <w:rPr>
          <w:sz w:val="18"/>
          <w:szCs w:val="18"/>
        </w:rPr>
      </w:pPr>
      <w:r w:rsidRPr="004F6339">
        <w:rPr>
          <w:sz w:val="20"/>
          <w:szCs w:val="20"/>
        </w:rPr>
        <w:t xml:space="preserve">Общая затратная часть проекта – </w:t>
      </w:r>
      <w:r>
        <w:rPr>
          <w:b/>
          <w:sz w:val="20"/>
          <w:szCs w:val="20"/>
        </w:rPr>
        <w:t>1</w:t>
      </w:r>
      <w:r w:rsidR="00C1693F">
        <w:rPr>
          <w:b/>
          <w:sz w:val="20"/>
          <w:szCs w:val="20"/>
        </w:rPr>
        <w:t>05</w:t>
      </w:r>
      <w:r>
        <w:rPr>
          <w:b/>
          <w:sz w:val="20"/>
          <w:szCs w:val="20"/>
        </w:rPr>
        <w:t>800</w:t>
      </w:r>
      <w:r w:rsidRPr="004F6339">
        <w:rPr>
          <w:b/>
          <w:sz w:val="20"/>
          <w:szCs w:val="20"/>
        </w:rPr>
        <w:t xml:space="preserve"> у.е</w:t>
      </w:r>
      <w:r>
        <w:rPr>
          <w:b/>
          <w:sz w:val="20"/>
          <w:szCs w:val="20"/>
        </w:rPr>
        <w:t xml:space="preserve"> </w:t>
      </w:r>
      <w:r w:rsidR="00C1693F">
        <w:rPr>
          <w:sz w:val="18"/>
          <w:szCs w:val="18"/>
        </w:rPr>
        <w:t>(участок, коммуникации, распайовка, ввод)</w:t>
      </w:r>
    </w:p>
    <w:p w:rsidR="00230E3C" w:rsidRDefault="00230E3C" w:rsidP="00230E3C">
      <w:pPr>
        <w:spacing w:after="0" w:line="240" w:lineRule="auto"/>
        <w:ind w:left="-284"/>
        <w:rPr>
          <w:b/>
          <w:sz w:val="20"/>
          <w:szCs w:val="20"/>
        </w:rPr>
      </w:pPr>
      <w:r w:rsidRPr="00CC24E7">
        <w:rPr>
          <w:sz w:val="20"/>
          <w:szCs w:val="20"/>
        </w:rPr>
        <w:t xml:space="preserve">Ожидаемая сумма от реализации недвижимости </w:t>
      </w:r>
      <w:r w:rsidR="00C1693F">
        <w:rPr>
          <w:sz w:val="20"/>
          <w:szCs w:val="20"/>
        </w:rPr>
        <w:t>– (28</w:t>
      </w:r>
      <w:r>
        <w:rPr>
          <w:sz w:val="20"/>
          <w:szCs w:val="20"/>
        </w:rPr>
        <w:t xml:space="preserve">0*700у.е) = </w:t>
      </w:r>
      <w:r w:rsidR="00C1693F">
        <w:rPr>
          <w:b/>
          <w:sz w:val="20"/>
          <w:szCs w:val="20"/>
        </w:rPr>
        <w:t>196</w:t>
      </w:r>
      <w:r>
        <w:rPr>
          <w:b/>
          <w:sz w:val="20"/>
          <w:szCs w:val="20"/>
        </w:rPr>
        <w:t>000</w:t>
      </w:r>
      <w:r w:rsidRPr="004D2F02">
        <w:rPr>
          <w:b/>
          <w:sz w:val="20"/>
          <w:szCs w:val="20"/>
        </w:rPr>
        <w:t xml:space="preserve"> у.е</w:t>
      </w:r>
      <w:r w:rsidRPr="00D63B55">
        <w:rPr>
          <w:sz w:val="18"/>
          <w:szCs w:val="18"/>
        </w:rPr>
        <w:t xml:space="preserve"> (в расчете среднерыночная цена</w:t>
      </w:r>
      <w:r w:rsidR="00C1693F">
        <w:rPr>
          <w:sz w:val="18"/>
          <w:szCs w:val="18"/>
        </w:rPr>
        <w:t>, премиум класса</w:t>
      </w:r>
      <w:r w:rsidRPr="00D63B55">
        <w:rPr>
          <w:sz w:val="18"/>
          <w:szCs w:val="18"/>
        </w:rPr>
        <w:t>)</w:t>
      </w:r>
    </w:p>
    <w:p w:rsidR="00230E3C" w:rsidRPr="00D63B55" w:rsidRDefault="00230E3C" w:rsidP="00230E3C">
      <w:pPr>
        <w:spacing w:after="0" w:line="240" w:lineRule="auto"/>
        <w:ind w:left="-284"/>
        <w:rPr>
          <w:sz w:val="18"/>
          <w:szCs w:val="18"/>
        </w:rPr>
      </w:pPr>
      <w:r w:rsidRPr="00CC24E7">
        <w:rPr>
          <w:sz w:val="20"/>
          <w:szCs w:val="20"/>
        </w:rPr>
        <w:t xml:space="preserve">Ожидаемая прибыль с проекта </w:t>
      </w:r>
      <w:r w:rsidR="00C1693F">
        <w:rPr>
          <w:b/>
          <w:sz w:val="20"/>
          <w:szCs w:val="20"/>
        </w:rPr>
        <w:t>90</w:t>
      </w:r>
      <w:r>
        <w:rPr>
          <w:b/>
          <w:sz w:val="20"/>
          <w:szCs w:val="20"/>
        </w:rPr>
        <w:t>200</w:t>
      </w:r>
      <w:r w:rsidRPr="004D2F02">
        <w:rPr>
          <w:b/>
          <w:sz w:val="20"/>
          <w:szCs w:val="20"/>
        </w:rPr>
        <w:t>у.е</w:t>
      </w:r>
      <w:r>
        <w:rPr>
          <w:b/>
          <w:sz w:val="20"/>
          <w:szCs w:val="20"/>
        </w:rPr>
        <w:t xml:space="preserve"> </w:t>
      </w:r>
    </w:p>
    <w:p w:rsidR="00230E3C" w:rsidRPr="00CC24E7" w:rsidRDefault="00230E3C" w:rsidP="00230E3C">
      <w:pPr>
        <w:spacing w:after="0" w:line="240" w:lineRule="auto"/>
        <w:ind w:left="-284"/>
        <w:rPr>
          <w:sz w:val="20"/>
          <w:szCs w:val="20"/>
        </w:rPr>
      </w:pPr>
      <w:r w:rsidRPr="00CC24E7">
        <w:rPr>
          <w:sz w:val="20"/>
          <w:szCs w:val="20"/>
        </w:rPr>
        <w:t xml:space="preserve">Чистая прибыль инвестора  </w:t>
      </w:r>
      <w:r w:rsidR="00477CF0">
        <w:rPr>
          <w:b/>
          <w:sz w:val="20"/>
          <w:szCs w:val="20"/>
        </w:rPr>
        <w:t>________</w:t>
      </w:r>
      <w:r>
        <w:rPr>
          <w:b/>
          <w:sz w:val="20"/>
          <w:szCs w:val="20"/>
        </w:rPr>
        <w:t xml:space="preserve">% </w:t>
      </w:r>
      <w:r w:rsidRPr="00D63B55">
        <w:rPr>
          <w:sz w:val="20"/>
          <w:szCs w:val="20"/>
        </w:rPr>
        <w:t>от чистой прибыли</w:t>
      </w:r>
      <w:r>
        <w:rPr>
          <w:sz w:val="20"/>
          <w:szCs w:val="20"/>
        </w:rPr>
        <w:t xml:space="preserve">, что составляет </w:t>
      </w:r>
      <w:r w:rsidR="00C1693F">
        <w:rPr>
          <w:b/>
          <w:sz w:val="20"/>
          <w:szCs w:val="20"/>
        </w:rPr>
        <w:t>65000</w:t>
      </w:r>
      <w:r w:rsidRPr="00D63B55">
        <w:rPr>
          <w:b/>
          <w:sz w:val="20"/>
          <w:szCs w:val="20"/>
        </w:rPr>
        <w:t xml:space="preserve"> </w:t>
      </w:r>
      <w:r w:rsidRPr="004D2F02">
        <w:rPr>
          <w:b/>
          <w:sz w:val="20"/>
          <w:szCs w:val="20"/>
        </w:rPr>
        <w:t>у.е</w:t>
      </w:r>
    </w:p>
    <w:p w:rsidR="00230E3C" w:rsidRPr="004D2F02" w:rsidRDefault="00230E3C" w:rsidP="00230E3C">
      <w:pPr>
        <w:spacing w:after="0" w:line="240" w:lineRule="auto"/>
        <w:ind w:left="-284"/>
        <w:rPr>
          <w:b/>
          <w:sz w:val="20"/>
          <w:szCs w:val="20"/>
        </w:rPr>
      </w:pPr>
      <w:r w:rsidRPr="00CC24E7">
        <w:rPr>
          <w:sz w:val="20"/>
          <w:szCs w:val="20"/>
        </w:rPr>
        <w:t>Комиссионные управляющей стороны</w:t>
      </w:r>
      <w:r w:rsidR="00477CF0">
        <w:rPr>
          <w:b/>
          <w:sz w:val="20"/>
          <w:szCs w:val="20"/>
        </w:rPr>
        <w:t xml:space="preserve"> ______</w:t>
      </w:r>
      <w:r w:rsidRPr="00D63B55">
        <w:rPr>
          <w:b/>
          <w:sz w:val="20"/>
          <w:szCs w:val="20"/>
        </w:rPr>
        <w:t>%</w:t>
      </w:r>
      <w:r>
        <w:rPr>
          <w:b/>
          <w:sz w:val="20"/>
          <w:szCs w:val="20"/>
        </w:rPr>
        <w:t xml:space="preserve">, </w:t>
      </w:r>
      <w:r w:rsidRPr="00D63B55">
        <w:rPr>
          <w:sz w:val="20"/>
          <w:szCs w:val="20"/>
        </w:rPr>
        <w:t>что составляет</w:t>
      </w:r>
      <w:r w:rsidRPr="00D63B55">
        <w:rPr>
          <w:b/>
          <w:sz w:val="20"/>
          <w:szCs w:val="20"/>
        </w:rPr>
        <w:t xml:space="preserve"> </w:t>
      </w:r>
      <w:r w:rsidR="00477CF0">
        <w:rPr>
          <w:b/>
          <w:sz w:val="20"/>
          <w:szCs w:val="20"/>
        </w:rPr>
        <w:t>_______</w:t>
      </w:r>
      <w:r w:rsidRPr="004D2F02">
        <w:rPr>
          <w:b/>
          <w:sz w:val="20"/>
          <w:szCs w:val="20"/>
        </w:rPr>
        <w:t xml:space="preserve">у.е </w:t>
      </w:r>
    </w:p>
    <w:p w:rsidR="00230E3C" w:rsidRPr="00CC24E7" w:rsidRDefault="00230E3C" w:rsidP="00230E3C">
      <w:pPr>
        <w:spacing w:after="0" w:line="240" w:lineRule="auto"/>
        <w:ind w:left="-284"/>
        <w:rPr>
          <w:sz w:val="20"/>
          <w:szCs w:val="20"/>
        </w:rPr>
      </w:pPr>
      <w:r w:rsidRPr="00CC24E7">
        <w:rPr>
          <w:sz w:val="20"/>
          <w:szCs w:val="20"/>
        </w:rPr>
        <w:t xml:space="preserve">Максимальный срок реализации проекта до </w:t>
      </w:r>
      <w:r>
        <w:rPr>
          <w:b/>
          <w:sz w:val="20"/>
          <w:szCs w:val="20"/>
        </w:rPr>
        <w:t>6</w:t>
      </w:r>
      <w:r w:rsidRPr="004D2F02">
        <w:rPr>
          <w:b/>
          <w:sz w:val="20"/>
          <w:szCs w:val="20"/>
        </w:rPr>
        <w:t>месяцев.</w:t>
      </w:r>
      <w:r>
        <w:rPr>
          <w:b/>
          <w:sz w:val="20"/>
          <w:szCs w:val="20"/>
        </w:rPr>
        <w:t xml:space="preserve"> </w:t>
      </w:r>
      <w:r w:rsidR="00C1693F">
        <w:rPr>
          <w:sz w:val="18"/>
          <w:szCs w:val="18"/>
        </w:rPr>
        <w:t>При начале продажи с</w:t>
      </w:r>
      <w:r w:rsidR="00E853A0">
        <w:rPr>
          <w:sz w:val="18"/>
          <w:szCs w:val="18"/>
        </w:rPr>
        <w:t xml:space="preserve"> эскизного проекта.</w:t>
      </w:r>
    </w:p>
    <w:p w:rsidR="00E853A0" w:rsidRDefault="00230E3C" w:rsidP="00230E3C">
      <w:pPr>
        <w:spacing w:after="0" w:line="240" w:lineRule="auto"/>
        <w:ind w:left="-284"/>
        <w:rPr>
          <w:sz w:val="18"/>
          <w:szCs w:val="18"/>
        </w:rPr>
      </w:pPr>
      <w:r w:rsidRPr="00CC24E7">
        <w:rPr>
          <w:sz w:val="20"/>
          <w:szCs w:val="20"/>
        </w:rPr>
        <w:t xml:space="preserve">Срок выполнения строительных работ </w:t>
      </w:r>
      <w:r w:rsidRPr="004D2F02">
        <w:rPr>
          <w:b/>
          <w:sz w:val="20"/>
          <w:szCs w:val="20"/>
        </w:rPr>
        <w:t>4 месяца.</w:t>
      </w:r>
      <w:r w:rsidRPr="00135D20">
        <w:rPr>
          <w:sz w:val="18"/>
          <w:szCs w:val="18"/>
        </w:rPr>
        <w:t xml:space="preserve"> </w:t>
      </w:r>
    </w:p>
    <w:p w:rsidR="00230E3C" w:rsidRDefault="00230E3C" w:rsidP="00230E3C">
      <w:pPr>
        <w:spacing w:after="0" w:line="240" w:lineRule="auto"/>
        <w:ind w:left="-284"/>
        <w:rPr>
          <w:sz w:val="18"/>
          <w:szCs w:val="18"/>
        </w:rPr>
      </w:pPr>
      <w:r w:rsidRPr="00CC24E7">
        <w:rPr>
          <w:sz w:val="20"/>
          <w:szCs w:val="20"/>
        </w:rPr>
        <w:t xml:space="preserve">Начало продажи недвижимости </w:t>
      </w:r>
      <w:r>
        <w:rPr>
          <w:b/>
          <w:sz w:val="20"/>
          <w:szCs w:val="20"/>
        </w:rPr>
        <w:t>март</w:t>
      </w:r>
      <w:r w:rsidR="00477CF0">
        <w:rPr>
          <w:b/>
          <w:sz w:val="20"/>
          <w:szCs w:val="20"/>
        </w:rPr>
        <w:t xml:space="preserve"> _________</w:t>
      </w:r>
      <w:r w:rsidRPr="004D2F02">
        <w:rPr>
          <w:b/>
          <w:sz w:val="20"/>
          <w:szCs w:val="20"/>
        </w:rPr>
        <w:t>г</w:t>
      </w:r>
      <w:r>
        <w:rPr>
          <w:sz w:val="20"/>
          <w:szCs w:val="20"/>
        </w:rPr>
        <w:t xml:space="preserve"> </w:t>
      </w:r>
      <w:r w:rsidRPr="00135D20">
        <w:rPr>
          <w:sz w:val="18"/>
          <w:szCs w:val="18"/>
        </w:rPr>
        <w:t>на всех этапах строительства, начиная с эскизного проекта</w:t>
      </w:r>
      <w:r>
        <w:rPr>
          <w:sz w:val="18"/>
          <w:szCs w:val="18"/>
        </w:rPr>
        <w:t>.</w:t>
      </w:r>
    </w:p>
    <w:p w:rsidR="00230E3C" w:rsidRPr="00CC24E7" w:rsidRDefault="00230E3C" w:rsidP="00230E3C">
      <w:pPr>
        <w:spacing w:after="0" w:line="240" w:lineRule="auto"/>
        <w:ind w:left="-284"/>
        <w:rPr>
          <w:sz w:val="20"/>
          <w:szCs w:val="20"/>
        </w:rPr>
      </w:pPr>
      <w:r w:rsidRPr="00135D20">
        <w:rPr>
          <w:sz w:val="20"/>
          <w:szCs w:val="20"/>
        </w:rPr>
        <w:t>Начало подготовительных работ</w:t>
      </w:r>
      <w:r>
        <w:rPr>
          <w:sz w:val="18"/>
          <w:szCs w:val="18"/>
        </w:rPr>
        <w:t xml:space="preserve"> </w:t>
      </w:r>
      <w:r>
        <w:rPr>
          <w:b/>
          <w:sz w:val="20"/>
          <w:szCs w:val="20"/>
        </w:rPr>
        <w:t xml:space="preserve">март </w:t>
      </w:r>
      <w:r w:rsidR="00477CF0">
        <w:rPr>
          <w:b/>
          <w:sz w:val="20"/>
          <w:szCs w:val="20"/>
        </w:rPr>
        <w:t>_________</w:t>
      </w:r>
      <w:r w:rsidRPr="00135D20">
        <w:rPr>
          <w:b/>
          <w:sz w:val="20"/>
          <w:szCs w:val="20"/>
        </w:rPr>
        <w:t>г.</w:t>
      </w:r>
      <w:r>
        <w:rPr>
          <w:b/>
          <w:sz w:val="20"/>
          <w:szCs w:val="20"/>
        </w:rPr>
        <w:t xml:space="preserve"> </w:t>
      </w:r>
      <w:r w:rsidRPr="00F640B2">
        <w:rPr>
          <w:sz w:val="18"/>
          <w:szCs w:val="18"/>
        </w:rPr>
        <w:t>отсыпка, разметка, посадка, временное ограждение</w:t>
      </w:r>
    </w:p>
    <w:p w:rsidR="00230E3C" w:rsidRDefault="00230E3C" w:rsidP="00230E3C">
      <w:pPr>
        <w:spacing w:after="0" w:line="240" w:lineRule="auto"/>
        <w:ind w:left="-284"/>
        <w:rPr>
          <w:sz w:val="18"/>
          <w:szCs w:val="18"/>
        </w:rPr>
      </w:pPr>
      <w:r w:rsidRPr="00CC24E7">
        <w:rPr>
          <w:sz w:val="20"/>
          <w:szCs w:val="20"/>
        </w:rPr>
        <w:t>Начало строительства</w:t>
      </w:r>
      <w:r>
        <w:rPr>
          <w:sz w:val="20"/>
          <w:szCs w:val="20"/>
        </w:rPr>
        <w:t xml:space="preserve"> </w:t>
      </w:r>
      <w:r w:rsidRPr="00135D20">
        <w:rPr>
          <w:b/>
          <w:sz w:val="20"/>
          <w:szCs w:val="20"/>
        </w:rPr>
        <w:t>Март</w:t>
      </w:r>
      <w:r>
        <w:rPr>
          <w:sz w:val="20"/>
          <w:szCs w:val="20"/>
        </w:rPr>
        <w:t xml:space="preserve"> </w:t>
      </w:r>
      <w:r w:rsidR="00477CF0">
        <w:rPr>
          <w:b/>
          <w:sz w:val="20"/>
          <w:szCs w:val="20"/>
        </w:rPr>
        <w:t xml:space="preserve"> ____________</w:t>
      </w:r>
      <w:r w:rsidRPr="004D2F02">
        <w:rPr>
          <w:b/>
          <w:sz w:val="20"/>
          <w:szCs w:val="20"/>
        </w:rPr>
        <w:t>г.</w:t>
      </w:r>
      <w:r>
        <w:rPr>
          <w:b/>
          <w:sz w:val="20"/>
          <w:szCs w:val="20"/>
        </w:rPr>
        <w:t xml:space="preserve"> </w:t>
      </w:r>
      <w:r w:rsidRPr="00135D20">
        <w:rPr>
          <w:sz w:val="18"/>
          <w:szCs w:val="18"/>
        </w:rPr>
        <w:t>желательно не позднее 15</w:t>
      </w:r>
      <w:r>
        <w:rPr>
          <w:sz w:val="18"/>
          <w:szCs w:val="18"/>
        </w:rPr>
        <w:t xml:space="preserve"> </w:t>
      </w:r>
      <w:r w:rsidRPr="00135D20">
        <w:rPr>
          <w:sz w:val="18"/>
          <w:szCs w:val="18"/>
        </w:rPr>
        <w:t>чисел.</w:t>
      </w:r>
    </w:p>
    <w:p w:rsidR="004473B5" w:rsidRDefault="00E853A0" w:rsidP="00E853A0">
      <w:pPr>
        <w:spacing w:after="0" w:line="240" w:lineRule="auto"/>
        <w:ind w:left="-284"/>
        <w:rPr>
          <w:sz w:val="18"/>
          <w:szCs w:val="18"/>
        </w:rPr>
      </w:pPr>
      <w:r>
        <w:rPr>
          <w:sz w:val="18"/>
          <w:szCs w:val="18"/>
        </w:rPr>
        <w:t>.</w:t>
      </w:r>
    </w:p>
    <w:p w:rsidR="00950D1D" w:rsidRPr="00E00070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color w:val="663300"/>
          <w:sz w:val="24"/>
          <w:szCs w:val="24"/>
        </w:rPr>
      </w:pPr>
      <w:r w:rsidRPr="00E00070">
        <w:rPr>
          <w:rFonts w:ascii="Calibri" w:eastAsia="Calibri" w:hAnsi="Calibri" w:cs="Calibri"/>
          <w:b/>
          <w:i/>
          <w:color w:val="663300"/>
          <w:sz w:val="24"/>
          <w:szCs w:val="24"/>
        </w:rPr>
        <w:t>Характеристика зданий.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Фундамент – монолитный, ленточный.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Пол – изоляция, утепление, армирование, бетон 100мм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lastRenderedPageBreak/>
        <w:t>Коммуникации – ввод в здание, центральная разводка по этажам (вода, канализация, элект., септик)</w:t>
      </w:r>
    </w:p>
    <w:p w:rsidR="00950D1D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Стены</w:t>
      </w:r>
      <w:r>
        <w:rPr>
          <w:rFonts w:ascii="Calibri" w:eastAsia="Calibri" w:hAnsi="Calibri" w:cs="Calibri"/>
          <w:i/>
          <w:sz w:val="18"/>
          <w:szCs w:val="18"/>
        </w:rPr>
        <w:t xml:space="preserve"> 1 этаж</w:t>
      </w:r>
      <w:r w:rsidRPr="00E00070">
        <w:rPr>
          <w:rFonts w:ascii="Calibri" w:eastAsia="Calibri" w:hAnsi="Calibri" w:cs="Calibri"/>
          <w:i/>
          <w:sz w:val="18"/>
          <w:szCs w:val="18"/>
        </w:rPr>
        <w:t xml:space="preserve"> – газоблок  300мм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Стены 2 этаж- газоблок 200мм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Простенки –120мм,  кирпич М100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 xml:space="preserve">Армопояса – 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п</w:t>
      </w:r>
      <w:r w:rsidRPr="00E00070">
        <w:rPr>
          <w:rFonts w:ascii="Calibri" w:eastAsia="Calibri" w:hAnsi="Calibri" w:cs="Calibri"/>
          <w:i/>
          <w:sz w:val="18"/>
          <w:szCs w:val="18"/>
        </w:rPr>
        <w:t>о 2 этажам, бетон.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 xml:space="preserve">Перекрытие – 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п</w:t>
      </w:r>
      <w:r w:rsidRPr="00E00070">
        <w:rPr>
          <w:rFonts w:ascii="Calibri" w:eastAsia="Calibri" w:hAnsi="Calibri" w:cs="Calibri"/>
          <w:i/>
          <w:sz w:val="18"/>
          <w:szCs w:val="18"/>
        </w:rPr>
        <w:t>литы ЖБИ по двум этажам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Утепление дома  в 100мм и 50мм ( ПСБ-35)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Оформление фасада – комбинированный (по типу мокрых + облиц. камень)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Лестница межэтажная – бетонная.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Кровельное покрытие -  (В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і</w:t>
      </w:r>
      <w:r w:rsidRPr="00E00070">
        <w:rPr>
          <w:rFonts w:ascii="Calibri" w:eastAsia="Calibri" w:hAnsi="Calibri" w:cs="Calibri"/>
          <w:i/>
          <w:sz w:val="18"/>
          <w:szCs w:val="18"/>
        </w:rPr>
        <w:t>БРОДАХ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)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Остекление – двухкамерное, єнергосберегающие.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Скважина -  1шт на дуплекс, 1шт на дом. (артез</w:t>
      </w:r>
      <w:r w:rsidRPr="00E00070">
        <w:rPr>
          <w:rFonts w:ascii="Calibri" w:eastAsia="Calibri" w:hAnsi="Calibri" w:cs="Calibri"/>
          <w:i/>
          <w:sz w:val="18"/>
          <w:szCs w:val="18"/>
        </w:rPr>
        <w:t>и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 xml:space="preserve">ан.) 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Септик-  на 2 резервуара, на кардую семью.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Отмостка, терраса, крыльцо – бетон.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Благоустройство, - частичная отсыпка щебня.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Ограждения – (фундамент- бетон), (колоны - камень, кирпич),( секции- дерево)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Дверь входные – металлическая.</w:t>
      </w:r>
    </w:p>
    <w:p w:rsidR="00950D1D" w:rsidRPr="00E00070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Ворота-  (въездные - откатные, гаражные – ролетные</w:t>
      </w:r>
      <w:r w:rsidRPr="00E00070">
        <w:rPr>
          <w:rFonts w:ascii="Calibri" w:eastAsia="Calibri" w:hAnsi="Calibri" w:cs="Calibri"/>
          <w:i/>
          <w:sz w:val="18"/>
          <w:szCs w:val="18"/>
        </w:rPr>
        <w:t>)</w:t>
      </w:r>
    </w:p>
    <w:p w:rsidR="00950D1D" w:rsidRPr="00E00070" w:rsidRDefault="00950D1D" w:rsidP="00950D1D">
      <w:pPr>
        <w:spacing w:after="0" w:line="240" w:lineRule="auto"/>
        <w:ind w:left="-142" w:hanging="142"/>
        <w:rPr>
          <w:b/>
          <w:i/>
          <w:sz w:val="24"/>
          <w:szCs w:val="24"/>
        </w:rPr>
      </w:pPr>
    </w:p>
    <w:p w:rsidR="00950D1D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color w:val="663300"/>
          <w:sz w:val="24"/>
          <w:szCs w:val="24"/>
        </w:rPr>
      </w:pPr>
      <w:r w:rsidRPr="00E00070">
        <w:rPr>
          <w:rFonts w:ascii="Calibri" w:eastAsia="Calibri" w:hAnsi="Calibri" w:cs="Calibri"/>
          <w:b/>
          <w:i/>
          <w:color w:val="663300"/>
          <w:sz w:val="24"/>
          <w:szCs w:val="24"/>
        </w:rPr>
        <w:t>В стоимость строительства входят следующие виды работ</w:t>
      </w:r>
    </w:p>
    <w:p w:rsidR="00950D1D" w:rsidRPr="00E00070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color w:val="663300"/>
          <w:sz w:val="24"/>
          <w:szCs w:val="24"/>
        </w:rPr>
      </w:pPr>
      <w:r w:rsidRPr="00570A42">
        <w:rPr>
          <w:u w:val="single"/>
        </w:rPr>
        <w:t xml:space="preserve"> </w:t>
      </w:r>
      <w:r w:rsidRPr="00570A42">
        <w:rPr>
          <w:b/>
          <w:i/>
          <w:u w:val="single"/>
        </w:rPr>
        <w:t>Устройство фундамента ленточного, фундаментной плиты.</w:t>
      </w:r>
    </w:p>
    <w:p w:rsidR="00950D1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Планировка участка под строительство дома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Отсыпка участка грунтом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Разметка, вынос осей, посадка здания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 xml:space="preserve">Разработка грунта спец- техникой под устройство фундамента 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Доработка грунта вручную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Отсыпка основания щебнем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Разгрузки материалов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Армирование фундаментной ленты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Устройство опалубки вертикальной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Закладка коммуникационных гильз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Укладка бетона привозного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Отсыпка песка с послойным уплотнением под устройство плиты на отм.0.000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Отсыпка щебня под устройство плиты на отм.0.000</w:t>
      </w:r>
    </w:p>
    <w:p w:rsidR="00950D1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Армирование фундаментной плиты</w:t>
      </w:r>
    </w:p>
    <w:p w:rsidR="00950D1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утеплителя пола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гидроизоляции пола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 xml:space="preserve">Прокладка коммуникационных труб 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Укладка бетона</w:t>
      </w:r>
    </w:p>
    <w:p w:rsidR="00950D1D" w:rsidRPr="00074EBD" w:rsidRDefault="00950D1D" w:rsidP="00950D1D">
      <w:pPr>
        <w:pStyle w:val="a9"/>
        <w:numPr>
          <w:ilvl w:val="0"/>
          <w:numId w:val="2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Демонтаж опалубки</w:t>
      </w:r>
    </w:p>
    <w:p w:rsidR="00950D1D" w:rsidRPr="00570A42" w:rsidRDefault="00950D1D" w:rsidP="00950D1D">
      <w:pPr>
        <w:spacing w:after="0" w:line="240" w:lineRule="auto"/>
        <w:ind w:left="-142" w:hanging="142"/>
        <w:rPr>
          <w:b/>
          <w:i/>
          <w:u w:val="single"/>
        </w:rPr>
      </w:pPr>
      <w:r w:rsidRPr="00570A42">
        <w:rPr>
          <w:i/>
          <w:u w:val="single"/>
        </w:rPr>
        <w:t xml:space="preserve">    </w:t>
      </w:r>
      <w:r w:rsidRPr="00570A42">
        <w:rPr>
          <w:b/>
          <w:i/>
          <w:u w:val="single"/>
        </w:rPr>
        <w:t xml:space="preserve"> Возвед</w:t>
      </w:r>
      <w:r>
        <w:rPr>
          <w:b/>
          <w:i/>
          <w:u w:val="single"/>
        </w:rPr>
        <w:t xml:space="preserve">ение стен первого и второго </w:t>
      </w:r>
      <w:r w:rsidRPr="00570A42">
        <w:rPr>
          <w:b/>
          <w:i/>
          <w:u w:val="single"/>
        </w:rPr>
        <w:t>этажа с межэтажным перекрытием.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Разгрузка материалов (цемент, клей, газоблок)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Прокладка ленты гидроизоляционной по фундаменту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Приготовление раствора для кладки первого ряда блока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 xml:space="preserve">Кладка газоблока 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Армирование стен каждые 3 ряда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оконных перемычек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дверных перемычек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Устройство опалубки под армопояс</w:t>
      </w:r>
      <w:r>
        <w:rPr>
          <w:i/>
          <w:sz w:val="18"/>
          <w:szCs w:val="18"/>
        </w:rPr>
        <w:t>а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Армирование армопоясов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Приготовление, укладка бетона в армопояс.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Демонтаж опалубки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плит перекр</w:t>
      </w:r>
      <w:r>
        <w:rPr>
          <w:i/>
          <w:sz w:val="18"/>
          <w:szCs w:val="18"/>
        </w:rPr>
        <w:t>ытия с заделкой швов</w:t>
      </w:r>
    </w:p>
    <w:p w:rsidR="00950D1D" w:rsidRPr="00A7103E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Кладка газоблока</w:t>
      </w:r>
      <w:r>
        <w:rPr>
          <w:i/>
          <w:sz w:val="18"/>
          <w:szCs w:val="18"/>
        </w:rPr>
        <w:t xml:space="preserve"> первого и второго </w:t>
      </w:r>
      <w:r w:rsidRPr="00074EBD">
        <w:rPr>
          <w:i/>
          <w:sz w:val="18"/>
          <w:szCs w:val="18"/>
        </w:rPr>
        <w:t>этажа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Кладка вентиляционных каналов по 2 этажам (кирпич)</w:t>
      </w:r>
    </w:p>
    <w:p w:rsidR="00950D1D" w:rsidRPr="00074EBD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Кладка п</w:t>
      </w:r>
      <w:r>
        <w:rPr>
          <w:i/>
          <w:sz w:val="18"/>
          <w:szCs w:val="18"/>
        </w:rPr>
        <w:t>ерегородок по 2 этажам, кирпич</w:t>
      </w:r>
      <w:r w:rsidRPr="00074EBD">
        <w:rPr>
          <w:i/>
          <w:sz w:val="18"/>
          <w:szCs w:val="18"/>
        </w:rPr>
        <w:t>)</w:t>
      </w:r>
    </w:p>
    <w:p w:rsidR="00950D1D" w:rsidRPr="00F16C96" w:rsidRDefault="00950D1D" w:rsidP="00950D1D">
      <w:pPr>
        <w:pStyle w:val="a9"/>
        <w:numPr>
          <w:ilvl w:val="0"/>
          <w:numId w:val="3"/>
        </w:numPr>
        <w:spacing w:after="0" w:line="240" w:lineRule="auto"/>
        <w:ind w:left="-142" w:hanging="142"/>
        <w:rPr>
          <w:sz w:val="18"/>
          <w:szCs w:val="18"/>
        </w:rPr>
      </w:pPr>
      <w:r w:rsidRPr="00074EBD">
        <w:rPr>
          <w:i/>
          <w:sz w:val="18"/>
          <w:szCs w:val="18"/>
        </w:rPr>
        <w:t>Разгрузки и подача материалов</w:t>
      </w:r>
    </w:p>
    <w:p w:rsidR="00950D1D" w:rsidRPr="00570A42" w:rsidRDefault="00950D1D" w:rsidP="00950D1D">
      <w:pPr>
        <w:ind w:left="-142" w:hanging="142"/>
        <w:rPr>
          <w:b/>
          <w:i/>
          <w:u w:val="single"/>
        </w:rPr>
      </w:pPr>
      <w:r w:rsidRPr="00570A42">
        <w:rPr>
          <w:i/>
          <w:u w:val="single"/>
        </w:rPr>
        <w:t xml:space="preserve">    </w:t>
      </w:r>
      <w:r w:rsidRPr="00570A42">
        <w:rPr>
          <w:b/>
          <w:i/>
          <w:u w:val="single"/>
        </w:rPr>
        <w:t>Устройство кровли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Разгрузка материалов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Обработка лесоматериала антисептиком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Подача материала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мауэрлата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стропильной конструкции, лобовой доски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lastRenderedPageBreak/>
        <w:t>Кладка вентиляционных каналов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Монтаж гидробарь</w:t>
      </w:r>
      <w:r w:rsidRPr="00074EBD">
        <w:rPr>
          <w:i/>
          <w:sz w:val="18"/>
          <w:szCs w:val="18"/>
        </w:rPr>
        <w:t>ера, прижимной планки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обрешетки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металлочерепицы</w:t>
      </w:r>
      <w:r>
        <w:rPr>
          <w:i/>
          <w:sz w:val="18"/>
          <w:szCs w:val="18"/>
        </w:rPr>
        <w:t>,  или вибродах</w:t>
      </w:r>
    </w:p>
    <w:p w:rsidR="00950D1D" w:rsidRPr="00074EB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 w:rsidRPr="00074EBD">
        <w:rPr>
          <w:i/>
          <w:sz w:val="18"/>
          <w:szCs w:val="18"/>
        </w:rPr>
        <w:t>Монтаж коньковых элементов</w:t>
      </w:r>
      <w:r>
        <w:rPr>
          <w:i/>
          <w:sz w:val="18"/>
          <w:szCs w:val="18"/>
        </w:rPr>
        <w:t xml:space="preserve"> </w:t>
      </w:r>
      <w:r w:rsidRPr="00074EBD">
        <w:rPr>
          <w:i/>
          <w:sz w:val="18"/>
          <w:szCs w:val="18"/>
        </w:rPr>
        <w:t>,ветровой планки.</w:t>
      </w:r>
    </w:p>
    <w:p w:rsidR="00950D1D" w:rsidRPr="00A7103E" w:rsidRDefault="00950D1D" w:rsidP="00950D1D">
      <w:pPr>
        <w:pStyle w:val="a9"/>
        <w:numPr>
          <w:ilvl w:val="0"/>
          <w:numId w:val="4"/>
        </w:numPr>
        <w:ind w:left="-142" w:hanging="142"/>
      </w:pPr>
      <w:r w:rsidRPr="00074EBD">
        <w:rPr>
          <w:i/>
          <w:sz w:val="18"/>
          <w:szCs w:val="18"/>
        </w:rPr>
        <w:t>Монтаж снегоулавливателей</w:t>
      </w:r>
    </w:p>
    <w:p w:rsidR="00950D1D" w:rsidRPr="00A7103E" w:rsidRDefault="00950D1D" w:rsidP="00950D1D">
      <w:pPr>
        <w:pStyle w:val="a9"/>
        <w:numPr>
          <w:ilvl w:val="0"/>
          <w:numId w:val="4"/>
        </w:numPr>
        <w:ind w:left="-142" w:hanging="142"/>
      </w:pPr>
      <w:r>
        <w:rPr>
          <w:i/>
          <w:sz w:val="18"/>
          <w:szCs w:val="18"/>
        </w:rPr>
        <w:t>Монтаж пошивки кровли в комплексе( софит)</w:t>
      </w:r>
    </w:p>
    <w:p w:rsidR="00950D1D" w:rsidRPr="00A7103E" w:rsidRDefault="00950D1D" w:rsidP="00950D1D">
      <w:pPr>
        <w:pStyle w:val="a9"/>
        <w:numPr>
          <w:ilvl w:val="0"/>
          <w:numId w:val="4"/>
        </w:numPr>
        <w:ind w:left="-142" w:hanging="142"/>
      </w:pPr>
      <w:r>
        <w:rPr>
          <w:i/>
          <w:sz w:val="18"/>
          <w:szCs w:val="18"/>
        </w:rPr>
        <w:t>Монтаж отливной системы</w:t>
      </w:r>
    </w:p>
    <w:p w:rsidR="00950D1D" w:rsidRDefault="00950D1D" w:rsidP="00950D1D">
      <w:pPr>
        <w:ind w:left="-142" w:hanging="142"/>
        <w:rPr>
          <w:b/>
          <w:i/>
          <w:u w:val="single"/>
        </w:rPr>
      </w:pPr>
      <w:r>
        <w:rPr>
          <w:b/>
          <w:i/>
          <w:u w:val="single"/>
        </w:rPr>
        <w:t>Устройство фасадов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Грунтовка стен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Монтаж демонтаж лесов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Монтаж утеплителя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Монтаж сетки армировочной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Выравнивающий слой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Нанесение грунта фасадного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Нанесение декоративного покрытия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Монтаж плашки облицовочной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откосов в комплексе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Разгрузки, подачи, заносы, уборки</w:t>
      </w:r>
    </w:p>
    <w:p w:rsidR="00950D1D" w:rsidRDefault="00950D1D" w:rsidP="00950D1D">
      <w:pPr>
        <w:pStyle w:val="a9"/>
        <w:ind w:left="-142" w:hanging="142"/>
        <w:rPr>
          <w:b/>
          <w:i/>
          <w:u w:val="single"/>
        </w:rPr>
      </w:pPr>
      <w:r>
        <w:rPr>
          <w:b/>
          <w:i/>
          <w:u w:val="single"/>
        </w:rPr>
        <w:t>Благоустройство, ограждение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Планировка двора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отмостки в комплексе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террасы в комплексе (отсыпка, армирование, укладка бетона)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септиков в комплексе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Устройство ограждение в комплексе( выемка, фундамент, колоны, секции ограждение, обработка)</w:t>
      </w:r>
    </w:p>
    <w:p w:rsidR="00950D1D" w:rsidRDefault="00950D1D" w:rsidP="00950D1D">
      <w:pPr>
        <w:pStyle w:val="a9"/>
        <w:numPr>
          <w:ilvl w:val="0"/>
          <w:numId w:val="4"/>
        </w:numPr>
        <w:ind w:left="-142" w:hanging="142"/>
        <w:rPr>
          <w:i/>
          <w:sz w:val="18"/>
          <w:szCs w:val="18"/>
        </w:rPr>
      </w:pPr>
      <w:r>
        <w:rPr>
          <w:i/>
          <w:sz w:val="18"/>
          <w:szCs w:val="18"/>
        </w:rPr>
        <w:t>Отсыпка въездных групп щебнем</w:t>
      </w:r>
    </w:p>
    <w:p w:rsidR="00950D1D" w:rsidRDefault="00950D1D" w:rsidP="00950D1D">
      <w:pPr>
        <w:pStyle w:val="a9"/>
        <w:ind w:left="-142" w:hanging="142"/>
        <w:rPr>
          <w:i/>
          <w:sz w:val="18"/>
          <w:szCs w:val="18"/>
        </w:rPr>
      </w:pPr>
    </w:p>
    <w:p w:rsidR="00950D1D" w:rsidRDefault="00950D1D" w:rsidP="00950D1D">
      <w:pPr>
        <w:pStyle w:val="a9"/>
        <w:ind w:left="-142" w:hanging="142"/>
        <w:rPr>
          <w:i/>
          <w:sz w:val="18"/>
          <w:szCs w:val="18"/>
        </w:rPr>
      </w:pPr>
    </w:p>
    <w:p w:rsidR="00950D1D" w:rsidRPr="00E90AC5" w:rsidRDefault="00950D1D" w:rsidP="00950D1D">
      <w:pPr>
        <w:pStyle w:val="a9"/>
        <w:ind w:left="-142" w:hanging="142"/>
        <w:rPr>
          <w:i/>
          <w:sz w:val="18"/>
          <w:szCs w:val="18"/>
        </w:rPr>
      </w:pPr>
      <w:r w:rsidRPr="00E90AC5">
        <w:rPr>
          <w:rFonts w:ascii="Calibri" w:eastAsia="Calibri" w:hAnsi="Calibri" w:cs="Calibri"/>
          <w:b/>
          <w:i/>
          <w:color w:val="663300"/>
          <w:sz w:val="24"/>
          <w:szCs w:val="24"/>
        </w:rPr>
        <w:t>График работ включает в себя 5 основных этапов.</w:t>
      </w:r>
    </w:p>
    <w:p w:rsidR="00950D1D" w:rsidRPr="00E90AC5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90AC5">
        <w:rPr>
          <w:rFonts w:ascii="Calibri" w:eastAsia="Calibri" w:hAnsi="Calibri" w:cs="Calibri"/>
          <w:i/>
          <w:sz w:val="18"/>
          <w:szCs w:val="18"/>
        </w:rPr>
        <w:t xml:space="preserve">1.Устройсто фундамента, фундаментной плиты 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– 20 дней</w:t>
      </w:r>
    </w:p>
    <w:p w:rsidR="00950D1D" w:rsidRPr="00E90AC5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90AC5">
        <w:rPr>
          <w:rFonts w:ascii="Calibri" w:eastAsia="Calibri" w:hAnsi="Calibri" w:cs="Calibri"/>
          <w:i/>
          <w:sz w:val="18"/>
          <w:szCs w:val="18"/>
        </w:rPr>
        <w:t>2.Возведение первого и второго этажа с перекрытиями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- 60 дней</w:t>
      </w:r>
    </w:p>
    <w:p w:rsidR="00950D1D" w:rsidRPr="00E90AC5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90AC5">
        <w:rPr>
          <w:rFonts w:ascii="Calibri" w:eastAsia="Calibri" w:hAnsi="Calibri" w:cs="Calibri"/>
          <w:i/>
          <w:sz w:val="18"/>
          <w:szCs w:val="18"/>
        </w:rPr>
        <w:t xml:space="preserve">3. Устройство кровли 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- 30 дней</w:t>
      </w:r>
      <w:r w:rsidRPr="00E90AC5">
        <w:rPr>
          <w:rFonts w:ascii="Calibri" w:eastAsia="Calibri" w:hAnsi="Calibri" w:cs="Calibri"/>
          <w:i/>
          <w:sz w:val="18"/>
          <w:szCs w:val="18"/>
        </w:rPr>
        <w:t xml:space="preserve"> (параллельно с фасадом и ограждением)</w:t>
      </w:r>
    </w:p>
    <w:p w:rsidR="00950D1D" w:rsidRPr="00E90AC5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90AC5">
        <w:rPr>
          <w:rFonts w:ascii="Calibri" w:eastAsia="Calibri" w:hAnsi="Calibri" w:cs="Calibri"/>
          <w:i/>
          <w:sz w:val="18"/>
          <w:szCs w:val="18"/>
        </w:rPr>
        <w:t xml:space="preserve">4. Устройство фасада 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– 30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дней</w:t>
      </w:r>
      <w:r w:rsidRPr="00E90AC5">
        <w:rPr>
          <w:rFonts w:ascii="Calibri" w:eastAsia="Calibri" w:hAnsi="Calibri" w:cs="Calibri"/>
          <w:i/>
          <w:sz w:val="18"/>
          <w:szCs w:val="18"/>
        </w:rPr>
        <w:t xml:space="preserve"> (параллельно с кровлей и ограждением)</w:t>
      </w:r>
    </w:p>
    <w:p w:rsidR="00950D1D" w:rsidRDefault="00950D1D" w:rsidP="00950D1D">
      <w:pPr>
        <w:pStyle w:val="a9"/>
        <w:numPr>
          <w:ilvl w:val="0"/>
          <w:numId w:val="1"/>
        </w:numPr>
        <w:spacing w:after="0"/>
        <w:ind w:left="-142" w:hanging="142"/>
        <w:rPr>
          <w:rFonts w:ascii="Calibri" w:eastAsia="Calibri" w:hAnsi="Calibri" w:cs="Calibri"/>
          <w:i/>
          <w:sz w:val="18"/>
          <w:szCs w:val="18"/>
        </w:rPr>
      </w:pPr>
      <w:r w:rsidRPr="00E90AC5">
        <w:rPr>
          <w:rFonts w:ascii="Calibri" w:eastAsia="Calibri" w:hAnsi="Calibri" w:cs="Calibri"/>
          <w:i/>
          <w:sz w:val="18"/>
          <w:szCs w:val="18"/>
        </w:rPr>
        <w:t>5.Благоустройство, ограждения</w:t>
      </w:r>
      <w:r>
        <w:rPr>
          <w:rFonts w:ascii="Calibri" w:eastAsia="Calibri" w:hAnsi="Calibri" w:cs="Calibri"/>
          <w:i/>
          <w:sz w:val="18"/>
          <w:szCs w:val="18"/>
        </w:rPr>
        <w:t xml:space="preserve">, септики 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– 20 дней</w:t>
      </w:r>
      <w:r w:rsidRPr="00E90AC5">
        <w:rPr>
          <w:rFonts w:ascii="Calibri" w:eastAsia="Calibri" w:hAnsi="Calibri" w:cs="Calibri"/>
          <w:i/>
          <w:sz w:val="18"/>
          <w:szCs w:val="18"/>
        </w:rPr>
        <w:t xml:space="preserve"> (параллельно</w:t>
      </w:r>
      <w:r>
        <w:rPr>
          <w:rFonts w:ascii="Calibri" w:eastAsia="Calibri" w:hAnsi="Calibri" w:cs="Calibri"/>
          <w:i/>
          <w:sz w:val="18"/>
          <w:szCs w:val="18"/>
        </w:rPr>
        <w:t xml:space="preserve"> с фасадом</w:t>
      </w:r>
      <w:r w:rsidRPr="00E90AC5">
        <w:rPr>
          <w:rFonts w:ascii="Calibri" w:eastAsia="Calibri" w:hAnsi="Calibri" w:cs="Calibri"/>
          <w:i/>
          <w:sz w:val="18"/>
          <w:szCs w:val="18"/>
        </w:rPr>
        <w:t>)</w:t>
      </w:r>
    </w:p>
    <w:p w:rsidR="00950D1D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sz w:val="18"/>
          <w:szCs w:val="18"/>
        </w:rPr>
      </w:pPr>
      <w:r w:rsidRPr="00E90AC5">
        <w:rPr>
          <w:rFonts w:ascii="Calibri" w:eastAsia="Calibri" w:hAnsi="Calibri" w:cs="Calibri"/>
          <w:b/>
          <w:i/>
          <w:sz w:val="18"/>
          <w:szCs w:val="18"/>
        </w:rPr>
        <w:t>График работ рассчитан на 4, 4.5 месяца работы, после по</w:t>
      </w:r>
      <w:r>
        <w:rPr>
          <w:rFonts w:ascii="Calibri" w:eastAsia="Calibri" w:hAnsi="Calibri" w:cs="Calibri"/>
          <w:b/>
          <w:i/>
          <w:sz w:val="18"/>
          <w:szCs w:val="18"/>
        </w:rPr>
        <w:t>д</w:t>
      </w:r>
      <w:r w:rsidRPr="00E90AC5">
        <w:rPr>
          <w:rFonts w:ascii="Calibri" w:eastAsia="Calibri" w:hAnsi="Calibri" w:cs="Calibri"/>
          <w:b/>
          <w:i/>
          <w:sz w:val="18"/>
          <w:szCs w:val="18"/>
        </w:rPr>
        <w:t>готовительных работ.</w:t>
      </w:r>
    </w:p>
    <w:p w:rsidR="00950D1D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sz w:val="18"/>
          <w:szCs w:val="18"/>
        </w:rPr>
      </w:pPr>
    </w:p>
    <w:p w:rsidR="00950D1D" w:rsidRPr="00E90AC5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        </w:t>
      </w:r>
      <w:r>
        <w:rPr>
          <w:rFonts w:ascii="Calibri" w:eastAsia="Calibri" w:hAnsi="Calibri" w:cs="Calibri"/>
          <w:b/>
          <w:i/>
          <w:color w:val="663300"/>
          <w:sz w:val="24"/>
          <w:szCs w:val="24"/>
        </w:rPr>
        <w:t xml:space="preserve">График финансирования </w:t>
      </w:r>
      <w:r w:rsidRPr="00703847">
        <w:rPr>
          <w:rFonts w:ascii="Calibri" w:eastAsia="Calibri" w:hAnsi="Calibri" w:cs="Calibri"/>
          <w:b/>
          <w:i/>
          <w:color w:val="663300"/>
          <w:sz w:val="24"/>
          <w:szCs w:val="24"/>
        </w:rPr>
        <w:t>включает в с</w:t>
      </w:r>
      <w:r>
        <w:rPr>
          <w:rFonts w:ascii="Calibri" w:eastAsia="Calibri" w:hAnsi="Calibri" w:cs="Calibri"/>
          <w:b/>
          <w:i/>
          <w:color w:val="663300"/>
          <w:sz w:val="24"/>
          <w:szCs w:val="24"/>
        </w:rPr>
        <w:t xml:space="preserve">ебя 7 </w:t>
      </w:r>
      <w:r w:rsidRPr="00703847">
        <w:rPr>
          <w:rFonts w:ascii="Calibri" w:eastAsia="Calibri" w:hAnsi="Calibri" w:cs="Calibri"/>
          <w:b/>
          <w:i/>
          <w:color w:val="663300"/>
          <w:sz w:val="24"/>
          <w:szCs w:val="24"/>
        </w:rPr>
        <w:t>основных этапов.</w:t>
      </w:r>
    </w:p>
    <w:p w:rsidR="00950D1D" w:rsidRPr="00E90AC5" w:rsidRDefault="00950D1D" w:rsidP="00950D1D">
      <w:pPr>
        <w:spacing w:after="0"/>
        <w:ind w:left="-142" w:hanging="142"/>
        <w:rPr>
          <w:rFonts w:ascii="Calibri" w:eastAsia="Calibri" w:hAnsi="Calibri" w:cs="Calibri"/>
          <w:b/>
          <w:i/>
          <w:color w:val="6633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663300"/>
          <w:sz w:val="20"/>
          <w:szCs w:val="20"/>
        </w:rPr>
        <w:t xml:space="preserve">                                                  </w:t>
      </w:r>
      <w:r w:rsidRPr="00E90AC5">
        <w:rPr>
          <w:rFonts w:ascii="Calibri" w:eastAsia="Calibri" w:hAnsi="Calibri" w:cs="Calibri"/>
          <w:b/>
          <w:i/>
          <w:color w:val="663300"/>
          <w:sz w:val="20"/>
          <w:szCs w:val="20"/>
        </w:rPr>
        <w:t>(</w:t>
      </w:r>
      <w:r w:rsidRPr="00F26AB8">
        <w:rPr>
          <w:rFonts w:ascii="Calibri" w:eastAsia="Calibri" w:hAnsi="Calibri" w:cs="Calibri"/>
          <w:b/>
          <w:i/>
          <w:sz w:val="20"/>
          <w:szCs w:val="20"/>
        </w:rPr>
        <w:t>Материала и работ</w:t>
      </w:r>
      <w:r w:rsidRPr="00E90AC5">
        <w:rPr>
          <w:rFonts w:ascii="Calibri" w:eastAsia="Calibri" w:hAnsi="Calibri" w:cs="Calibri"/>
          <w:b/>
          <w:i/>
          <w:color w:val="663300"/>
          <w:sz w:val="20"/>
          <w:szCs w:val="20"/>
        </w:rPr>
        <w:t>)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</w:t>
      </w:r>
      <w:r>
        <w:rPr>
          <w:rFonts w:ascii="Calibri" w:eastAsia="Calibri" w:hAnsi="Calibri" w:cs="Calibri"/>
          <w:i/>
          <w:sz w:val="18"/>
          <w:szCs w:val="18"/>
        </w:rPr>
        <w:t xml:space="preserve"> </w:t>
      </w:r>
      <w:r w:rsidRPr="007A5967">
        <w:rPr>
          <w:rFonts w:ascii="Calibri" w:eastAsia="Calibri" w:hAnsi="Calibri" w:cs="Calibri"/>
          <w:i/>
          <w:sz w:val="18"/>
          <w:szCs w:val="18"/>
        </w:rPr>
        <w:t>.</w:t>
      </w:r>
      <w:r>
        <w:rPr>
          <w:rFonts w:ascii="Calibri" w:eastAsia="Calibri" w:hAnsi="Calibri" w:cs="Calibri"/>
          <w:i/>
          <w:sz w:val="18"/>
          <w:szCs w:val="18"/>
        </w:rPr>
        <w:t xml:space="preserve"> 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Оплата фундамента, фундаментной плиты </w:t>
      </w:r>
      <w:r w:rsidRPr="007A5967">
        <w:rPr>
          <w:rFonts w:ascii="Calibri" w:eastAsia="Calibri" w:hAnsi="Calibri" w:cs="Calibri"/>
          <w:b/>
          <w:i/>
          <w:sz w:val="18"/>
          <w:szCs w:val="18"/>
        </w:rPr>
        <w:t>– 20 дней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грн.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 w:rsidRPr="007A5967">
        <w:rPr>
          <w:rFonts w:ascii="Calibri" w:eastAsia="Calibri" w:hAnsi="Calibri" w:cs="Calibri"/>
          <w:i/>
          <w:sz w:val="18"/>
          <w:szCs w:val="18"/>
        </w:rPr>
        <w:t>Оплата скважин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</w:t>
      </w:r>
      <w:r>
        <w:rPr>
          <w:rFonts w:ascii="Calibri" w:eastAsia="Calibri" w:hAnsi="Calibri" w:cs="Calibri"/>
          <w:i/>
          <w:sz w:val="18"/>
          <w:szCs w:val="18"/>
        </w:rPr>
        <w:t xml:space="preserve">. </w:t>
      </w:r>
      <w:r w:rsidRPr="007A5967">
        <w:rPr>
          <w:rFonts w:ascii="Calibri" w:eastAsia="Calibri" w:hAnsi="Calibri" w:cs="Calibri"/>
          <w:i/>
          <w:sz w:val="18"/>
          <w:szCs w:val="18"/>
        </w:rPr>
        <w:t>Оплата первого и второго этажа с перекрытиями</w:t>
      </w:r>
      <w:r w:rsidRPr="007A5967">
        <w:rPr>
          <w:rFonts w:ascii="Calibri" w:eastAsia="Calibri" w:hAnsi="Calibri" w:cs="Calibri"/>
          <w:b/>
          <w:i/>
          <w:sz w:val="18"/>
          <w:szCs w:val="18"/>
        </w:rPr>
        <w:t>- 60 дней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.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Оплата кровли </w:t>
      </w:r>
      <w:r w:rsidRPr="007A5967">
        <w:rPr>
          <w:rFonts w:ascii="Calibri" w:eastAsia="Calibri" w:hAnsi="Calibri" w:cs="Calibri"/>
          <w:b/>
          <w:i/>
          <w:sz w:val="18"/>
          <w:szCs w:val="18"/>
        </w:rPr>
        <w:t>- 30 дней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 (параллельно с фасадом и ограждением)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грн.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 xml:space="preserve">Остекление, двери, ворота – в заказ. 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грн.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Оплата фасада </w:t>
      </w:r>
      <w:r w:rsidRPr="007A5967">
        <w:rPr>
          <w:rFonts w:ascii="Calibri" w:eastAsia="Calibri" w:hAnsi="Calibri" w:cs="Calibri"/>
          <w:b/>
          <w:i/>
          <w:sz w:val="18"/>
          <w:szCs w:val="18"/>
        </w:rPr>
        <w:t>– 30 дней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 (параллельно с кровлей и ограждением)</w:t>
      </w:r>
    </w:p>
    <w:p w:rsidR="00950D1D" w:rsidRPr="007A5967" w:rsidRDefault="00950D1D" w:rsidP="007516A7">
      <w:pPr>
        <w:pStyle w:val="a9"/>
        <w:numPr>
          <w:ilvl w:val="0"/>
          <w:numId w:val="1"/>
        </w:numPr>
        <w:spacing w:after="0"/>
        <w:ind w:left="-284" w:firstLine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хххххх </w:t>
      </w:r>
      <w:r w:rsidRPr="00516210">
        <w:rPr>
          <w:rFonts w:ascii="Calibri" w:eastAsia="Calibri" w:hAnsi="Calibri" w:cs="Calibri"/>
          <w:b/>
          <w:i/>
          <w:sz w:val="20"/>
          <w:szCs w:val="20"/>
        </w:rPr>
        <w:t>грн</w:t>
      </w:r>
      <w:r w:rsidRPr="00F26AB8">
        <w:rPr>
          <w:rFonts w:ascii="Calibri" w:eastAsia="Calibri" w:hAnsi="Calibri" w:cs="Calibri"/>
          <w:b/>
          <w:i/>
          <w:sz w:val="20"/>
          <w:szCs w:val="20"/>
        </w:rPr>
        <w:t>.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Оплата по благоустройству, ограждению </w:t>
      </w:r>
      <w:r>
        <w:rPr>
          <w:rFonts w:ascii="Calibri" w:eastAsia="Calibri" w:hAnsi="Calibri" w:cs="Calibri"/>
          <w:i/>
          <w:sz w:val="18"/>
          <w:szCs w:val="18"/>
        </w:rPr>
        <w:t>,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септикам </w:t>
      </w:r>
      <w:r w:rsidRPr="007A5967">
        <w:rPr>
          <w:rFonts w:ascii="Calibri" w:eastAsia="Calibri" w:hAnsi="Calibri" w:cs="Calibri"/>
          <w:b/>
          <w:i/>
          <w:sz w:val="18"/>
          <w:szCs w:val="18"/>
        </w:rPr>
        <w:t>– 20 дней</w:t>
      </w:r>
      <w:r w:rsidRPr="007A5967">
        <w:rPr>
          <w:rFonts w:ascii="Calibri" w:eastAsia="Calibri" w:hAnsi="Calibri" w:cs="Calibri"/>
          <w:i/>
          <w:sz w:val="18"/>
          <w:szCs w:val="18"/>
        </w:rPr>
        <w:t xml:space="preserve"> (параллельно с фасадом)</w:t>
      </w:r>
    </w:p>
    <w:p w:rsidR="00950D1D" w:rsidRDefault="007516A7" w:rsidP="007516A7">
      <w:pPr>
        <w:spacing w:after="0"/>
        <w:ind w:left="-644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         </w:t>
      </w:r>
      <w:r w:rsidR="00950D1D" w:rsidRPr="00E90AC5">
        <w:rPr>
          <w:rFonts w:ascii="Calibri" w:eastAsia="Calibri" w:hAnsi="Calibri" w:cs="Calibri"/>
          <w:b/>
          <w:i/>
          <w:sz w:val="18"/>
          <w:szCs w:val="18"/>
        </w:rPr>
        <w:t xml:space="preserve">График </w:t>
      </w:r>
      <w:r w:rsidR="00950D1D">
        <w:rPr>
          <w:rFonts w:ascii="Calibri" w:eastAsia="Calibri" w:hAnsi="Calibri" w:cs="Calibri"/>
          <w:b/>
          <w:i/>
          <w:sz w:val="18"/>
          <w:szCs w:val="18"/>
        </w:rPr>
        <w:t>финансирования рассчитан на 5 месяцев реализации проекта.</w:t>
      </w:r>
    </w:p>
    <w:p w:rsidR="007516A7" w:rsidRDefault="007516A7" w:rsidP="007516A7">
      <w:pPr>
        <w:spacing w:after="0"/>
        <w:ind w:left="-644"/>
        <w:rPr>
          <w:rFonts w:ascii="Calibri" w:eastAsia="Calibri" w:hAnsi="Calibri" w:cs="Calibri"/>
          <w:b/>
          <w:i/>
          <w:sz w:val="18"/>
          <w:szCs w:val="18"/>
        </w:rPr>
      </w:pPr>
    </w:p>
    <w:p w:rsidR="00950D1D" w:rsidRDefault="00950D1D" w:rsidP="007516A7">
      <w:pPr>
        <w:spacing w:after="0"/>
        <w:ind w:left="-644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Графика финансирования по материалам и работам – отображен в предварительных сметных стоимостях, как приложение №1- работы, №2 – материалы.</w:t>
      </w:r>
    </w:p>
    <w:p w:rsidR="00950D1D" w:rsidRDefault="00950D1D" w:rsidP="00950D1D">
      <w:pPr>
        <w:pStyle w:val="a9"/>
        <w:spacing w:after="0"/>
        <w:ind w:left="0"/>
        <w:rPr>
          <w:b/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</w:t>
      </w:r>
    </w:p>
    <w:p w:rsidR="00950D1D" w:rsidRPr="00E853A0" w:rsidRDefault="00950D1D" w:rsidP="00950D1D">
      <w:pPr>
        <w:spacing w:after="0" w:line="240" w:lineRule="auto"/>
        <w:ind w:left="-142" w:hanging="142"/>
        <w:rPr>
          <w:sz w:val="18"/>
          <w:szCs w:val="18"/>
        </w:rPr>
      </w:pPr>
    </w:p>
    <w:sectPr w:rsidR="00950D1D" w:rsidRPr="00E853A0" w:rsidSect="00E853A0">
      <w:headerReference w:type="default" r:id="rId16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819" w:rsidRDefault="00B46819" w:rsidP="00F051AB">
      <w:pPr>
        <w:spacing w:after="0" w:line="240" w:lineRule="auto"/>
      </w:pPr>
      <w:r>
        <w:separator/>
      </w:r>
    </w:p>
  </w:endnote>
  <w:endnote w:type="continuationSeparator" w:id="1">
    <w:p w:rsidR="00B46819" w:rsidRDefault="00B46819" w:rsidP="00F0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819" w:rsidRDefault="00B46819" w:rsidP="00F051AB">
      <w:pPr>
        <w:spacing w:after="0" w:line="240" w:lineRule="auto"/>
      </w:pPr>
      <w:r>
        <w:separator/>
      </w:r>
    </w:p>
  </w:footnote>
  <w:footnote w:type="continuationSeparator" w:id="1">
    <w:p w:rsidR="00B46819" w:rsidRDefault="00B46819" w:rsidP="00F05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1AB" w:rsidRDefault="00F051AB">
    <w:pPr>
      <w:pStyle w:val="a5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55E7C"/>
    <w:multiLevelType w:val="hybridMultilevel"/>
    <w:tmpl w:val="EFA6649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21A039C"/>
    <w:multiLevelType w:val="hybridMultilevel"/>
    <w:tmpl w:val="4C907FC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F40F2"/>
    <w:multiLevelType w:val="hybridMultilevel"/>
    <w:tmpl w:val="6ADC083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5B16440"/>
    <w:multiLevelType w:val="hybridMultilevel"/>
    <w:tmpl w:val="7484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51AB"/>
    <w:rsid w:val="00023716"/>
    <w:rsid w:val="000B4B29"/>
    <w:rsid w:val="001235A8"/>
    <w:rsid w:val="001C3C10"/>
    <w:rsid w:val="001E285C"/>
    <w:rsid w:val="001E4C3F"/>
    <w:rsid w:val="001F4B33"/>
    <w:rsid w:val="00230E3C"/>
    <w:rsid w:val="00252D77"/>
    <w:rsid w:val="00307F7A"/>
    <w:rsid w:val="003C0CDE"/>
    <w:rsid w:val="003C6A95"/>
    <w:rsid w:val="003D40C1"/>
    <w:rsid w:val="003E10C0"/>
    <w:rsid w:val="003E1B55"/>
    <w:rsid w:val="00413166"/>
    <w:rsid w:val="004473B5"/>
    <w:rsid w:val="00477CF0"/>
    <w:rsid w:val="00491E56"/>
    <w:rsid w:val="004C50DE"/>
    <w:rsid w:val="004C51D8"/>
    <w:rsid w:val="005D4573"/>
    <w:rsid w:val="005E168F"/>
    <w:rsid w:val="005E625E"/>
    <w:rsid w:val="00600173"/>
    <w:rsid w:val="0062127D"/>
    <w:rsid w:val="006757FE"/>
    <w:rsid w:val="006B2841"/>
    <w:rsid w:val="00740D3D"/>
    <w:rsid w:val="007516A7"/>
    <w:rsid w:val="00765287"/>
    <w:rsid w:val="007759B1"/>
    <w:rsid w:val="007B0D24"/>
    <w:rsid w:val="008C31A4"/>
    <w:rsid w:val="008F112D"/>
    <w:rsid w:val="00903ABC"/>
    <w:rsid w:val="009329A3"/>
    <w:rsid w:val="00950D1D"/>
    <w:rsid w:val="009819A0"/>
    <w:rsid w:val="009B4AF8"/>
    <w:rsid w:val="00A05CB6"/>
    <w:rsid w:val="00A40F55"/>
    <w:rsid w:val="00A63AA5"/>
    <w:rsid w:val="00AB5C65"/>
    <w:rsid w:val="00AD21B8"/>
    <w:rsid w:val="00B11449"/>
    <w:rsid w:val="00B46819"/>
    <w:rsid w:val="00B51742"/>
    <w:rsid w:val="00B75401"/>
    <w:rsid w:val="00C1693F"/>
    <w:rsid w:val="00C5733B"/>
    <w:rsid w:val="00C73D29"/>
    <w:rsid w:val="00CB04D1"/>
    <w:rsid w:val="00CB79B8"/>
    <w:rsid w:val="00DD24AA"/>
    <w:rsid w:val="00DE04B0"/>
    <w:rsid w:val="00E853A0"/>
    <w:rsid w:val="00F051AB"/>
    <w:rsid w:val="00FB0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1AB"/>
  </w:style>
  <w:style w:type="paragraph" w:styleId="a7">
    <w:name w:val="footer"/>
    <w:basedOn w:val="a"/>
    <w:link w:val="a8"/>
    <w:uiPriority w:val="99"/>
    <w:semiHidden/>
    <w:unhideWhenUsed/>
    <w:rsid w:val="00F0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51AB"/>
  </w:style>
  <w:style w:type="paragraph" w:styleId="a9">
    <w:name w:val="List Paragraph"/>
    <w:basedOn w:val="a"/>
    <w:uiPriority w:val="34"/>
    <w:qFormat/>
    <w:rsid w:val="00950D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2021-12-20T13:45:00Z</dcterms:created>
  <dcterms:modified xsi:type="dcterms:W3CDTF">2021-12-20T13:45:00Z</dcterms:modified>
</cp:coreProperties>
</file>