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D" w:rsidRPr="00EE6030" w:rsidRDefault="00AD79CD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В</w:t>
      </w:r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ивіски </w:t>
      </w:r>
      <w:proofErr w:type="spellStart"/>
      <w:r w:rsidR="00F01CAB">
        <w:rPr>
          <w:b/>
          <w:color w:val="000000" w:themeColor="text1"/>
          <w:sz w:val="28"/>
          <w:szCs w:val="28"/>
          <w:u w:val="single"/>
        </w:rPr>
        <w:t>обїємні</w:t>
      </w:r>
      <w:proofErr w:type="spellEnd"/>
      <w:r w:rsidR="00F01CAB">
        <w:rPr>
          <w:b/>
          <w:color w:val="000000" w:themeColor="text1"/>
          <w:sz w:val="28"/>
          <w:szCs w:val="28"/>
          <w:u w:val="single"/>
        </w:rPr>
        <w:t xml:space="preserve"> букви </w:t>
      </w:r>
      <w:r w:rsidR="008324CC" w:rsidRPr="00EE603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>
        <w:rPr>
          <w:b/>
          <w:color w:val="000000" w:themeColor="text1"/>
          <w:sz w:val="28"/>
          <w:szCs w:val="28"/>
          <w:u w:val="single"/>
        </w:rPr>
        <w:t xml:space="preserve"> та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Брендований</w:t>
      </w:r>
      <w:proofErr w:type="spellEnd"/>
      <w:r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Лайтбокс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  <w:lang w:val="ru-RU"/>
        </w:rPr>
        <w:t xml:space="preserve"> </w:t>
      </w:r>
    </w:p>
    <w:p w:rsidR="008324CC" w:rsidRDefault="008324CC" w:rsidP="008324CC">
      <w:pPr>
        <w:jc w:val="center"/>
        <w:rPr>
          <w:sz w:val="24"/>
          <w:szCs w:val="24"/>
        </w:rPr>
      </w:pPr>
    </w:p>
    <w:p w:rsidR="008324CC" w:rsidRDefault="008324CC" w:rsidP="008324CC">
      <w:pPr>
        <w:jc w:val="center"/>
        <w:rPr>
          <w:sz w:val="24"/>
          <w:szCs w:val="24"/>
        </w:rPr>
      </w:pPr>
    </w:p>
    <w:p w:rsidR="00796909" w:rsidRDefault="008324CC" w:rsidP="008324CC">
      <w:pPr>
        <w:jc w:val="center"/>
        <w:rPr>
          <w:sz w:val="24"/>
          <w:szCs w:val="24"/>
          <w:u w:val="single"/>
        </w:rPr>
      </w:pPr>
      <w:r w:rsidRPr="00EE6030">
        <w:rPr>
          <w:sz w:val="24"/>
          <w:szCs w:val="24"/>
          <w:u w:val="single"/>
        </w:rPr>
        <w:t xml:space="preserve">Виготовлення та монтаж </w:t>
      </w:r>
      <w:r w:rsidR="00F01CAB">
        <w:rPr>
          <w:sz w:val="24"/>
          <w:szCs w:val="24"/>
          <w:u w:val="single"/>
        </w:rPr>
        <w:t xml:space="preserve"> вивісок</w:t>
      </w:r>
      <w:r w:rsidRPr="00EE6030">
        <w:rPr>
          <w:sz w:val="24"/>
          <w:szCs w:val="24"/>
          <w:u w:val="single"/>
        </w:rPr>
        <w:t xml:space="preserve"> </w:t>
      </w:r>
      <w:r w:rsidRPr="00EE6030">
        <w:rPr>
          <w:sz w:val="24"/>
          <w:szCs w:val="24"/>
          <w:u w:val="single"/>
          <w:lang w:val="en-US"/>
        </w:rPr>
        <w:t>Vodafone</w:t>
      </w:r>
      <w:r w:rsidRPr="00F01CAB">
        <w:rPr>
          <w:sz w:val="24"/>
          <w:szCs w:val="24"/>
          <w:u w:val="single"/>
        </w:rPr>
        <w:t xml:space="preserve"> </w:t>
      </w:r>
      <w:r w:rsidR="00F01CAB" w:rsidRPr="00F01CAB">
        <w:rPr>
          <w:sz w:val="24"/>
          <w:szCs w:val="24"/>
          <w:u w:val="single"/>
        </w:rPr>
        <w:t>об'ємні букви</w:t>
      </w:r>
      <w:r w:rsidR="00AD79CD">
        <w:rPr>
          <w:sz w:val="24"/>
          <w:szCs w:val="24"/>
          <w:u w:val="single"/>
        </w:rPr>
        <w:t xml:space="preserve"> та </w:t>
      </w:r>
      <w:proofErr w:type="spellStart"/>
      <w:r w:rsidR="00AD79CD">
        <w:rPr>
          <w:sz w:val="24"/>
          <w:szCs w:val="24"/>
          <w:u w:val="single"/>
        </w:rPr>
        <w:t>Лайтбокса</w:t>
      </w:r>
      <w:proofErr w:type="spellEnd"/>
      <w:r w:rsidR="006E29ED">
        <w:rPr>
          <w:sz w:val="24"/>
          <w:szCs w:val="24"/>
          <w:u w:val="single"/>
        </w:rPr>
        <w:t xml:space="preserve"> (згідно Паспорту на вивіску)</w:t>
      </w:r>
      <w:r w:rsidR="00F01CAB" w:rsidRPr="00F01CAB">
        <w:rPr>
          <w:sz w:val="24"/>
          <w:szCs w:val="24"/>
          <w:u w:val="single"/>
        </w:rPr>
        <w:t xml:space="preserve"> </w:t>
      </w:r>
      <w:r w:rsidRPr="00EE6030">
        <w:rPr>
          <w:sz w:val="24"/>
          <w:szCs w:val="24"/>
          <w:u w:val="single"/>
        </w:rPr>
        <w:t xml:space="preserve">в магазині ВФ </w:t>
      </w:r>
      <w:proofErr w:type="spellStart"/>
      <w:r w:rsidRPr="00EE6030">
        <w:rPr>
          <w:sz w:val="24"/>
          <w:szCs w:val="24"/>
          <w:u w:val="single"/>
        </w:rPr>
        <w:t>Ритейл</w:t>
      </w:r>
      <w:proofErr w:type="spellEnd"/>
      <w:r w:rsidRPr="00EE6030">
        <w:rPr>
          <w:sz w:val="24"/>
          <w:szCs w:val="24"/>
          <w:u w:val="single"/>
        </w:rPr>
        <w:t xml:space="preserve"> за </w:t>
      </w:r>
      <w:proofErr w:type="spellStart"/>
      <w:r w:rsidRPr="00EE6030">
        <w:rPr>
          <w:sz w:val="24"/>
          <w:szCs w:val="24"/>
          <w:u w:val="single"/>
        </w:rPr>
        <w:t>адрес</w:t>
      </w:r>
      <w:r w:rsidR="00F01CAB">
        <w:rPr>
          <w:sz w:val="24"/>
          <w:szCs w:val="24"/>
          <w:u w:val="single"/>
        </w:rPr>
        <w:t>ою</w:t>
      </w:r>
      <w:proofErr w:type="spellEnd"/>
      <w:r w:rsidR="00F01CAB">
        <w:rPr>
          <w:sz w:val="24"/>
          <w:szCs w:val="24"/>
          <w:u w:val="single"/>
        </w:rPr>
        <w:t xml:space="preserve">: </w:t>
      </w:r>
      <w:proofErr w:type="spellStart"/>
      <w:r w:rsidR="00F01CAB">
        <w:rPr>
          <w:sz w:val="24"/>
          <w:szCs w:val="24"/>
          <w:u w:val="single"/>
        </w:rPr>
        <w:t>вул.Велика</w:t>
      </w:r>
      <w:proofErr w:type="spellEnd"/>
      <w:r w:rsidR="00F01CAB">
        <w:rPr>
          <w:sz w:val="24"/>
          <w:szCs w:val="24"/>
          <w:u w:val="single"/>
        </w:rPr>
        <w:t xml:space="preserve"> Перспективна, </w:t>
      </w:r>
      <w:r w:rsidR="00796909" w:rsidRPr="00796909">
        <w:rPr>
          <w:sz w:val="24"/>
          <w:szCs w:val="24"/>
          <w:u w:val="single"/>
          <w:lang w:val="ru-RU"/>
        </w:rPr>
        <w:t>25/34</w:t>
      </w:r>
      <w:r w:rsidRPr="00EE6030">
        <w:rPr>
          <w:sz w:val="24"/>
          <w:szCs w:val="24"/>
          <w:u w:val="single"/>
        </w:rPr>
        <w:t>,</w:t>
      </w:r>
    </w:p>
    <w:p w:rsidR="008324CC" w:rsidRDefault="00F01CAB" w:rsidP="008324C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м.</w:t>
      </w:r>
      <w:r w:rsidR="008324CC" w:rsidRPr="00EE6030">
        <w:rPr>
          <w:sz w:val="24"/>
          <w:szCs w:val="24"/>
          <w:u w:val="single"/>
        </w:rPr>
        <w:t xml:space="preserve"> К</w:t>
      </w:r>
      <w:r>
        <w:rPr>
          <w:sz w:val="24"/>
          <w:szCs w:val="24"/>
          <w:u w:val="single"/>
        </w:rPr>
        <w:t>ропивницький</w:t>
      </w:r>
      <w:r w:rsidR="008324CC" w:rsidRPr="00EE6030">
        <w:rPr>
          <w:sz w:val="24"/>
          <w:szCs w:val="24"/>
          <w:u w:val="single"/>
        </w:rPr>
        <w:t>.</w:t>
      </w:r>
    </w:p>
    <w:p w:rsidR="00BB0F22" w:rsidRDefault="00BB0F22" w:rsidP="008324C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Вивісок 7 (сім) шт.</w:t>
      </w:r>
    </w:p>
    <w:p w:rsidR="00AD79CD" w:rsidRDefault="00AD79CD" w:rsidP="008324CC">
      <w:pPr>
        <w:jc w:val="center"/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Лайтбокс</w:t>
      </w:r>
      <w:proofErr w:type="spellEnd"/>
      <w:r>
        <w:rPr>
          <w:sz w:val="24"/>
          <w:szCs w:val="24"/>
          <w:u w:val="single"/>
        </w:rPr>
        <w:t xml:space="preserve"> 1 (одна) шт.(в наявності)</w:t>
      </w:r>
    </w:p>
    <w:p w:rsidR="006E29ED" w:rsidRDefault="000F6572" w:rsidP="000F6572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w:drawing>
          <wp:inline distT="0" distB="0" distL="0" distR="0">
            <wp:extent cx="1548072" cy="116101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існуюча вивіска, демонтуват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60" cy="11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/>
        </w:rPr>
        <w:t xml:space="preserve">  </w:t>
      </w:r>
      <w:r>
        <w:rPr>
          <w:noProof/>
          <w:sz w:val="24"/>
          <w:szCs w:val="24"/>
          <w:u w:val="single"/>
          <w:lang w:eastAsia="uk-UA"/>
        </w:rPr>
        <w:t xml:space="preserve"> </w:t>
      </w:r>
      <w:r>
        <w:rPr>
          <w:noProof/>
          <w:sz w:val="24"/>
          <w:szCs w:val="24"/>
          <w:u w:val="single"/>
          <w:lang w:eastAsia="uk-UA"/>
        </w:rPr>
        <w:drawing>
          <wp:inline distT="0" distB="0" distL="0" distR="0">
            <wp:extent cx="1293882" cy="19523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ропивницкий_візуаліз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55" cy="19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uk-UA"/>
        </w:rPr>
        <w:drawing>
          <wp:inline distT="0" distB="0" distL="0" distR="0" wp14:anchorId="71A8399C" wp14:editId="5DB6F9ED">
            <wp:extent cx="1382372" cy="1937385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ропивницкий_візуал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86" cy="19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uk-UA"/>
        </w:rPr>
        <w:t xml:space="preserve"> </w:t>
      </w:r>
      <w:r>
        <w:rPr>
          <w:noProof/>
          <w:sz w:val="24"/>
          <w:szCs w:val="24"/>
          <w:u w:val="single"/>
          <w:lang w:eastAsia="uk-UA"/>
        </w:rPr>
        <w:drawing>
          <wp:inline distT="0" distB="0" distL="0" distR="0">
            <wp:extent cx="857250" cy="1143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айтбок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42" cy="11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2" w:rsidRDefault="000F6572" w:rsidP="008324CC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w:drawing>
          <wp:inline distT="0" distB="0" distL="0" distR="0">
            <wp:extent cx="4565904" cy="1255776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ропивницкий_схема _нова вивіс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2" w:rsidRPr="000F6572" w:rsidRDefault="00BB0F22" w:rsidP="000F6572">
      <w:pPr>
        <w:rPr>
          <w:b/>
          <w:sz w:val="24"/>
          <w:szCs w:val="24"/>
          <w:u w:val="single"/>
        </w:rPr>
      </w:pPr>
      <w:r w:rsidRPr="000F6572">
        <w:rPr>
          <w:b/>
          <w:sz w:val="24"/>
          <w:szCs w:val="24"/>
          <w:u w:val="single"/>
        </w:rPr>
        <w:t>Роботи:</w:t>
      </w:r>
    </w:p>
    <w:p w:rsidR="00BB0F22" w:rsidRDefault="00BB0F22" w:rsidP="00BB0F22">
      <w:pPr>
        <w:pStyle w:val="a3"/>
        <w:numPr>
          <w:ilvl w:val="0"/>
          <w:numId w:val="3"/>
        </w:numPr>
        <w:rPr>
          <w:sz w:val="24"/>
          <w:szCs w:val="24"/>
        </w:rPr>
      </w:pPr>
      <w:r w:rsidRPr="00BB0F22">
        <w:rPr>
          <w:sz w:val="24"/>
          <w:szCs w:val="24"/>
        </w:rPr>
        <w:t xml:space="preserve">Виготовлення </w:t>
      </w:r>
      <w:r w:rsidR="000F6572">
        <w:rPr>
          <w:sz w:val="24"/>
          <w:szCs w:val="24"/>
        </w:rPr>
        <w:t>7 (сім)</w:t>
      </w:r>
      <w:r w:rsidRPr="00BB0F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нових </w:t>
      </w:r>
      <w:r w:rsidRPr="00BB0F22">
        <w:rPr>
          <w:sz w:val="24"/>
          <w:szCs w:val="24"/>
        </w:rPr>
        <w:t>вивісок для магазину</w:t>
      </w:r>
      <w:r>
        <w:rPr>
          <w:sz w:val="24"/>
          <w:szCs w:val="24"/>
        </w:rPr>
        <w:t xml:space="preserve"> згідно даних з паспорта вивіски.</w:t>
      </w:r>
    </w:p>
    <w:p w:rsidR="00AD79CD" w:rsidRDefault="00995A6C" w:rsidP="00BB0F22">
      <w:pPr>
        <w:pStyle w:val="a3"/>
        <w:numPr>
          <w:ilvl w:val="0"/>
          <w:numId w:val="3"/>
        </w:numPr>
        <w:rPr>
          <w:sz w:val="24"/>
          <w:szCs w:val="24"/>
        </w:rPr>
      </w:pPr>
      <w:r>
        <w:t xml:space="preserve">Монтаж </w:t>
      </w:r>
      <w:proofErr w:type="spellStart"/>
      <w:r>
        <w:t>Лайтбокса</w:t>
      </w:r>
      <w:proofErr w:type="spellEnd"/>
      <w:r>
        <w:t xml:space="preserve"> (наш існуючий) на фасад.</w:t>
      </w:r>
      <w:r w:rsidR="00AD79CD">
        <w:rPr>
          <w:sz w:val="24"/>
          <w:szCs w:val="24"/>
        </w:rPr>
        <w:t>. Забрати з</w:t>
      </w:r>
      <w:r>
        <w:rPr>
          <w:sz w:val="24"/>
          <w:szCs w:val="24"/>
        </w:rPr>
        <w:t xml:space="preserve">і складу в с. </w:t>
      </w:r>
      <w:proofErr w:type="spellStart"/>
      <w:r>
        <w:rPr>
          <w:sz w:val="24"/>
          <w:szCs w:val="24"/>
        </w:rPr>
        <w:t>Мартусівка</w:t>
      </w:r>
      <w:proofErr w:type="spellEnd"/>
      <w:r>
        <w:rPr>
          <w:sz w:val="24"/>
          <w:szCs w:val="24"/>
        </w:rPr>
        <w:t>, Бориспільський район</w:t>
      </w:r>
      <w:r w:rsidR="00AD79CD">
        <w:rPr>
          <w:sz w:val="24"/>
          <w:szCs w:val="24"/>
        </w:rPr>
        <w:t xml:space="preserve">, провести </w:t>
      </w:r>
      <w:proofErr w:type="spellStart"/>
      <w:r w:rsidR="00AD79CD">
        <w:rPr>
          <w:sz w:val="24"/>
          <w:szCs w:val="24"/>
        </w:rPr>
        <w:t>тех.огляд</w:t>
      </w:r>
      <w:proofErr w:type="spellEnd"/>
      <w:r w:rsidR="00AD79CD">
        <w:rPr>
          <w:sz w:val="24"/>
          <w:szCs w:val="24"/>
        </w:rPr>
        <w:t>.(замінити блок живлення, перевірити роботу електричної частини, чистка, герметизація, тощо).</w:t>
      </w:r>
    </w:p>
    <w:p w:rsidR="00AD79CD" w:rsidRDefault="00AD79CD" w:rsidP="00BB0F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Виготовлення кронштейнів під вивіски та </w:t>
      </w:r>
      <w:proofErr w:type="spellStart"/>
      <w:r>
        <w:rPr>
          <w:sz w:val="24"/>
          <w:szCs w:val="24"/>
        </w:rPr>
        <w:t>лайтбокс</w:t>
      </w:r>
      <w:proofErr w:type="spellEnd"/>
      <w:r>
        <w:rPr>
          <w:sz w:val="24"/>
          <w:szCs w:val="24"/>
        </w:rPr>
        <w:t>.</w:t>
      </w:r>
      <w:bookmarkStart w:id="0" w:name="_GoBack"/>
      <w:bookmarkEnd w:id="0"/>
    </w:p>
    <w:p w:rsidR="00BB0F22" w:rsidRDefault="00BB0F22" w:rsidP="00BB0F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Монтаж та підключення нових конструкцій згідно даних з паспорта вивіски.</w:t>
      </w:r>
    </w:p>
    <w:p w:rsidR="00BB0F22" w:rsidRDefault="00BB0F22" w:rsidP="00BB0F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Демонтаж старої</w:t>
      </w:r>
      <w:r w:rsidR="00AD79CD">
        <w:rPr>
          <w:sz w:val="24"/>
          <w:szCs w:val="24"/>
        </w:rPr>
        <w:t xml:space="preserve"> вивіски і кронштейна, перевозка</w:t>
      </w:r>
      <w:r>
        <w:rPr>
          <w:sz w:val="24"/>
          <w:szCs w:val="24"/>
        </w:rPr>
        <w:t xml:space="preserve"> її на склад ВФ </w:t>
      </w:r>
      <w:proofErr w:type="spellStart"/>
      <w:r>
        <w:rPr>
          <w:sz w:val="24"/>
          <w:szCs w:val="24"/>
        </w:rPr>
        <w:t>Ритейл</w:t>
      </w:r>
      <w:proofErr w:type="spellEnd"/>
      <w:r>
        <w:rPr>
          <w:sz w:val="24"/>
          <w:szCs w:val="24"/>
        </w:rPr>
        <w:t xml:space="preserve"> в  </w:t>
      </w:r>
      <w:proofErr w:type="spellStart"/>
      <w:r>
        <w:rPr>
          <w:sz w:val="24"/>
          <w:szCs w:val="24"/>
        </w:rPr>
        <w:t>Марут</w:t>
      </w:r>
      <w:r w:rsidR="00AD79CD">
        <w:rPr>
          <w:sz w:val="24"/>
          <w:szCs w:val="24"/>
        </w:rPr>
        <w:t>у</w:t>
      </w:r>
      <w:r>
        <w:rPr>
          <w:sz w:val="24"/>
          <w:szCs w:val="24"/>
        </w:rPr>
        <w:t>сівці</w:t>
      </w:r>
      <w:proofErr w:type="spellEnd"/>
      <w:r>
        <w:rPr>
          <w:sz w:val="24"/>
          <w:szCs w:val="24"/>
        </w:rPr>
        <w:t>, Бориспільського району</w:t>
      </w:r>
      <w:r w:rsidR="00AD79CD">
        <w:rPr>
          <w:sz w:val="24"/>
          <w:szCs w:val="24"/>
        </w:rPr>
        <w:t>.</w:t>
      </w:r>
    </w:p>
    <w:p w:rsidR="00580DC3" w:rsidRDefault="00580DC3" w:rsidP="00580DC3">
      <w:pPr>
        <w:pStyle w:val="a3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580DC3">
        <w:rPr>
          <w:sz w:val="24"/>
          <w:szCs w:val="24"/>
        </w:rPr>
        <w:t xml:space="preserve">Гарантія на виріб не </w:t>
      </w:r>
      <w:proofErr w:type="spellStart"/>
      <w:r w:rsidRPr="00580DC3">
        <w:rPr>
          <w:sz w:val="24"/>
          <w:szCs w:val="24"/>
        </w:rPr>
        <w:t>меньше</w:t>
      </w:r>
      <w:proofErr w:type="spellEnd"/>
      <w:r w:rsidRPr="00580DC3">
        <w:rPr>
          <w:sz w:val="24"/>
          <w:szCs w:val="24"/>
        </w:rPr>
        <w:t xml:space="preserve"> одного року.</w:t>
      </w:r>
    </w:p>
    <w:p w:rsidR="006D3C0C" w:rsidRPr="00580DC3" w:rsidRDefault="006D3C0C" w:rsidP="00580DC3">
      <w:pPr>
        <w:pStyle w:val="a3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Строк виконання </w:t>
      </w:r>
      <w:r w:rsidRPr="006D3C0C">
        <w:rPr>
          <w:b/>
          <w:sz w:val="24"/>
          <w:szCs w:val="24"/>
          <w:u w:val="single"/>
        </w:rPr>
        <w:t>до 08.07.2022</w:t>
      </w:r>
      <w:r>
        <w:rPr>
          <w:sz w:val="24"/>
          <w:szCs w:val="24"/>
        </w:rPr>
        <w:t xml:space="preserve"> або раніше.</w:t>
      </w:r>
    </w:p>
    <w:p w:rsidR="00580DC3" w:rsidRDefault="00580DC3" w:rsidP="00580DC3">
      <w:pPr>
        <w:pStyle w:val="a3"/>
        <w:numPr>
          <w:ilvl w:val="0"/>
          <w:numId w:val="3"/>
        </w:numPr>
        <w:rPr>
          <w:sz w:val="24"/>
          <w:szCs w:val="24"/>
        </w:rPr>
      </w:pPr>
      <w:r w:rsidRPr="00580DC3">
        <w:rPr>
          <w:sz w:val="24"/>
          <w:szCs w:val="24"/>
        </w:rPr>
        <w:t>Електронна адреса для зв’язку</w:t>
      </w:r>
      <w:r>
        <w:rPr>
          <w:sz w:val="24"/>
          <w:szCs w:val="24"/>
        </w:rPr>
        <w:t xml:space="preserve"> </w:t>
      </w:r>
      <w:hyperlink r:id="rId11" w:history="1">
        <w:r w:rsidRPr="00BD66CC">
          <w:rPr>
            <w:rStyle w:val="a4"/>
            <w:sz w:val="24"/>
            <w:szCs w:val="24"/>
          </w:rPr>
          <w:t>vmaitamal@vodafone.ua</w:t>
        </w:r>
      </w:hyperlink>
      <w:r w:rsidR="009855FD">
        <w:rPr>
          <w:sz w:val="24"/>
          <w:szCs w:val="24"/>
        </w:rPr>
        <w:t xml:space="preserve"> (050</w:t>
      </w:r>
      <w:r>
        <w:rPr>
          <w:sz w:val="24"/>
          <w:szCs w:val="24"/>
        </w:rPr>
        <w:t>432</w:t>
      </w:r>
      <w:r w:rsidR="009855FD" w:rsidRPr="009855FD">
        <w:rPr>
          <w:sz w:val="24"/>
          <w:szCs w:val="24"/>
          <w:lang w:val="ru-RU"/>
        </w:rPr>
        <w:t>9456</w:t>
      </w:r>
      <w:r>
        <w:rPr>
          <w:sz w:val="24"/>
          <w:szCs w:val="24"/>
        </w:rPr>
        <w:t>),</w:t>
      </w:r>
      <w:r w:rsidRPr="00580DC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в копію </w:t>
      </w:r>
      <w:hyperlink r:id="rId12" w:history="1">
        <w:r w:rsidRPr="00580DC3">
          <w:rPr>
            <w:rStyle w:val="a4"/>
          </w:rPr>
          <w:t>kpbud@vodafone.ua</w:t>
        </w:r>
      </w:hyperlink>
      <w:r>
        <w:rPr>
          <w:sz w:val="24"/>
          <w:szCs w:val="24"/>
        </w:rPr>
        <w:t xml:space="preserve"> </w:t>
      </w:r>
    </w:p>
    <w:p w:rsidR="00580DC3" w:rsidRPr="00320191" w:rsidRDefault="00580DC3" w:rsidP="00580DC3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цінову пропозицію висилаєте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(нижче в цьому файлі)</w:t>
      </w:r>
    </w:p>
    <w:p w:rsidR="000F6572" w:rsidRDefault="000F6572" w:rsidP="000F6572">
      <w:pPr>
        <w:rPr>
          <w:sz w:val="24"/>
          <w:szCs w:val="24"/>
        </w:rPr>
      </w:pPr>
      <w:r>
        <w:rPr>
          <w:sz w:val="24"/>
          <w:szCs w:val="24"/>
        </w:rPr>
        <w:object w:dxaOrig="1512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8pt" o:ole="">
            <v:imagedata r:id="rId13" o:title=""/>
          </v:shape>
          <o:OLEObject Type="Embed" ProgID="AcroExch.Document.DC" ShapeID="_x0000_i1025" DrawAspect="Icon" ObjectID="_1716880423" r:id="rId14"/>
        </w:objec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object w:dxaOrig="1512" w:dyaOrig="993">
          <v:shape id="_x0000_i1026" type="#_x0000_t75" style="width:75.6pt;height:49.8pt" o:ole="">
            <v:imagedata r:id="rId15" o:title=""/>
          </v:shape>
          <o:OLEObject Type="Embed" ProgID="AcroExch.Document.DC" ShapeID="_x0000_i1026" DrawAspect="Icon" ObjectID="_1716880424" r:id="rId16"/>
        </w:object>
      </w:r>
      <w:r>
        <w:rPr>
          <w:sz w:val="24"/>
          <w:szCs w:val="24"/>
        </w:rPr>
        <w:t xml:space="preserve">  </w:t>
      </w:r>
      <w:bookmarkStart w:id="1" w:name="_MON_1716817695"/>
      <w:bookmarkEnd w:id="1"/>
      <w:r>
        <w:rPr>
          <w:sz w:val="24"/>
          <w:szCs w:val="24"/>
        </w:rPr>
        <w:object w:dxaOrig="1512" w:dyaOrig="993">
          <v:shape id="_x0000_i1027" type="#_x0000_t75" style="width:75.6pt;height:49.8pt" o:ole="">
            <v:imagedata r:id="rId17" o:title=""/>
          </v:shape>
          <o:OLEObject Type="Embed" ProgID="Word.Document.12" ShapeID="_x0000_i1027" DrawAspect="Icon" ObjectID="_1716880425" r:id="rId18">
            <o:FieldCodes>\s</o:FieldCodes>
          </o:OLEObject>
        </w:object>
      </w:r>
    </w:p>
    <w:tbl>
      <w:tblPr>
        <w:tblW w:w="11550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620"/>
      </w:tblGrid>
      <w:tr w:rsidR="00580DC3" w:rsidRPr="00AC3D36" w:rsidTr="00580DC3">
        <w:trPr>
          <w:trHeight w:val="456"/>
        </w:trPr>
        <w:tc>
          <w:tcPr>
            <w:tcW w:w="564" w:type="dxa"/>
          </w:tcPr>
          <w:p w:rsidR="00580DC3" w:rsidRPr="00AC3D36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580DC3" w:rsidRPr="00D04F1B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580DC3" w:rsidRPr="00D04F1B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80DC3" w:rsidRPr="00D04F1B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580DC3" w:rsidRPr="00D04F1B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2350" w:type="dxa"/>
          </w:tcPr>
          <w:p w:rsidR="00580DC3" w:rsidRPr="00D04F1B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2620" w:type="dxa"/>
          </w:tcPr>
          <w:p w:rsidR="00580DC3" w:rsidRPr="00D04F1B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80DC3" w:rsidRPr="004F0D29" w:rsidTr="00580DC3">
        <w:trPr>
          <w:trHeight w:val="148"/>
        </w:trPr>
        <w:tc>
          <w:tcPr>
            <w:tcW w:w="564" w:type="dxa"/>
          </w:tcPr>
          <w:p w:rsidR="00580DC3" w:rsidRPr="00AC3D36" w:rsidRDefault="00580DC3" w:rsidP="00EB5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580DC3" w:rsidRPr="001A1E8F" w:rsidRDefault="00580DC3" w:rsidP="00EB5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739" w:type="dxa"/>
            <w:vAlign w:val="bottom"/>
          </w:tcPr>
          <w:p w:rsidR="00580DC3" w:rsidRPr="00825909" w:rsidRDefault="00580DC3" w:rsidP="00EB5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580DC3" w:rsidRPr="00825909" w:rsidRDefault="00580DC3" w:rsidP="00EB5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580DC3" w:rsidRPr="00825909" w:rsidRDefault="00580DC3" w:rsidP="00EB5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</w:tcPr>
          <w:p w:rsidR="00580DC3" w:rsidRPr="00825909" w:rsidRDefault="00580DC3" w:rsidP="00EB5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vAlign w:val="bottom"/>
          </w:tcPr>
          <w:p w:rsidR="00580DC3" w:rsidRPr="00825909" w:rsidRDefault="00580DC3" w:rsidP="00EB5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80DC3" w:rsidRDefault="00580DC3" w:rsidP="000F6572">
      <w:pPr>
        <w:rPr>
          <w:sz w:val="24"/>
          <w:szCs w:val="24"/>
        </w:rPr>
      </w:pPr>
    </w:p>
    <w:p w:rsidR="00580DC3" w:rsidRDefault="00580DC3" w:rsidP="000F6572">
      <w:pPr>
        <w:rPr>
          <w:sz w:val="24"/>
          <w:szCs w:val="24"/>
        </w:rPr>
      </w:pPr>
    </w:p>
    <w:p w:rsidR="00580DC3" w:rsidRDefault="00580DC3" w:rsidP="000F6572">
      <w:pPr>
        <w:rPr>
          <w:sz w:val="24"/>
          <w:szCs w:val="24"/>
        </w:rPr>
      </w:pPr>
    </w:p>
    <w:p w:rsidR="00580DC3" w:rsidRPr="000F6572" w:rsidRDefault="00580DC3" w:rsidP="000F6572">
      <w:pPr>
        <w:rPr>
          <w:sz w:val="24"/>
          <w:szCs w:val="24"/>
        </w:rPr>
      </w:pPr>
    </w:p>
    <w:p w:rsidR="008324CC" w:rsidRPr="008324CC" w:rsidRDefault="008324CC" w:rsidP="008324CC">
      <w:pPr>
        <w:jc w:val="center"/>
        <w:rPr>
          <w:sz w:val="24"/>
          <w:szCs w:val="24"/>
        </w:rPr>
      </w:pPr>
    </w:p>
    <w:sectPr w:rsidR="008324CC" w:rsidRPr="008324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F2E88"/>
    <w:multiLevelType w:val="hybridMultilevel"/>
    <w:tmpl w:val="20AE22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522B87"/>
    <w:multiLevelType w:val="hybridMultilevel"/>
    <w:tmpl w:val="4B623D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57"/>
    <w:rsid w:val="0009571B"/>
    <w:rsid w:val="000F6572"/>
    <w:rsid w:val="0050156E"/>
    <w:rsid w:val="00580DC3"/>
    <w:rsid w:val="00620755"/>
    <w:rsid w:val="006D0857"/>
    <w:rsid w:val="006D3C0C"/>
    <w:rsid w:val="006E29ED"/>
    <w:rsid w:val="00774813"/>
    <w:rsid w:val="00796909"/>
    <w:rsid w:val="008324CC"/>
    <w:rsid w:val="008462BF"/>
    <w:rsid w:val="0089139A"/>
    <w:rsid w:val="009855FD"/>
    <w:rsid w:val="00995A6C"/>
    <w:rsid w:val="00AD79CD"/>
    <w:rsid w:val="00BB0F22"/>
    <w:rsid w:val="00DA040D"/>
    <w:rsid w:val="00EE6030"/>
    <w:rsid w:val="00F01CAB"/>
    <w:rsid w:val="00F2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B14AC5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F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0DC3"/>
    <w:rPr>
      <w:color w:val="0563C1"/>
      <w:u w:val="single"/>
    </w:rPr>
  </w:style>
  <w:style w:type="character" w:styleId="a5">
    <w:name w:val="Strong"/>
    <w:basedOn w:val="a0"/>
    <w:uiPriority w:val="22"/>
    <w:qFormat/>
    <w:rsid w:val="00580D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Word.docx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kpbud@vodafone.ua" TargetMode="External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vmaitamal@vodafone.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3439-AD72-42F5-9F17-A23E3E130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944</Words>
  <Characters>539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Maitamal Vitalii</cp:lastModifiedBy>
  <cp:revision>12</cp:revision>
  <dcterms:created xsi:type="dcterms:W3CDTF">2022-06-12T09:36:00Z</dcterms:created>
  <dcterms:modified xsi:type="dcterms:W3CDTF">2022-06-16T07:27:00Z</dcterms:modified>
</cp:coreProperties>
</file>