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9B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E7425">
        <w:rPr>
          <w:rFonts w:ascii="Arial" w:hAnsi="Arial" w:cs="Arial"/>
          <w:b/>
          <w:sz w:val="28"/>
          <w:szCs w:val="28"/>
          <w:lang w:val="ru-RU"/>
        </w:rPr>
        <w:t>Техн</w:t>
      </w:r>
      <w:r w:rsidRPr="008E7425">
        <w:rPr>
          <w:rFonts w:ascii="Arial" w:hAnsi="Arial" w:cs="Arial"/>
          <w:b/>
          <w:sz w:val="28"/>
          <w:szCs w:val="28"/>
        </w:rPr>
        <w:t>ічне</w:t>
      </w:r>
      <w:proofErr w:type="spellEnd"/>
      <w:r w:rsidRPr="008E7425">
        <w:rPr>
          <w:rFonts w:ascii="Arial" w:hAnsi="Arial" w:cs="Arial"/>
          <w:b/>
          <w:sz w:val="28"/>
          <w:szCs w:val="28"/>
        </w:rPr>
        <w:t xml:space="preserve"> завдання</w:t>
      </w:r>
    </w:p>
    <w:p w:rsidR="00010612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  <w:r w:rsidRPr="008E7425">
        <w:rPr>
          <w:rFonts w:ascii="Arial" w:hAnsi="Arial" w:cs="Arial"/>
          <w:b/>
          <w:sz w:val="28"/>
          <w:szCs w:val="28"/>
        </w:rPr>
        <w:t>на проведення профілактичних випробувань електрообладнання об’єкту</w:t>
      </w:r>
    </w:p>
    <w:p w:rsidR="00010612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</w:p>
    <w:p w:rsidR="00010612" w:rsidRPr="008E7425" w:rsidRDefault="00225C2B" w:rsidP="008E742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 </w:t>
      </w:r>
      <w:r w:rsidR="0039426E" w:rsidRPr="008E7425">
        <w:rPr>
          <w:rFonts w:ascii="Arial" w:hAnsi="Arial" w:cs="Arial"/>
        </w:rPr>
        <w:t>М</w:t>
      </w:r>
      <w:r w:rsidR="00010612" w:rsidRPr="008E7425">
        <w:rPr>
          <w:rFonts w:ascii="Arial" w:hAnsi="Arial" w:cs="Arial"/>
        </w:rPr>
        <w:t>етою роботи є вимір опору заземлюючих пристроїв, вимір опору ізоляції кабельних ліній, дротів, обмоток машин та апаратів згідно з вимогами Правил будови електроустановок (ПБЕ) та Правил безпечної експлуатації електроустановок споживачів (ПБЕЕС) для забезпечення безпеки людей від ураження електричним струмом при дотику їх до металевих частин електричних установок</w:t>
      </w:r>
      <w:r w:rsidR="0039426E" w:rsidRPr="008E7425">
        <w:rPr>
          <w:rFonts w:ascii="Arial" w:hAnsi="Arial" w:cs="Arial"/>
        </w:rPr>
        <w:t xml:space="preserve"> та корпусів електричного обладнання, які в наслідок порушення ізоляції можуть знаходитися під струмом.</w:t>
      </w:r>
    </w:p>
    <w:p w:rsidR="0039426E" w:rsidRPr="008E7425" w:rsidRDefault="0039426E" w:rsidP="008E7425">
      <w:pPr>
        <w:spacing w:after="0" w:line="360" w:lineRule="auto"/>
        <w:jc w:val="both"/>
        <w:rPr>
          <w:rFonts w:ascii="Arial" w:hAnsi="Arial" w:cs="Arial"/>
        </w:rPr>
      </w:pPr>
    </w:p>
    <w:p w:rsidR="0039426E" w:rsidRPr="008E7425" w:rsidRDefault="0039426E" w:rsidP="008E742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E7425">
        <w:rPr>
          <w:rFonts w:ascii="Arial" w:hAnsi="Arial" w:cs="Arial"/>
          <w:u w:val="single"/>
        </w:rPr>
        <w:t>Склад робіт: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Зовнішній огляд електричних мереж та електрообладнання об’єкту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Перевірка та випробування автоматичних вимикачів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кола між заземлювачем та заземлюючими елементами електрообладнання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ізоляції проводів, кабелів, електродвигунів та апаратури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Вимірювання струму </w:t>
      </w:r>
      <w:r w:rsidR="0008257E" w:rsidRPr="008E7425">
        <w:rPr>
          <w:rFonts w:ascii="Arial" w:hAnsi="Arial" w:cs="Arial"/>
        </w:rPr>
        <w:t xml:space="preserve">короткого замикання або повного опору кола петлі фаза-нуль 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розтікання</w:t>
      </w:r>
      <w:r w:rsidR="00225C2B" w:rsidRPr="008E7425">
        <w:rPr>
          <w:rFonts w:ascii="Arial" w:hAnsi="Arial" w:cs="Arial"/>
        </w:rPr>
        <w:t xml:space="preserve"> струму</w:t>
      </w:r>
      <w:r w:rsidRPr="008E7425">
        <w:rPr>
          <w:rFonts w:ascii="Arial" w:hAnsi="Arial" w:cs="Arial"/>
        </w:rPr>
        <w:t xml:space="preserve"> на основних заземлювачах (контур заземлення у разі наявності)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Складання технічного звіту про виконану роботу на об’єкті.</w:t>
      </w:r>
    </w:p>
    <w:p w:rsidR="00225C2B" w:rsidRPr="008E7425" w:rsidRDefault="00225C2B" w:rsidP="008E7425">
      <w:pPr>
        <w:spacing w:after="0" w:line="360" w:lineRule="auto"/>
        <w:jc w:val="both"/>
        <w:rPr>
          <w:rFonts w:ascii="Arial" w:hAnsi="Arial" w:cs="Arial"/>
        </w:rPr>
      </w:pPr>
    </w:p>
    <w:p w:rsidR="00225C2B" w:rsidRPr="008E7425" w:rsidRDefault="008E7425" w:rsidP="008E7425">
      <w:p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Роботи виконуються у </w:t>
      </w:r>
      <w:r w:rsidRPr="008E7425">
        <w:rPr>
          <w:rFonts w:ascii="Arial" w:hAnsi="Arial" w:cs="Arial"/>
          <w:u w:val="single"/>
        </w:rPr>
        <w:t>не робочий</w:t>
      </w:r>
      <w:r w:rsidRPr="008E7425">
        <w:rPr>
          <w:rFonts w:ascii="Arial" w:hAnsi="Arial" w:cs="Arial"/>
        </w:rPr>
        <w:t xml:space="preserve"> час магазину – з 8.00 до 10.00  , або за домовленість сторін </w:t>
      </w:r>
    </w:p>
    <w:p w:rsidR="00225C2B" w:rsidRPr="008E7425" w:rsidRDefault="00225C2B" w:rsidP="008E7425">
      <w:pPr>
        <w:spacing w:after="0" w:line="360" w:lineRule="auto"/>
        <w:jc w:val="both"/>
        <w:rPr>
          <w:rFonts w:ascii="Arial" w:hAnsi="Arial" w:cs="Arial"/>
        </w:rPr>
      </w:pPr>
    </w:p>
    <w:p w:rsidR="0008257E" w:rsidRPr="008E7425" w:rsidRDefault="0008257E" w:rsidP="008E742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E7425">
        <w:rPr>
          <w:rFonts w:ascii="Arial" w:hAnsi="Arial" w:cs="Arial"/>
          <w:u w:val="single"/>
        </w:rPr>
        <w:t>Вимоги до Виконавця:</w:t>
      </w:r>
    </w:p>
    <w:p w:rsidR="0008257E" w:rsidRPr="008E7425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Наявність Сертифікату/свідоцтва визнання вимірювальних можливостей</w:t>
      </w:r>
    </w:p>
    <w:p w:rsidR="00225C2B" w:rsidRPr="008E7425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Дозвіл на виконання відповідних вимірювань</w:t>
      </w:r>
    </w:p>
    <w:p w:rsidR="00225C2B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Наявність приладів для вимірювання</w:t>
      </w:r>
      <w:r w:rsidR="008E7425">
        <w:rPr>
          <w:rFonts w:ascii="Arial" w:hAnsi="Arial" w:cs="Arial"/>
        </w:rPr>
        <w:t>,</w:t>
      </w:r>
      <w:r w:rsidRPr="008E7425">
        <w:rPr>
          <w:rFonts w:ascii="Arial" w:hAnsi="Arial" w:cs="Arial"/>
        </w:rPr>
        <w:t xml:space="preserve"> що мають діючі свідоцтва про повірку/калібрування.</w:t>
      </w:r>
    </w:p>
    <w:p w:rsidR="00DB4E80" w:rsidRPr="008E7425" w:rsidRDefault="00DB4E80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Наявність персоналу, що має відповідні навички та допуски до виконання робіт</w:t>
      </w:r>
    </w:p>
    <w:p w:rsidR="0008257E" w:rsidRPr="008E7425" w:rsidRDefault="0008257E" w:rsidP="008E7425">
      <w:pPr>
        <w:spacing w:after="0" w:line="360" w:lineRule="auto"/>
        <w:jc w:val="both"/>
        <w:rPr>
          <w:rFonts w:ascii="Arial" w:hAnsi="Arial" w:cs="Arial"/>
        </w:rPr>
      </w:pPr>
    </w:p>
    <w:p w:rsidR="0008257E" w:rsidRPr="008E7425" w:rsidRDefault="008E7425" w:rsidP="008E7425">
      <w:p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Результати роботи передаються Замовнику у вигляді:</w:t>
      </w:r>
    </w:p>
    <w:p w:rsidR="008E7425" w:rsidRPr="008E7425" w:rsidRDefault="008E7425" w:rsidP="008E74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Технічний звіт – 2 </w:t>
      </w:r>
      <w:proofErr w:type="spellStart"/>
      <w:r w:rsidRPr="008E7425">
        <w:rPr>
          <w:rFonts w:ascii="Arial" w:hAnsi="Arial" w:cs="Arial"/>
        </w:rPr>
        <w:t>екз</w:t>
      </w:r>
      <w:proofErr w:type="spellEnd"/>
      <w:r>
        <w:rPr>
          <w:rFonts w:ascii="Arial" w:hAnsi="Arial" w:cs="Arial"/>
        </w:rPr>
        <w:t>.</w:t>
      </w:r>
      <w:r w:rsidRPr="008E7425">
        <w:rPr>
          <w:rFonts w:ascii="Arial" w:hAnsi="Arial" w:cs="Arial"/>
        </w:rPr>
        <w:t xml:space="preserve"> (оригінали)</w:t>
      </w:r>
    </w:p>
    <w:p w:rsidR="008E7425" w:rsidRDefault="008E7425" w:rsidP="008E74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Електрона (</w:t>
      </w:r>
      <w:proofErr w:type="spellStart"/>
      <w:r w:rsidRPr="008E7425">
        <w:rPr>
          <w:rFonts w:ascii="Arial" w:hAnsi="Arial" w:cs="Arial"/>
        </w:rPr>
        <w:t>скан</w:t>
      </w:r>
      <w:proofErr w:type="spellEnd"/>
      <w:r w:rsidRPr="008E7425">
        <w:rPr>
          <w:rFonts w:ascii="Arial" w:hAnsi="Arial" w:cs="Arial"/>
        </w:rPr>
        <w:t xml:space="preserve">) копія </w:t>
      </w:r>
    </w:p>
    <w:p w:rsidR="002A09A6" w:rsidRDefault="002A09A6" w:rsidP="002A09A6">
      <w:pPr>
        <w:pStyle w:val="a3"/>
        <w:spacing w:after="0" w:line="360" w:lineRule="auto"/>
        <w:jc w:val="both"/>
        <w:rPr>
          <w:rFonts w:ascii="Arial" w:hAnsi="Arial" w:cs="Arial"/>
        </w:rPr>
      </w:pPr>
    </w:p>
    <w:p w:rsidR="002A09A6" w:rsidRPr="00320191" w:rsidRDefault="002A09A6" w:rsidP="002A09A6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2A09A6" w:rsidRPr="00765ECB" w:rsidRDefault="002A09A6" w:rsidP="002A09A6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09A6" w:rsidRPr="00320191" w:rsidRDefault="002A09A6" w:rsidP="002A09A6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2A09A6" w:rsidRPr="00AC3D36" w:rsidTr="006835B9">
        <w:trPr>
          <w:trHeight w:val="456"/>
        </w:trPr>
        <w:tc>
          <w:tcPr>
            <w:tcW w:w="564" w:type="dxa"/>
          </w:tcPr>
          <w:p w:rsidR="002A09A6" w:rsidRPr="00AC3D36" w:rsidRDefault="002A09A6" w:rsidP="0068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2A09A6" w:rsidRPr="00D04F1B" w:rsidRDefault="002A09A6" w:rsidP="0068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2A09A6" w:rsidRPr="00D04F1B" w:rsidRDefault="002A09A6" w:rsidP="0068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2A09A6" w:rsidRPr="00D04F1B" w:rsidRDefault="002A09A6" w:rsidP="0068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2A09A6" w:rsidRPr="00D04F1B" w:rsidRDefault="002A09A6" w:rsidP="0068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2A09A6" w:rsidRPr="00D04F1B" w:rsidRDefault="002A09A6" w:rsidP="0068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2A09A6" w:rsidRPr="00D04F1B" w:rsidRDefault="002A09A6" w:rsidP="0068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A09A6" w:rsidRPr="004F0D29" w:rsidTr="006835B9">
        <w:trPr>
          <w:trHeight w:val="148"/>
        </w:trPr>
        <w:tc>
          <w:tcPr>
            <w:tcW w:w="564" w:type="dxa"/>
          </w:tcPr>
          <w:p w:rsidR="002A09A6" w:rsidRPr="00AC3D36" w:rsidRDefault="002A09A6" w:rsidP="0068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2A09A6" w:rsidRPr="00825909" w:rsidRDefault="002A09A6" w:rsidP="0068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2A09A6" w:rsidRPr="00825909" w:rsidRDefault="002A09A6" w:rsidP="0068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A09A6" w:rsidRPr="00825909" w:rsidRDefault="002A09A6" w:rsidP="0068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2A09A6" w:rsidRPr="00825909" w:rsidRDefault="002A09A6" w:rsidP="0068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2A09A6" w:rsidRPr="00825909" w:rsidRDefault="002A09A6" w:rsidP="0068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2A09A6" w:rsidRPr="00825909" w:rsidRDefault="002A09A6" w:rsidP="0068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09A6" w:rsidRPr="00320191" w:rsidRDefault="002A09A6" w:rsidP="002A09A6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2A09A6" w:rsidRPr="00320191" w:rsidRDefault="002A09A6" w:rsidP="002A09A6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2A09A6" w:rsidRPr="00320191" w:rsidRDefault="002A09A6" w:rsidP="002A09A6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9.07.</w:t>
      </w:r>
      <w:bookmarkStart w:id="0" w:name="_GoBack"/>
      <w:bookmarkEnd w:id="0"/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2022 г</w:t>
      </w:r>
    </w:p>
    <w:p w:rsidR="002A09A6" w:rsidRPr="008E7425" w:rsidRDefault="002A09A6" w:rsidP="002A09A6">
      <w:pPr>
        <w:pStyle w:val="a3"/>
        <w:spacing w:after="0" w:line="360" w:lineRule="auto"/>
        <w:jc w:val="both"/>
        <w:rPr>
          <w:rFonts w:ascii="Arial" w:hAnsi="Arial" w:cs="Arial"/>
        </w:rPr>
      </w:pPr>
    </w:p>
    <w:p w:rsidR="008E7425" w:rsidRPr="008E7425" w:rsidRDefault="008E7425" w:rsidP="008E7425">
      <w:pPr>
        <w:spacing w:after="0" w:line="240" w:lineRule="auto"/>
        <w:jc w:val="both"/>
        <w:rPr>
          <w:rFonts w:ascii="Arial" w:hAnsi="Arial" w:cs="Arial"/>
        </w:rPr>
      </w:pPr>
    </w:p>
    <w:p w:rsidR="008E7425" w:rsidRPr="008E7425" w:rsidRDefault="008E7425" w:rsidP="008E7425">
      <w:pPr>
        <w:spacing w:after="0" w:line="240" w:lineRule="auto"/>
        <w:jc w:val="both"/>
        <w:rPr>
          <w:rFonts w:ascii="Arial" w:hAnsi="Arial" w:cs="Arial"/>
        </w:rPr>
      </w:pPr>
    </w:p>
    <w:sectPr w:rsidR="008E7425" w:rsidRPr="008E7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A53"/>
    <w:multiLevelType w:val="hybridMultilevel"/>
    <w:tmpl w:val="A4E67C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4097F"/>
    <w:multiLevelType w:val="hybridMultilevel"/>
    <w:tmpl w:val="3F98FC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40094"/>
    <w:multiLevelType w:val="hybridMultilevel"/>
    <w:tmpl w:val="6C64CE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12"/>
    <w:rsid w:val="00010612"/>
    <w:rsid w:val="0008257E"/>
    <w:rsid w:val="0009277A"/>
    <w:rsid w:val="00225C2B"/>
    <w:rsid w:val="002A09A6"/>
    <w:rsid w:val="0039426E"/>
    <w:rsid w:val="005C699B"/>
    <w:rsid w:val="008E7425"/>
    <w:rsid w:val="00D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27E0"/>
  <w15:chartTrackingRefBased/>
  <w15:docId w15:val="{84EFE369-C53F-481B-A798-BB63C3F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09A6"/>
    <w:rPr>
      <w:color w:val="0563C1"/>
      <w:u w:val="single"/>
    </w:rPr>
  </w:style>
  <w:style w:type="character" w:styleId="a5">
    <w:name w:val="Strong"/>
    <w:basedOn w:val="a0"/>
    <w:uiPriority w:val="22"/>
    <w:qFormat/>
    <w:rsid w:val="002A0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Dudenko Zhanna</cp:lastModifiedBy>
  <cp:revision>3</cp:revision>
  <dcterms:created xsi:type="dcterms:W3CDTF">2022-07-15T13:18:00Z</dcterms:created>
  <dcterms:modified xsi:type="dcterms:W3CDTF">2022-07-15T13:28:00Z</dcterms:modified>
</cp:coreProperties>
</file>