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541" w:rsidRPr="00B35D72" w:rsidRDefault="0069065B" w:rsidP="0069065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35D7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Технічне</w:t>
      </w:r>
      <w:proofErr w:type="spellEnd"/>
      <w:r w:rsidRPr="00B35D7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B35D7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завдання</w:t>
      </w:r>
      <w:proofErr w:type="spellEnd"/>
      <w:r w:rsidRPr="00B35D7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на </w:t>
      </w:r>
      <w:proofErr w:type="spellStart"/>
      <w:r w:rsidRPr="00B35D7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виконання</w:t>
      </w:r>
      <w:proofErr w:type="spellEnd"/>
      <w:r w:rsidRPr="00B35D7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Pr="00B35D7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оздоблюваль</w:t>
      </w:r>
      <w:r w:rsidR="00243B16" w:rsidRPr="00B35D7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них</w:t>
      </w:r>
      <w:proofErr w:type="spellEnd"/>
      <w:r w:rsidR="00243B16" w:rsidRPr="00B35D7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243B16" w:rsidRPr="00B35D7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робіт</w:t>
      </w:r>
      <w:proofErr w:type="spellEnd"/>
      <w:r w:rsidR="00243B16" w:rsidRPr="00B35D7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в </w:t>
      </w:r>
      <w:proofErr w:type="spellStart"/>
      <w:r w:rsidR="00243B16" w:rsidRPr="00B35D7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магазині</w:t>
      </w:r>
      <w:proofErr w:type="spellEnd"/>
      <w:r w:rsidR="00243B16" w:rsidRPr="00B35D7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243B16" w:rsidRPr="00B35D7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Водафон</w:t>
      </w:r>
      <w:proofErr w:type="spellEnd"/>
      <w:r w:rsidR="00243B16" w:rsidRPr="00B35D7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, в </w:t>
      </w:r>
      <w:proofErr w:type="spellStart"/>
      <w:r w:rsidR="00243B16" w:rsidRPr="00B35D7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місті</w:t>
      </w:r>
      <w:proofErr w:type="spellEnd"/>
      <w:r w:rsidR="00243B16" w:rsidRPr="00B35D7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243B16" w:rsidRPr="00B35D7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Рівне</w:t>
      </w:r>
      <w:proofErr w:type="spellEnd"/>
      <w:r w:rsidR="00243B16" w:rsidRPr="00B35D7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ТРЦ </w:t>
      </w:r>
      <w:r w:rsidR="00243B16" w:rsidRPr="00B35D7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HAPPY</w:t>
      </w:r>
      <w:r w:rsidR="00243B16" w:rsidRPr="00B35D7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243B16" w:rsidRPr="00B35D7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MALL</w:t>
      </w:r>
      <w:r w:rsidR="00243B16" w:rsidRPr="00B35D7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</w:p>
    <w:p w:rsidR="0069065B" w:rsidRDefault="0069065B" w:rsidP="0069065B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81224" w:rsidRPr="00E81224" w:rsidRDefault="00E81224" w:rsidP="0038552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1224">
        <w:rPr>
          <w:rFonts w:ascii="Times New Roman" w:hAnsi="Times New Roman" w:cs="Times New Roman"/>
          <w:sz w:val="28"/>
          <w:szCs w:val="28"/>
        </w:rPr>
        <w:t xml:space="preserve">При </w:t>
      </w:r>
      <w:r w:rsidR="0038552B" w:rsidRPr="00E81224">
        <w:rPr>
          <w:rFonts w:ascii="Times New Roman" w:hAnsi="Times New Roman" w:cs="Times New Roman"/>
          <w:sz w:val="28"/>
          <w:szCs w:val="28"/>
        </w:rPr>
        <w:t>проектуванні</w:t>
      </w:r>
      <w:r w:rsidRPr="00E81224">
        <w:rPr>
          <w:rFonts w:ascii="Times New Roman" w:hAnsi="Times New Roman" w:cs="Times New Roman"/>
          <w:sz w:val="28"/>
          <w:szCs w:val="28"/>
        </w:rPr>
        <w:t xml:space="preserve"> та виконанні опоряджувальних та будівельно-монтажних робіт в орендованих приміщеннях мають виконуватися вимоги нормативно-правових актів щодо дотримання правил влаштування несучих та огороджувальних конструкцій, вимог пожежної та електробезпеки тощо. Такі відповідальні роботи мають виконуватися ліцензованими суб’єктами господарювання (ЛСГ) в сфері будівництва. Перед початком виконання таких робіт ЛСГ мають надати орендодавцю (орендарю) відповідні підтверджувальні документи, а за необхідності,  і конструктивні графічні рішення відповідальних вузлів.</w:t>
      </w:r>
    </w:p>
    <w:p w:rsidR="00E81224" w:rsidRPr="00E81224" w:rsidRDefault="00E81224" w:rsidP="0038552B">
      <w:pPr>
        <w:ind w:firstLine="851"/>
        <w:jc w:val="both"/>
        <w:rPr>
          <w:rStyle w:val="a4"/>
          <w:rFonts w:ascii="Times New Roman" w:eastAsia="Times New Roman" w:hAnsi="Times New Roman" w:cs="Times New Roman"/>
          <w:color w:val="1A0DAB"/>
          <w:sz w:val="28"/>
          <w:szCs w:val="28"/>
          <w:u w:val="none"/>
          <w:shd w:val="clear" w:color="auto" w:fill="FFFFFF"/>
          <w:lang w:eastAsia="uk-UA"/>
        </w:rPr>
      </w:pPr>
      <w:r w:rsidRPr="00E81224">
        <w:rPr>
          <w:rFonts w:ascii="Times New Roman" w:hAnsi="Times New Roman" w:cs="Times New Roman"/>
          <w:sz w:val="28"/>
          <w:szCs w:val="28"/>
        </w:rPr>
        <w:t xml:space="preserve">Виконання відповідальних БМР відповідно до вимог </w:t>
      </w:r>
      <w:hyperlink r:id="rId5" w:history="1">
        <w:r w:rsidRPr="00E81224">
          <w:rPr>
            <w:rStyle w:val="a4"/>
            <w:rFonts w:ascii="Times New Roman" w:eastAsia="Times New Roman" w:hAnsi="Times New Roman" w:cs="Times New Roman"/>
            <w:color w:val="auto"/>
            <w:spacing w:val="5"/>
            <w:sz w:val="28"/>
            <w:szCs w:val="28"/>
            <w:u w:val="none"/>
            <w:shd w:val="clear" w:color="auto" w:fill="FFFFFF"/>
            <w:lang w:eastAsia="uk-UA"/>
          </w:rPr>
          <w:t>ДБН А.3.1-5:2016 «Організація будівельного виробництва», ПУЕ</w:t>
        </w:r>
        <w:r w:rsidRPr="00E8122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оформляються у вигляді за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вірених підписами та печатками виконавчих схем, актів на приховані роботи, а</w:t>
        </w:r>
        <w:r w:rsidRPr="00E8122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тів прийняття виконаних робіт, п</w:t>
        </w:r>
        <w:r w:rsidRPr="00E8122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ротоко</w:t>
        </w:r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лів вимірювань та випробувань. додаються також с</w:t>
        </w:r>
        <w:r w:rsidRPr="00E8122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ертифікати відповідності матеріалів та змонтованого обладнання тощо.</w:t>
        </w:r>
      </w:hyperlink>
    </w:p>
    <w:p w:rsidR="00E81224" w:rsidRPr="00E81224" w:rsidRDefault="00E81224" w:rsidP="003855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65B" w:rsidRPr="002F3BD6" w:rsidRDefault="0069065B" w:rsidP="00B35D72">
      <w:pPr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spellStart"/>
      <w:r w:rsidRPr="002F3BD6">
        <w:rPr>
          <w:rFonts w:ascii="Times New Roman" w:hAnsi="Times New Roman" w:cs="Times New Roman"/>
          <w:sz w:val="28"/>
          <w:szCs w:val="28"/>
          <w:u w:val="single"/>
          <w:lang w:val="ru-RU"/>
        </w:rPr>
        <w:t>Після</w:t>
      </w:r>
      <w:proofErr w:type="spellEnd"/>
      <w:r w:rsidRPr="002F3BD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2F3BD6">
        <w:rPr>
          <w:rFonts w:ascii="Times New Roman" w:hAnsi="Times New Roman" w:cs="Times New Roman"/>
          <w:sz w:val="28"/>
          <w:szCs w:val="28"/>
          <w:u w:val="single"/>
          <w:lang w:val="ru-RU"/>
        </w:rPr>
        <w:t>прийняття</w:t>
      </w:r>
      <w:proofErr w:type="spellEnd"/>
      <w:r w:rsidRPr="002F3BD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2F3BD6">
        <w:rPr>
          <w:rFonts w:ascii="Times New Roman" w:hAnsi="Times New Roman" w:cs="Times New Roman"/>
          <w:sz w:val="28"/>
          <w:szCs w:val="28"/>
          <w:u w:val="single"/>
          <w:lang w:val="ru-RU"/>
        </w:rPr>
        <w:t>приміщення</w:t>
      </w:r>
      <w:proofErr w:type="spellEnd"/>
      <w:r w:rsidRPr="002F3BD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для </w:t>
      </w:r>
      <w:proofErr w:type="spellStart"/>
      <w:r w:rsidRPr="002F3BD6">
        <w:rPr>
          <w:rFonts w:ascii="Times New Roman" w:hAnsi="Times New Roman" w:cs="Times New Roman"/>
          <w:sz w:val="28"/>
          <w:szCs w:val="28"/>
          <w:u w:val="single"/>
          <w:lang w:val="ru-RU"/>
        </w:rPr>
        <w:t>виконання</w:t>
      </w:r>
      <w:proofErr w:type="spellEnd"/>
      <w:r w:rsidRPr="002F3BD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2F3BD6">
        <w:rPr>
          <w:rFonts w:ascii="Times New Roman" w:hAnsi="Times New Roman" w:cs="Times New Roman"/>
          <w:sz w:val="28"/>
          <w:szCs w:val="28"/>
          <w:u w:val="single"/>
          <w:lang w:val="ru-RU"/>
        </w:rPr>
        <w:t>ремонтних</w:t>
      </w:r>
      <w:proofErr w:type="spellEnd"/>
      <w:r w:rsidRPr="002F3BD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2F3BD6">
        <w:rPr>
          <w:rFonts w:ascii="Times New Roman" w:hAnsi="Times New Roman" w:cs="Times New Roman"/>
          <w:sz w:val="28"/>
          <w:szCs w:val="28"/>
          <w:u w:val="single"/>
          <w:lang w:val="ru-RU"/>
        </w:rPr>
        <w:t>робіт</w:t>
      </w:r>
      <w:proofErr w:type="spellEnd"/>
      <w:r w:rsidRPr="002F3BD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, </w:t>
      </w:r>
      <w:proofErr w:type="spellStart"/>
      <w:r w:rsidRPr="002F3BD6">
        <w:rPr>
          <w:rFonts w:ascii="Times New Roman" w:hAnsi="Times New Roman" w:cs="Times New Roman"/>
          <w:sz w:val="28"/>
          <w:szCs w:val="28"/>
          <w:u w:val="single"/>
          <w:lang w:val="ru-RU"/>
        </w:rPr>
        <w:t>необхідно</w:t>
      </w:r>
      <w:proofErr w:type="spellEnd"/>
      <w:r w:rsidRPr="002F3BD6">
        <w:rPr>
          <w:rFonts w:ascii="Times New Roman" w:hAnsi="Times New Roman" w:cs="Times New Roman"/>
          <w:sz w:val="28"/>
          <w:szCs w:val="28"/>
          <w:u w:val="single"/>
          <w:lang w:val="ru-RU"/>
        </w:rPr>
        <w:t>:</w:t>
      </w:r>
    </w:p>
    <w:p w:rsidR="0069065B" w:rsidRDefault="0069065B" w:rsidP="003855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дефектування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стелі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A6579">
        <w:rPr>
          <w:rFonts w:ascii="Times New Roman" w:hAnsi="Times New Roman" w:cs="Times New Roman"/>
          <w:sz w:val="28"/>
          <w:szCs w:val="28"/>
          <w:lang w:val="ru-RU"/>
        </w:rPr>
        <w:t>ідлоги</w:t>
      </w:r>
      <w:proofErr w:type="spellEnd"/>
      <w:r w:rsidR="00DA6579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="00DA6579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DA6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A6579">
        <w:rPr>
          <w:rFonts w:ascii="Times New Roman" w:hAnsi="Times New Roman" w:cs="Times New Roman"/>
          <w:sz w:val="28"/>
          <w:szCs w:val="28"/>
          <w:lang w:val="ru-RU"/>
        </w:rPr>
        <w:t>перевірити</w:t>
      </w:r>
      <w:proofErr w:type="spellEnd"/>
      <w:r w:rsidR="00DA6579">
        <w:rPr>
          <w:rFonts w:ascii="Times New Roman" w:hAnsi="Times New Roman" w:cs="Times New Roman"/>
          <w:sz w:val="28"/>
          <w:szCs w:val="28"/>
          <w:lang w:val="ru-RU"/>
        </w:rPr>
        <w:t xml:space="preserve"> стан,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обліку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транспортування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ел.ен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</w:p>
    <w:p w:rsidR="0069065B" w:rsidRDefault="00DA6579" w:rsidP="003855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вирівнювання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перегородок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усунути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="00690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065B">
        <w:rPr>
          <w:rFonts w:ascii="Times New Roman" w:hAnsi="Times New Roman" w:cs="Times New Roman"/>
          <w:sz w:val="28"/>
          <w:szCs w:val="28"/>
          <w:lang w:val="ru-RU"/>
        </w:rPr>
        <w:t>тріщин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і сколи</w:t>
      </w:r>
      <w:r w:rsidR="0069065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69065B">
        <w:rPr>
          <w:rFonts w:ascii="Times New Roman" w:hAnsi="Times New Roman" w:cs="Times New Roman"/>
          <w:sz w:val="28"/>
          <w:szCs w:val="28"/>
          <w:lang w:val="ru-RU"/>
        </w:rPr>
        <w:t>стінах</w:t>
      </w:r>
      <w:proofErr w:type="spellEnd"/>
      <w:r w:rsidR="0069065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9065B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="00690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065B">
        <w:rPr>
          <w:rFonts w:ascii="Times New Roman" w:hAnsi="Times New Roman" w:cs="Times New Roman"/>
          <w:sz w:val="28"/>
          <w:szCs w:val="28"/>
          <w:lang w:val="ru-RU"/>
        </w:rPr>
        <w:t>усунення</w:t>
      </w:r>
      <w:proofErr w:type="spellEnd"/>
      <w:r w:rsidR="00690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065B"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 w:rsidR="00690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065B">
        <w:rPr>
          <w:rFonts w:ascii="Times New Roman" w:hAnsi="Times New Roman" w:cs="Times New Roman"/>
          <w:sz w:val="28"/>
          <w:szCs w:val="28"/>
          <w:lang w:val="ru-RU"/>
        </w:rPr>
        <w:t>дефектів</w:t>
      </w:r>
      <w:proofErr w:type="spellEnd"/>
      <w:r w:rsidR="0069065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A6579" w:rsidRDefault="00DD7EB5" w:rsidP="003855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AAB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366AAB"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 w:rsidRPr="00366AA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66AAB">
        <w:rPr>
          <w:rFonts w:ascii="Times New Roman" w:hAnsi="Times New Roman" w:cs="Times New Roman"/>
          <w:sz w:val="28"/>
          <w:szCs w:val="28"/>
          <w:lang w:val="ru-RU"/>
        </w:rPr>
        <w:t>затвердженного</w:t>
      </w:r>
      <w:proofErr w:type="spellEnd"/>
      <w:r w:rsidRPr="00366AAB">
        <w:rPr>
          <w:rFonts w:ascii="Times New Roman" w:hAnsi="Times New Roman" w:cs="Times New Roman"/>
          <w:sz w:val="28"/>
          <w:szCs w:val="28"/>
          <w:lang w:val="ru-RU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монтажу перегородок,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монтаж</w:t>
      </w:r>
      <w:r w:rsidR="00AE2576">
        <w:rPr>
          <w:rFonts w:ascii="Times New Roman" w:hAnsi="Times New Roman" w:cs="Times New Roman"/>
          <w:sz w:val="28"/>
          <w:szCs w:val="28"/>
          <w:lang w:val="ru-RU"/>
        </w:rPr>
        <w:t xml:space="preserve"> перегородок, у </w:t>
      </w:r>
      <w:proofErr w:type="spellStart"/>
      <w:r w:rsidR="00460BFE"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 w:rsidR="00460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460BFE">
        <w:rPr>
          <w:rFonts w:ascii="Times New Roman" w:hAnsi="Times New Roman" w:cs="Times New Roman"/>
          <w:sz w:val="28"/>
          <w:szCs w:val="28"/>
          <w:lang w:val="ru-RU"/>
        </w:rPr>
        <w:t>до дизайн</w:t>
      </w:r>
      <w:proofErr w:type="gramEnd"/>
      <w:r w:rsidR="00460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0BFE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="00460BFE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="00460BFE">
        <w:rPr>
          <w:rFonts w:ascii="Times New Roman" w:hAnsi="Times New Roman" w:cs="Times New Roman"/>
          <w:sz w:val="28"/>
          <w:szCs w:val="28"/>
          <w:lang w:val="ru-RU"/>
        </w:rPr>
        <w:t>зоні</w:t>
      </w:r>
      <w:proofErr w:type="spellEnd"/>
      <w:r w:rsidR="00460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0BFE">
        <w:rPr>
          <w:rFonts w:ascii="Times New Roman" w:hAnsi="Times New Roman" w:cs="Times New Roman"/>
          <w:sz w:val="28"/>
          <w:szCs w:val="28"/>
          <w:lang w:val="ru-RU"/>
        </w:rPr>
        <w:t>кріплення</w:t>
      </w:r>
      <w:proofErr w:type="spellEnd"/>
      <w:r w:rsidR="00460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0BFE">
        <w:rPr>
          <w:rFonts w:ascii="Times New Roman" w:hAnsi="Times New Roman" w:cs="Times New Roman"/>
          <w:sz w:val="28"/>
          <w:szCs w:val="28"/>
          <w:lang w:val="en-US"/>
        </w:rPr>
        <w:t>TV</w:t>
      </w:r>
      <w:r w:rsidR="00460BFE" w:rsidRPr="003855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панелі</w:t>
      </w:r>
      <w:proofErr w:type="spellEnd"/>
      <w:r w:rsidR="00460BFE">
        <w:rPr>
          <w:rFonts w:ascii="Times New Roman" w:hAnsi="Times New Roman" w:cs="Times New Roman"/>
          <w:sz w:val="28"/>
          <w:szCs w:val="28"/>
          <w:lang w:val="ru-RU"/>
        </w:rPr>
        <w:t xml:space="preserve"> 2400 мм., </w:t>
      </w:r>
      <w:proofErr w:type="spellStart"/>
      <w:r w:rsidR="00460BFE">
        <w:rPr>
          <w:rFonts w:ascii="Times New Roman" w:hAnsi="Times New Roman" w:cs="Times New Roman"/>
          <w:sz w:val="28"/>
          <w:szCs w:val="28"/>
          <w:lang w:val="ru-RU"/>
        </w:rPr>
        <w:t>передбачити</w:t>
      </w:r>
      <w:proofErr w:type="spellEnd"/>
      <w:r w:rsidR="00460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0BFE">
        <w:rPr>
          <w:rFonts w:ascii="Times New Roman" w:hAnsi="Times New Roman" w:cs="Times New Roman"/>
          <w:sz w:val="28"/>
          <w:szCs w:val="28"/>
          <w:lang w:val="ru-RU"/>
        </w:rPr>
        <w:t>закладні</w:t>
      </w:r>
      <w:proofErr w:type="spellEnd"/>
      <w:r w:rsidR="00460B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60BFE">
        <w:rPr>
          <w:rFonts w:ascii="Times New Roman" w:hAnsi="Times New Roman" w:cs="Times New Roman"/>
          <w:sz w:val="28"/>
          <w:szCs w:val="28"/>
          <w:lang w:val="ru-RU"/>
        </w:rPr>
        <w:t>елементи</w:t>
      </w:r>
      <w:proofErr w:type="spellEnd"/>
      <w:r w:rsidR="00460BF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7EB5" w:rsidRDefault="00DD7EB5" w:rsidP="003855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AAB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366AAB"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 w:rsidRPr="00366AA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66AAB">
        <w:rPr>
          <w:rFonts w:ascii="Times New Roman" w:hAnsi="Times New Roman" w:cs="Times New Roman"/>
          <w:sz w:val="28"/>
          <w:szCs w:val="28"/>
          <w:lang w:val="ru-RU"/>
        </w:rPr>
        <w:t>затвердженного</w:t>
      </w:r>
      <w:proofErr w:type="spellEnd"/>
      <w:r w:rsidRPr="00366AAB">
        <w:rPr>
          <w:rFonts w:ascii="Times New Roman" w:hAnsi="Times New Roman" w:cs="Times New Roman"/>
          <w:sz w:val="28"/>
          <w:szCs w:val="28"/>
          <w:lang w:val="ru-RU"/>
        </w:rPr>
        <w:t xml:space="preserve"> плану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монтажу перегородок,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монтаж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двірного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блоку (700/2000)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підсобне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приміщення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E2576" w:rsidRDefault="00AE2576" w:rsidP="003855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оздоблювальні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сті</w:t>
      </w:r>
      <w:r w:rsidR="00DD7EB5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="00DD7EB5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="00DD7EB5"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 w:rsidR="00DD7EB5">
        <w:rPr>
          <w:rFonts w:ascii="Times New Roman" w:hAnsi="Times New Roman" w:cs="Times New Roman"/>
          <w:sz w:val="28"/>
          <w:szCs w:val="28"/>
          <w:lang w:val="ru-RU"/>
        </w:rPr>
        <w:t xml:space="preserve"> з дизайн прое</w:t>
      </w:r>
      <w:r>
        <w:rPr>
          <w:rFonts w:ascii="Times New Roman" w:hAnsi="Times New Roman" w:cs="Times New Roman"/>
          <w:sz w:val="28"/>
          <w:szCs w:val="28"/>
          <w:lang w:val="ru-RU"/>
        </w:rPr>
        <w:t>ктом.</w:t>
      </w:r>
    </w:p>
    <w:p w:rsidR="00AE2576" w:rsidRDefault="00AE2576" w:rsidP="003855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</w:t>
      </w:r>
      <w:r w:rsidR="00824AE7">
        <w:rPr>
          <w:rFonts w:ascii="Times New Roman" w:hAnsi="Times New Roman" w:cs="Times New Roman"/>
          <w:sz w:val="28"/>
          <w:szCs w:val="28"/>
          <w:lang w:val="ru-RU"/>
        </w:rPr>
        <w:t>конати</w:t>
      </w:r>
      <w:proofErr w:type="spellEnd"/>
      <w:r w:rsidR="00824A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24AE7">
        <w:rPr>
          <w:rFonts w:ascii="Times New Roman" w:hAnsi="Times New Roman" w:cs="Times New Roman"/>
          <w:sz w:val="28"/>
          <w:szCs w:val="28"/>
          <w:lang w:val="ru-RU"/>
        </w:rPr>
        <w:t>улаштування</w:t>
      </w:r>
      <w:proofErr w:type="spellEnd"/>
      <w:r w:rsidR="00824A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24AE7">
        <w:rPr>
          <w:rFonts w:ascii="Times New Roman" w:hAnsi="Times New Roman" w:cs="Times New Roman"/>
          <w:sz w:val="28"/>
          <w:szCs w:val="28"/>
          <w:lang w:val="ru-RU"/>
        </w:rPr>
        <w:t>керамічної</w:t>
      </w:r>
      <w:proofErr w:type="spellEnd"/>
      <w:r w:rsidR="00824AE7">
        <w:rPr>
          <w:rFonts w:ascii="Times New Roman" w:hAnsi="Times New Roman" w:cs="Times New Roman"/>
          <w:sz w:val="28"/>
          <w:szCs w:val="28"/>
          <w:lang w:val="ru-RU"/>
        </w:rPr>
        <w:t xml:space="preserve"> плитки на </w:t>
      </w:r>
      <w:proofErr w:type="spellStart"/>
      <w:r w:rsidR="00824AE7">
        <w:rPr>
          <w:rFonts w:ascii="Times New Roman" w:hAnsi="Times New Roman" w:cs="Times New Roman"/>
          <w:sz w:val="28"/>
          <w:szCs w:val="28"/>
          <w:lang w:val="ru-RU"/>
        </w:rPr>
        <w:t>підлозі</w:t>
      </w:r>
      <w:proofErr w:type="spellEnd"/>
      <w:r w:rsidR="00824AE7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="00824AE7"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 w:rsidR="00824A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24AE7">
        <w:rPr>
          <w:rFonts w:ascii="Times New Roman" w:hAnsi="Times New Roman" w:cs="Times New Roman"/>
          <w:sz w:val="28"/>
          <w:szCs w:val="28"/>
          <w:lang w:val="ru-RU"/>
        </w:rPr>
        <w:t>до дизайн</w:t>
      </w:r>
      <w:proofErr w:type="gramEnd"/>
      <w:r w:rsidR="00824A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24AE7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="002F3BD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F3BD6">
        <w:rPr>
          <w:rFonts w:ascii="Times New Roman" w:hAnsi="Times New Roman" w:cs="Times New Roman"/>
          <w:sz w:val="28"/>
          <w:szCs w:val="28"/>
          <w:lang w:val="ru-RU"/>
        </w:rPr>
        <w:t>також</w:t>
      </w:r>
      <w:proofErr w:type="spellEnd"/>
      <w:r w:rsidR="002F3B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3BD6">
        <w:rPr>
          <w:rFonts w:ascii="Times New Roman" w:hAnsi="Times New Roman" w:cs="Times New Roman"/>
          <w:sz w:val="28"/>
          <w:szCs w:val="28"/>
          <w:lang w:val="ru-RU"/>
        </w:rPr>
        <w:t>можливий</w:t>
      </w:r>
      <w:proofErr w:type="spellEnd"/>
      <w:r w:rsidR="002F3BD6">
        <w:rPr>
          <w:rFonts w:ascii="Times New Roman" w:hAnsi="Times New Roman" w:cs="Times New Roman"/>
          <w:sz w:val="28"/>
          <w:szCs w:val="28"/>
          <w:lang w:val="ru-RU"/>
        </w:rPr>
        <w:t xml:space="preserve"> монтаж </w:t>
      </w:r>
      <w:proofErr w:type="spellStart"/>
      <w:r w:rsidR="002F3BD6">
        <w:rPr>
          <w:rFonts w:ascii="Times New Roman" w:hAnsi="Times New Roman" w:cs="Times New Roman"/>
          <w:sz w:val="28"/>
          <w:szCs w:val="28"/>
          <w:lang w:val="ru-RU"/>
        </w:rPr>
        <w:t>плінтуса</w:t>
      </w:r>
      <w:proofErr w:type="spellEnd"/>
      <w:r w:rsidR="002F3BD6">
        <w:rPr>
          <w:rFonts w:ascii="Times New Roman" w:hAnsi="Times New Roman" w:cs="Times New Roman"/>
          <w:sz w:val="28"/>
          <w:szCs w:val="28"/>
          <w:lang w:val="ru-RU"/>
        </w:rPr>
        <w:t xml:space="preserve">, по периметру </w:t>
      </w:r>
      <w:proofErr w:type="spellStart"/>
      <w:r w:rsidR="002F3BD6">
        <w:rPr>
          <w:rFonts w:ascii="Times New Roman" w:hAnsi="Times New Roman" w:cs="Times New Roman"/>
          <w:sz w:val="28"/>
          <w:szCs w:val="28"/>
          <w:lang w:val="ru-RU"/>
        </w:rPr>
        <w:t>торгівельного</w:t>
      </w:r>
      <w:proofErr w:type="spellEnd"/>
      <w:r w:rsidR="002F3BD6">
        <w:rPr>
          <w:rFonts w:ascii="Times New Roman" w:hAnsi="Times New Roman" w:cs="Times New Roman"/>
          <w:sz w:val="28"/>
          <w:szCs w:val="28"/>
          <w:lang w:val="ru-RU"/>
        </w:rPr>
        <w:t xml:space="preserve"> залу (</w:t>
      </w:r>
      <w:proofErr w:type="spellStart"/>
      <w:r w:rsidR="002F3BD6">
        <w:rPr>
          <w:rFonts w:ascii="Times New Roman" w:hAnsi="Times New Roman" w:cs="Times New Roman"/>
          <w:sz w:val="28"/>
          <w:szCs w:val="28"/>
          <w:lang w:val="ru-RU"/>
        </w:rPr>
        <w:t>узгодження</w:t>
      </w:r>
      <w:proofErr w:type="spellEnd"/>
      <w:r w:rsidR="002F3B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F3BD6">
        <w:rPr>
          <w:rFonts w:ascii="Times New Roman" w:hAnsi="Times New Roman" w:cs="Times New Roman"/>
          <w:sz w:val="28"/>
          <w:szCs w:val="28"/>
          <w:lang w:val="ru-RU"/>
        </w:rPr>
        <w:t>додатково</w:t>
      </w:r>
      <w:proofErr w:type="spellEnd"/>
      <w:r w:rsidR="002F3BD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824A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69C1" w:rsidRDefault="00366AAB" w:rsidP="003855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6AAB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 w:rsidRPr="00366AAB"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 w:rsidRPr="00366AAB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366AAB">
        <w:rPr>
          <w:rFonts w:ascii="Times New Roman" w:hAnsi="Times New Roman" w:cs="Times New Roman"/>
          <w:sz w:val="28"/>
          <w:szCs w:val="28"/>
          <w:lang w:val="ru-RU"/>
        </w:rPr>
        <w:t>затвердженного</w:t>
      </w:r>
      <w:proofErr w:type="spellEnd"/>
      <w:r w:rsidRPr="00366AAB">
        <w:rPr>
          <w:rFonts w:ascii="Times New Roman" w:hAnsi="Times New Roman" w:cs="Times New Roman"/>
          <w:sz w:val="28"/>
          <w:szCs w:val="28"/>
          <w:lang w:val="ru-RU"/>
        </w:rPr>
        <w:t xml:space="preserve"> плану </w:t>
      </w:r>
      <w:proofErr w:type="spellStart"/>
      <w:r w:rsidRPr="00366AAB">
        <w:rPr>
          <w:rFonts w:ascii="Times New Roman" w:hAnsi="Times New Roman" w:cs="Times New Roman"/>
          <w:sz w:val="28"/>
          <w:szCs w:val="28"/>
          <w:lang w:val="ru-RU"/>
        </w:rPr>
        <w:t>електричних</w:t>
      </w:r>
      <w:proofErr w:type="spellEnd"/>
      <w:r w:rsidRPr="00366AAB">
        <w:rPr>
          <w:rFonts w:ascii="Times New Roman" w:hAnsi="Times New Roman" w:cs="Times New Roman"/>
          <w:sz w:val="28"/>
          <w:szCs w:val="28"/>
          <w:lang w:val="ru-RU"/>
        </w:rPr>
        <w:t xml:space="preserve"> мереж, </w:t>
      </w:r>
      <w:proofErr w:type="spellStart"/>
      <w:r w:rsidRPr="00366AAB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Pr="00366AAB">
        <w:rPr>
          <w:rFonts w:ascii="Times New Roman" w:hAnsi="Times New Roman" w:cs="Times New Roman"/>
          <w:sz w:val="28"/>
          <w:szCs w:val="28"/>
          <w:lang w:val="ru-RU"/>
        </w:rPr>
        <w:t xml:space="preserve"> дизайн </w:t>
      </w:r>
      <w:proofErr w:type="spellStart"/>
      <w:r w:rsidRPr="00366AAB">
        <w:rPr>
          <w:rFonts w:ascii="Times New Roman" w:hAnsi="Times New Roman" w:cs="Times New Roman"/>
          <w:sz w:val="28"/>
          <w:szCs w:val="28"/>
          <w:lang w:val="ru-RU"/>
        </w:rPr>
        <w:t>проєкту</w:t>
      </w:r>
      <w:proofErr w:type="spellEnd"/>
      <w:r w:rsidRPr="00366A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66AAB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Pr="00366A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66AAB">
        <w:rPr>
          <w:rFonts w:ascii="Times New Roman" w:hAnsi="Times New Roman" w:cs="Times New Roman"/>
          <w:sz w:val="28"/>
          <w:szCs w:val="28"/>
          <w:lang w:val="ru-RU"/>
        </w:rPr>
        <w:t>улаштування</w:t>
      </w:r>
      <w:proofErr w:type="spellEnd"/>
      <w:r w:rsidRPr="00366A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7EB5">
        <w:rPr>
          <w:rFonts w:ascii="Times New Roman" w:hAnsi="Times New Roman" w:cs="Times New Roman"/>
          <w:sz w:val="28"/>
          <w:szCs w:val="28"/>
          <w:lang w:val="ru-RU"/>
        </w:rPr>
        <w:t>електромережі</w:t>
      </w:r>
      <w:proofErr w:type="spellEnd"/>
      <w:r w:rsidR="00F31D96" w:rsidRPr="00366A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31D96" w:rsidRPr="00366AAB">
        <w:rPr>
          <w:rFonts w:ascii="Times New Roman" w:hAnsi="Times New Roman" w:cs="Times New Roman"/>
          <w:sz w:val="28"/>
          <w:szCs w:val="28"/>
          <w:lang w:val="ru-RU"/>
        </w:rPr>
        <w:t>змонтувати</w:t>
      </w:r>
      <w:proofErr w:type="spellEnd"/>
      <w:r w:rsidR="00F31D96" w:rsidRPr="00366AAB">
        <w:rPr>
          <w:rFonts w:ascii="Times New Roman" w:hAnsi="Times New Roman" w:cs="Times New Roman"/>
          <w:sz w:val="28"/>
          <w:szCs w:val="28"/>
          <w:lang w:val="ru-RU"/>
        </w:rPr>
        <w:t xml:space="preserve"> розетки, </w:t>
      </w:r>
      <w:proofErr w:type="spellStart"/>
      <w:r w:rsidR="00CB69C1">
        <w:rPr>
          <w:rFonts w:ascii="Times New Roman" w:hAnsi="Times New Roman" w:cs="Times New Roman"/>
          <w:sz w:val="28"/>
          <w:szCs w:val="28"/>
          <w:lang w:val="ru-RU"/>
        </w:rPr>
        <w:t>вимикачі</w:t>
      </w:r>
      <w:proofErr w:type="spellEnd"/>
      <w:r w:rsidR="00CB69C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66AAB" w:rsidRDefault="00CB69C1" w:rsidP="003855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затвердженного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плану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стелі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31D96" w:rsidRPr="00366AAB">
        <w:rPr>
          <w:rFonts w:ascii="Times New Roman" w:hAnsi="Times New Roman" w:cs="Times New Roman"/>
          <w:sz w:val="28"/>
          <w:szCs w:val="28"/>
          <w:lang w:val="ru-RU"/>
        </w:rPr>
        <w:t>змонтувати</w:t>
      </w:r>
      <w:proofErr w:type="spellEnd"/>
      <w:r w:rsidR="008B0AB9" w:rsidRPr="00366A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ствітильники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попередньо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облаштований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профільний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каркас</w:t>
      </w:r>
      <w:r w:rsidR="00366AA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63B71" w:rsidRPr="00366AAB" w:rsidRDefault="00B35D72" w:rsidP="003855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пункту №6</w:t>
      </w:r>
      <w:r w:rsidR="00366AAB">
        <w:rPr>
          <w:rFonts w:ascii="Times New Roman" w:hAnsi="Times New Roman" w:cs="Times New Roman"/>
          <w:sz w:val="28"/>
          <w:szCs w:val="28"/>
          <w:lang w:val="ru-RU"/>
        </w:rPr>
        <w:t xml:space="preserve"> данного ТЗ, ш</w:t>
      </w:r>
      <w:r w:rsidR="00263B71" w:rsidRPr="00366AAB">
        <w:rPr>
          <w:rFonts w:ascii="Times New Roman" w:hAnsi="Times New Roman" w:cs="Times New Roman"/>
          <w:sz w:val="28"/>
          <w:szCs w:val="28"/>
          <w:lang w:val="ru-RU"/>
        </w:rPr>
        <w:t xml:space="preserve">ляхом </w:t>
      </w:r>
      <w:proofErr w:type="spellStart"/>
      <w:r w:rsidR="00263B71" w:rsidRPr="00366AAB">
        <w:rPr>
          <w:rFonts w:ascii="Times New Roman" w:hAnsi="Times New Roman" w:cs="Times New Roman"/>
          <w:sz w:val="28"/>
          <w:szCs w:val="28"/>
          <w:lang w:val="ru-RU"/>
        </w:rPr>
        <w:t>улаштування</w:t>
      </w:r>
      <w:proofErr w:type="spellEnd"/>
      <w:r w:rsidR="00263B71" w:rsidRPr="00366A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3B71" w:rsidRPr="00366AAB">
        <w:rPr>
          <w:rFonts w:ascii="Times New Roman" w:hAnsi="Times New Roman" w:cs="Times New Roman"/>
          <w:sz w:val="28"/>
          <w:szCs w:val="28"/>
          <w:lang w:val="ru-RU"/>
        </w:rPr>
        <w:t>штроб</w:t>
      </w:r>
      <w:proofErr w:type="spellEnd"/>
      <w:r w:rsidR="00263B71" w:rsidRPr="00366A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63B71" w:rsidRPr="00366AAB">
        <w:rPr>
          <w:rFonts w:ascii="Times New Roman" w:hAnsi="Times New Roman" w:cs="Times New Roman"/>
          <w:sz w:val="28"/>
          <w:szCs w:val="28"/>
          <w:lang w:val="ru-RU"/>
        </w:rPr>
        <w:t>прокласти</w:t>
      </w:r>
      <w:proofErr w:type="spellEnd"/>
      <w:r w:rsidR="00263B71" w:rsidRPr="00366A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3B71" w:rsidRPr="00366AAB">
        <w:rPr>
          <w:rFonts w:ascii="Times New Roman" w:hAnsi="Times New Roman" w:cs="Times New Roman"/>
          <w:sz w:val="28"/>
          <w:szCs w:val="28"/>
          <w:lang w:val="ru-RU"/>
        </w:rPr>
        <w:t>виводи</w:t>
      </w:r>
      <w:proofErr w:type="spellEnd"/>
      <w:r w:rsidR="00263B71" w:rsidRPr="00366AAB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="00263B71" w:rsidRPr="00366AAB">
        <w:rPr>
          <w:rFonts w:ascii="Times New Roman" w:hAnsi="Times New Roman" w:cs="Times New Roman"/>
          <w:sz w:val="28"/>
          <w:szCs w:val="28"/>
          <w:lang w:val="ru-RU"/>
        </w:rPr>
        <w:t>підключення</w:t>
      </w:r>
      <w:proofErr w:type="spellEnd"/>
      <w:r w:rsidR="00263B71" w:rsidRPr="00366A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63B71" w:rsidRPr="00366AAB">
        <w:rPr>
          <w:rFonts w:ascii="Times New Roman" w:hAnsi="Times New Roman" w:cs="Times New Roman"/>
          <w:sz w:val="28"/>
          <w:szCs w:val="28"/>
          <w:lang w:val="ru-RU"/>
        </w:rPr>
        <w:t>торгівельних</w:t>
      </w:r>
      <w:proofErr w:type="spellEnd"/>
      <w:r w:rsidR="00263B71" w:rsidRPr="00366A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6AAB">
        <w:rPr>
          <w:rFonts w:ascii="Times New Roman" w:hAnsi="Times New Roman" w:cs="Times New Roman"/>
          <w:sz w:val="28"/>
          <w:szCs w:val="28"/>
          <w:lang w:val="ru-RU"/>
        </w:rPr>
        <w:t>столів</w:t>
      </w:r>
      <w:proofErr w:type="spellEnd"/>
      <w:r w:rsidR="00366A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66AAB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366A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6AAB">
        <w:rPr>
          <w:rFonts w:ascii="Times New Roman" w:hAnsi="Times New Roman" w:cs="Times New Roman"/>
          <w:sz w:val="28"/>
          <w:szCs w:val="28"/>
          <w:lang w:val="ru-RU"/>
        </w:rPr>
        <w:t>розміщені</w:t>
      </w:r>
      <w:proofErr w:type="spellEnd"/>
      <w:r w:rsidR="00366AA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="00366AAB">
        <w:rPr>
          <w:rFonts w:ascii="Times New Roman" w:hAnsi="Times New Roman" w:cs="Times New Roman"/>
          <w:sz w:val="28"/>
          <w:szCs w:val="28"/>
          <w:lang w:val="ru-RU"/>
        </w:rPr>
        <w:t>торгівельному</w:t>
      </w:r>
      <w:proofErr w:type="spellEnd"/>
      <w:r w:rsidR="00366A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6AAB">
        <w:rPr>
          <w:rFonts w:ascii="Times New Roman" w:hAnsi="Times New Roman" w:cs="Times New Roman"/>
          <w:sz w:val="28"/>
          <w:szCs w:val="28"/>
          <w:lang w:val="ru-RU"/>
        </w:rPr>
        <w:t>залі</w:t>
      </w:r>
      <w:proofErr w:type="spellEnd"/>
      <w:r w:rsidR="001D4E65" w:rsidRPr="00366AA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D4ED0" w:rsidRPr="00366A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50AD2" w:rsidRPr="008B0AB9" w:rsidRDefault="00DD7EB5" w:rsidP="003855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6AAB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="00366A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6AAB">
        <w:rPr>
          <w:rFonts w:ascii="Times New Roman" w:hAnsi="Times New Roman" w:cs="Times New Roman"/>
          <w:sz w:val="28"/>
          <w:szCs w:val="28"/>
          <w:lang w:val="ru-RU"/>
        </w:rPr>
        <w:t>регулювання</w:t>
      </w:r>
      <w:proofErr w:type="spellEnd"/>
      <w:r w:rsidR="00366A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6AAB">
        <w:rPr>
          <w:rFonts w:ascii="Times New Roman" w:hAnsi="Times New Roman" w:cs="Times New Roman"/>
          <w:sz w:val="28"/>
          <w:szCs w:val="28"/>
          <w:lang w:val="ru-RU"/>
        </w:rPr>
        <w:t>освітлення</w:t>
      </w:r>
      <w:proofErr w:type="spellEnd"/>
      <w:r w:rsidR="00366AAB">
        <w:rPr>
          <w:rFonts w:ascii="Times New Roman" w:hAnsi="Times New Roman" w:cs="Times New Roman"/>
          <w:sz w:val="28"/>
          <w:szCs w:val="28"/>
          <w:lang w:val="ru-RU"/>
        </w:rPr>
        <w:t xml:space="preserve"> магазину, </w:t>
      </w:r>
      <w:proofErr w:type="spellStart"/>
      <w:r w:rsidR="00366AAB">
        <w:rPr>
          <w:rFonts w:ascii="Times New Roman" w:hAnsi="Times New Roman" w:cs="Times New Roman"/>
          <w:sz w:val="28"/>
          <w:szCs w:val="28"/>
          <w:lang w:val="ru-RU"/>
        </w:rPr>
        <w:t>враховуючи</w:t>
      </w:r>
      <w:proofErr w:type="spellEnd"/>
      <w:r w:rsidR="00366A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6AAB">
        <w:rPr>
          <w:rFonts w:ascii="Times New Roman" w:hAnsi="Times New Roman" w:cs="Times New Roman"/>
          <w:sz w:val="28"/>
          <w:szCs w:val="28"/>
          <w:lang w:val="ru-RU"/>
        </w:rPr>
        <w:t>розміщення</w:t>
      </w:r>
      <w:proofErr w:type="spellEnd"/>
      <w:r w:rsidR="00366AAB">
        <w:rPr>
          <w:rFonts w:ascii="Times New Roman" w:hAnsi="Times New Roman" w:cs="Times New Roman"/>
          <w:sz w:val="28"/>
          <w:szCs w:val="28"/>
          <w:lang w:val="ru-RU"/>
        </w:rPr>
        <w:t xml:space="preserve"> ТО в </w:t>
      </w:r>
      <w:proofErr w:type="spellStart"/>
      <w:r w:rsidR="00366AAB">
        <w:rPr>
          <w:rFonts w:ascii="Times New Roman" w:hAnsi="Times New Roman" w:cs="Times New Roman"/>
          <w:sz w:val="28"/>
          <w:szCs w:val="28"/>
          <w:lang w:val="ru-RU"/>
        </w:rPr>
        <w:t>магазині</w:t>
      </w:r>
      <w:proofErr w:type="spellEnd"/>
      <w:r w:rsidR="00366AA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1D96" w:rsidRDefault="0038552B" w:rsidP="003855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66AAB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="00366AAB">
        <w:rPr>
          <w:rFonts w:ascii="Times New Roman" w:hAnsi="Times New Roman" w:cs="Times New Roman"/>
          <w:sz w:val="28"/>
          <w:szCs w:val="28"/>
          <w:lang w:val="ru-RU"/>
        </w:rPr>
        <w:t xml:space="preserve"> монтаж</w:t>
      </w:r>
      <w:r w:rsidR="00F31D96">
        <w:rPr>
          <w:rFonts w:ascii="Times New Roman" w:hAnsi="Times New Roman" w:cs="Times New Roman"/>
          <w:sz w:val="28"/>
          <w:szCs w:val="28"/>
          <w:lang w:val="ru-RU"/>
        </w:rPr>
        <w:t xml:space="preserve"> ЩО.</w:t>
      </w:r>
      <w:r w:rsidR="006D4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4ED0">
        <w:rPr>
          <w:rFonts w:ascii="Times New Roman" w:hAnsi="Times New Roman" w:cs="Times New Roman"/>
          <w:sz w:val="28"/>
          <w:szCs w:val="28"/>
          <w:lang w:val="ru-RU"/>
        </w:rPr>
        <w:t>Закріпити</w:t>
      </w:r>
      <w:proofErr w:type="spellEnd"/>
      <w:r w:rsidR="006D4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4ED0">
        <w:rPr>
          <w:rFonts w:ascii="Times New Roman" w:hAnsi="Times New Roman" w:cs="Times New Roman"/>
          <w:sz w:val="28"/>
          <w:szCs w:val="28"/>
          <w:lang w:val="ru-RU"/>
        </w:rPr>
        <w:t>адресну</w:t>
      </w:r>
      <w:proofErr w:type="spellEnd"/>
      <w:r w:rsidR="006D4ED0">
        <w:rPr>
          <w:rFonts w:ascii="Times New Roman" w:hAnsi="Times New Roman" w:cs="Times New Roman"/>
          <w:sz w:val="28"/>
          <w:szCs w:val="28"/>
          <w:lang w:val="ru-RU"/>
        </w:rPr>
        <w:t xml:space="preserve"> схему.</w:t>
      </w:r>
    </w:p>
    <w:p w:rsidR="008B0AB9" w:rsidRDefault="00366AAB" w:rsidP="003855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улаштування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аудіомережі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відповідним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підключенням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аудіо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динаміків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 w:rsidR="008B0AB9"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 w:rsidR="008B0AB9">
        <w:rPr>
          <w:rFonts w:ascii="Times New Roman" w:hAnsi="Times New Roman" w:cs="Times New Roman"/>
          <w:sz w:val="28"/>
          <w:szCs w:val="28"/>
          <w:lang w:val="ru-RU"/>
        </w:rPr>
        <w:t xml:space="preserve"> з дизайн проектом.</w:t>
      </w:r>
    </w:p>
    <w:p w:rsidR="006D4ED0" w:rsidRDefault="00366AAB" w:rsidP="003855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69C1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="00CB69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69C1">
        <w:rPr>
          <w:rFonts w:ascii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="00CB69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69C1">
        <w:rPr>
          <w:rFonts w:ascii="Times New Roman" w:hAnsi="Times New Roman" w:cs="Times New Roman"/>
          <w:sz w:val="28"/>
          <w:szCs w:val="28"/>
          <w:lang w:val="ru-RU"/>
        </w:rPr>
        <w:t>шафи</w:t>
      </w:r>
      <w:proofErr w:type="spellEnd"/>
      <w:r w:rsidR="00CB69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69C1">
        <w:rPr>
          <w:rFonts w:ascii="Times New Roman" w:hAnsi="Times New Roman" w:cs="Times New Roman"/>
          <w:sz w:val="28"/>
          <w:szCs w:val="28"/>
          <w:lang w:val="ru-RU"/>
        </w:rPr>
        <w:t>sks</w:t>
      </w:r>
      <w:proofErr w:type="spellEnd"/>
      <w:r w:rsidR="006D4ED0" w:rsidRPr="00CB69C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D4ED0" w:rsidRPr="00CB69C1">
        <w:rPr>
          <w:rFonts w:ascii="Times New Roman" w:hAnsi="Times New Roman" w:cs="Times New Roman"/>
          <w:sz w:val="28"/>
          <w:szCs w:val="28"/>
          <w:lang w:val="ru-RU"/>
        </w:rPr>
        <w:t>патчпанелі</w:t>
      </w:r>
      <w:proofErr w:type="spellEnd"/>
      <w:r w:rsidR="006D4ED0" w:rsidRPr="00CB69C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B69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4ED0" w:rsidRPr="00CB69C1">
        <w:rPr>
          <w:rFonts w:ascii="Times New Roman" w:hAnsi="Times New Roman" w:cs="Times New Roman"/>
          <w:sz w:val="28"/>
          <w:szCs w:val="28"/>
          <w:lang w:val="ru-RU"/>
        </w:rPr>
        <w:t>мережево</w:t>
      </w:r>
      <w:r w:rsidR="00CB69C1"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="00CB69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69C1">
        <w:rPr>
          <w:rFonts w:ascii="Times New Roman" w:hAnsi="Times New Roman" w:cs="Times New Roman"/>
          <w:sz w:val="28"/>
          <w:szCs w:val="28"/>
          <w:lang w:val="ru-RU"/>
        </w:rPr>
        <w:t>фільтру</w:t>
      </w:r>
      <w:proofErr w:type="spellEnd"/>
      <w:r w:rsidR="00CB69C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B69C1">
        <w:rPr>
          <w:rFonts w:ascii="Times New Roman" w:hAnsi="Times New Roman" w:cs="Times New Roman"/>
          <w:sz w:val="28"/>
          <w:szCs w:val="28"/>
          <w:lang w:val="ru-RU"/>
        </w:rPr>
        <w:t>подвійних</w:t>
      </w:r>
      <w:proofErr w:type="spellEnd"/>
      <w:r w:rsidR="00CB69C1">
        <w:rPr>
          <w:rFonts w:ascii="Times New Roman" w:hAnsi="Times New Roman" w:cs="Times New Roman"/>
          <w:sz w:val="28"/>
          <w:szCs w:val="28"/>
          <w:lang w:val="ru-RU"/>
        </w:rPr>
        <w:t xml:space="preserve"> розеток </w:t>
      </w:r>
      <w:proofErr w:type="spellStart"/>
      <w:r w:rsidR="00CB69C1">
        <w:rPr>
          <w:rFonts w:ascii="Times New Roman" w:hAnsi="Times New Roman" w:cs="Times New Roman"/>
          <w:sz w:val="28"/>
          <w:szCs w:val="28"/>
          <w:lang w:val="en-US"/>
        </w:rPr>
        <w:t>sks</w:t>
      </w:r>
      <w:proofErr w:type="spellEnd"/>
      <w:r w:rsidR="006D4ED0" w:rsidRPr="00CB69C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B69C1" w:rsidRPr="00CB69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4ED0" w:rsidRPr="00CB69C1">
        <w:rPr>
          <w:rFonts w:ascii="Times New Roman" w:hAnsi="Times New Roman" w:cs="Times New Roman"/>
          <w:sz w:val="28"/>
          <w:szCs w:val="28"/>
          <w:lang w:val="ru-RU"/>
        </w:rPr>
        <w:t xml:space="preserve">провести </w:t>
      </w:r>
      <w:proofErr w:type="spellStart"/>
      <w:r w:rsidR="006D4ED0" w:rsidRPr="00CB69C1">
        <w:rPr>
          <w:rFonts w:ascii="Times New Roman" w:hAnsi="Times New Roman" w:cs="Times New Roman"/>
          <w:sz w:val="28"/>
          <w:szCs w:val="28"/>
          <w:lang w:val="ru-RU"/>
        </w:rPr>
        <w:t>кроссіровку</w:t>
      </w:r>
      <w:proofErr w:type="spellEnd"/>
      <w:r w:rsidR="006D4ED0" w:rsidRPr="00CB69C1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6D4ED0" w:rsidRPr="00CB69C1">
        <w:rPr>
          <w:rFonts w:ascii="Times New Roman" w:hAnsi="Times New Roman" w:cs="Times New Roman"/>
          <w:sz w:val="28"/>
          <w:szCs w:val="28"/>
          <w:lang w:val="ru-RU"/>
        </w:rPr>
        <w:t>маркування</w:t>
      </w:r>
      <w:proofErr w:type="spellEnd"/>
      <w:r w:rsidR="006D4ED0" w:rsidRPr="00CB69C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1224" w:rsidRPr="00CB69C1" w:rsidRDefault="0038552B" w:rsidP="003855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81224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="00E81224">
        <w:rPr>
          <w:rFonts w:ascii="Times New Roman" w:hAnsi="Times New Roman" w:cs="Times New Roman"/>
          <w:sz w:val="28"/>
          <w:szCs w:val="28"/>
          <w:lang w:val="ru-RU"/>
        </w:rPr>
        <w:t xml:space="preserve"> доставку ТО </w:t>
      </w:r>
      <w:proofErr w:type="spellStart"/>
      <w:r w:rsidR="00E81224">
        <w:rPr>
          <w:rFonts w:ascii="Times New Roman" w:hAnsi="Times New Roman" w:cs="Times New Roman"/>
          <w:sz w:val="28"/>
          <w:szCs w:val="28"/>
          <w:lang w:val="ru-RU"/>
        </w:rPr>
        <w:t>зі</w:t>
      </w:r>
      <w:proofErr w:type="spellEnd"/>
      <w:r w:rsidR="00E81224">
        <w:rPr>
          <w:rFonts w:ascii="Times New Roman" w:hAnsi="Times New Roman" w:cs="Times New Roman"/>
          <w:sz w:val="28"/>
          <w:szCs w:val="28"/>
          <w:lang w:val="ru-RU"/>
        </w:rPr>
        <w:t xml:space="preserve"> складу в м. </w:t>
      </w:r>
      <w:proofErr w:type="spellStart"/>
      <w:r w:rsidR="00E81224">
        <w:rPr>
          <w:rFonts w:ascii="Times New Roman" w:hAnsi="Times New Roman" w:cs="Times New Roman"/>
          <w:sz w:val="28"/>
          <w:szCs w:val="28"/>
          <w:lang w:val="ru-RU"/>
        </w:rPr>
        <w:t>Київ</w:t>
      </w:r>
      <w:proofErr w:type="spellEnd"/>
      <w:r w:rsidR="00E81224">
        <w:rPr>
          <w:rFonts w:ascii="Times New Roman" w:hAnsi="Times New Roman" w:cs="Times New Roman"/>
          <w:sz w:val="28"/>
          <w:szCs w:val="28"/>
          <w:lang w:val="ru-RU"/>
        </w:rPr>
        <w:t xml:space="preserve"> на магазин в м. </w:t>
      </w:r>
      <w:proofErr w:type="spellStart"/>
      <w:r w:rsidR="00E81224">
        <w:rPr>
          <w:rFonts w:ascii="Times New Roman" w:hAnsi="Times New Roman" w:cs="Times New Roman"/>
          <w:sz w:val="28"/>
          <w:szCs w:val="28"/>
          <w:lang w:val="ru-RU"/>
        </w:rPr>
        <w:t>Рівне</w:t>
      </w:r>
      <w:proofErr w:type="spellEnd"/>
      <w:r w:rsidR="00E81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81224">
        <w:rPr>
          <w:rFonts w:ascii="Times New Roman" w:hAnsi="Times New Roman" w:cs="Times New Roman"/>
          <w:sz w:val="28"/>
          <w:szCs w:val="28"/>
          <w:lang w:val="ru-RU"/>
        </w:rPr>
        <w:t>трц</w:t>
      </w:r>
      <w:proofErr w:type="spellEnd"/>
      <w:r w:rsidR="00E812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1224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="00E81224" w:rsidRPr="00243B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81224">
        <w:rPr>
          <w:rFonts w:ascii="Times New Roman" w:hAnsi="Times New Roman" w:cs="Times New Roman"/>
          <w:sz w:val="28"/>
          <w:szCs w:val="28"/>
          <w:lang w:val="en-US"/>
        </w:rPr>
        <w:t>MALL</w:t>
      </w:r>
      <w:r w:rsidR="00E812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065B" w:rsidRDefault="008B0AB9" w:rsidP="003855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1D96"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 w:rsidR="00F31D96">
        <w:rPr>
          <w:rFonts w:ascii="Times New Roman" w:hAnsi="Times New Roman" w:cs="Times New Roman"/>
          <w:sz w:val="28"/>
          <w:szCs w:val="28"/>
          <w:lang w:val="ru-RU"/>
        </w:rPr>
        <w:t xml:space="preserve"> монтаж </w:t>
      </w:r>
      <w:proofErr w:type="spellStart"/>
      <w:r w:rsidR="00F31D96">
        <w:rPr>
          <w:rFonts w:ascii="Times New Roman" w:hAnsi="Times New Roman" w:cs="Times New Roman"/>
          <w:sz w:val="28"/>
          <w:szCs w:val="28"/>
          <w:lang w:val="ru-RU"/>
        </w:rPr>
        <w:t>торгівельного</w:t>
      </w:r>
      <w:proofErr w:type="spellEnd"/>
      <w:r w:rsidR="00F31D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1D96">
        <w:rPr>
          <w:rFonts w:ascii="Times New Roman" w:hAnsi="Times New Roman" w:cs="Times New Roman"/>
          <w:sz w:val="28"/>
          <w:szCs w:val="28"/>
          <w:lang w:val="ru-RU"/>
        </w:rPr>
        <w:t>обладнання</w:t>
      </w:r>
      <w:proofErr w:type="spellEnd"/>
      <w:r w:rsidR="00F31D96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підключенням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ел.</w:t>
      </w:r>
      <w:r w:rsidR="00B55C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мережі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69C1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="00CB69C1">
        <w:rPr>
          <w:rFonts w:ascii="Times New Roman" w:hAnsi="Times New Roman" w:cs="Times New Roman"/>
          <w:sz w:val="28"/>
          <w:szCs w:val="28"/>
          <w:lang w:val="ru-RU"/>
        </w:rPr>
        <w:t>погодженого</w:t>
      </w:r>
      <w:proofErr w:type="spellEnd"/>
      <w:r w:rsidR="00CB69C1">
        <w:rPr>
          <w:rFonts w:ascii="Times New Roman" w:hAnsi="Times New Roman" w:cs="Times New Roman"/>
          <w:sz w:val="28"/>
          <w:szCs w:val="28"/>
          <w:lang w:val="ru-RU"/>
        </w:rPr>
        <w:t xml:space="preserve"> дизайн проекту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8552B" w:rsidRDefault="0038552B" w:rsidP="003855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відповідності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погодженого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дизайн проекту,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змонтувати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TV</w:t>
      </w:r>
      <w:r w:rsidRPr="003855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0BFE">
        <w:rPr>
          <w:rFonts w:ascii="Times New Roman" w:hAnsi="Times New Roman" w:cs="Times New Roman"/>
          <w:sz w:val="28"/>
          <w:szCs w:val="28"/>
          <w:lang w:val="ru-RU"/>
        </w:rPr>
        <w:t>панель 2400 мм.</w:t>
      </w:r>
    </w:p>
    <w:p w:rsidR="006D4ED0" w:rsidRDefault="00CB69C1" w:rsidP="003855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D4ED0">
        <w:rPr>
          <w:rFonts w:ascii="Times New Roman" w:hAnsi="Times New Roman" w:cs="Times New Roman"/>
          <w:sz w:val="28"/>
          <w:szCs w:val="28"/>
          <w:lang w:val="ru-RU"/>
        </w:rPr>
        <w:t>Вивести</w:t>
      </w:r>
      <w:proofErr w:type="spellEnd"/>
      <w:r w:rsidR="006D4ED0">
        <w:rPr>
          <w:rFonts w:ascii="Times New Roman" w:hAnsi="Times New Roman" w:cs="Times New Roman"/>
          <w:sz w:val="28"/>
          <w:szCs w:val="28"/>
          <w:lang w:val="ru-RU"/>
        </w:rPr>
        <w:t xml:space="preserve"> каб</w:t>
      </w:r>
      <w:r w:rsidR="00E81224">
        <w:rPr>
          <w:rFonts w:ascii="Times New Roman" w:hAnsi="Times New Roman" w:cs="Times New Roman"/>
          <w:sz w:val="28"/>
          <w:szCs w:val="28"/>
          <w:lang w:val="ru-RU"/>
        </w:rPr>
        <w:t xml:space="preserve">ель </w:t>
      </w:r>
      <w:proofErr w:type="spellStart"/>
      <w:r w:rsidR="007E168C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="007E16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E168C">
        <w:rPr>
          <w:rFonts w:ascii="Times New Roman" w:hAnsi="Times New Roman" w:cs="Times New Roman"/>
          <w:sz w:val="28"/>
          <w:szCs w:val="28"/>
          <w:lang w:val="ru-RU"/>
        </w:rPr>
        <w:t>вивіски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31D96" w:rsidRDefault="008B0AB9" w:rsidP="003855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1D96">
        <w:rPr>
          <w:rFonts w:ascii="Times New Roman" w:hAnsi="Times New Roman" w:cs="Times New Roman"/>
          <w:sz w:val="28"/>
          <w:szCs w:val="28"/>
          <w:lang w:val="ru-RU"/>
        </w:rPr>
        <w:t>Замінити</w:t>
      </w:r>
      <w:proofErr w:type="spellEnd"/>
      <w:r w:rsidR="00F31D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31D96">
        <w:rPr>
          <w:rFonts w:ascii="Times New Roman" w:hAnsi="Times New Roman" w:cs="Times New Roman"/>
          <w:sz w:val="28"/>
          <w:szCs w:val="28"/>
          <w:lang w:val="ru-RU"/>
        </w:rPr>
        <w:t>серцевину</w:t>
      </w:r>
      <w:proofErr w:type="spellEnd"/>
      <w:r w:rsidR="00F31D96">
        <w:rPr>
          <w:rFonts w:ascii="Times New Roman" w:hAnsi="Times New Roman" w:cs="Times New Roman"/>
          <w:sz w:val="28"/>
          <w:szCs w:val="28"/>
          <w:lang w:val="ru-RU"/>
        </w:rPr>
        <w:t xml:space="preserve"> замка </w:t>
      </w:r>
      <w:proofErr w:type="spellStart"/>
      <w:r w:rsidR="00F31D96">
        <w:rPr>
          <w:rFonts w:ascii="Times New Roman" w:hAnsi="Times New Roman" w:cs="Times New Roman"/>
          <w:sz w:val="28"/>
          <w:szCs w:val="28"/>
          <w:lang w:val="ru-RU"/>
        </w:rPr>
        <w:t>вхідних</w:t>
      </w:r>
      <w:proofErr w:type="spellEnd"/>
      <w:r w:rsidR="00F31D96">
        <w:rPr>
          <w:rFonts w:ascii="Times New Roman" w:hAnsi="Times New Roman" w:cs="Times New Roman"/>
          <w:sz w:val="28"/>
          <w:szCs w:val="28"/>
          <w:lang w:val="ru-RU"/>
        </w:rPr>
        <w:t xml:space="preserve"> дверей.</w:t>
      </w:r>
    </w:p>
    <w:p w:rsidR="0038552B" w:rsidRDefault="0038552B" w:rsidP="003855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Після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завершення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всіх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робіт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прибирання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приміщення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07B7" w:rsidRPr="00B407B7" w:rsidRDefault="00B407B7" w:rsidP="00B407B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07B7" w:rsidRDefault="00B407B7" w:rsidP="00B407B7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Вартість робіт має рекомендаційний характер, ціни на матеріали відповідно </w:t>
      </w:r>
      <w:r>
        <w:rPr>
          <w:rFonts w:ascii="Arial" w:hAnsi="Arial" w:cs="Arial"/>
          <w:b/>
          <w:i/>
          <w:color w:val="000000"/>
          <w:sz w:val="20"/>
          <w:szCs w:val="20"/>
        </w:rPr>
        <w:t>до Епіцентру, Нова Лінія.</w:t>
      </w:r>
    </w:p>
    <w:p w:rsidR="00B407B7" w:rsidRDefault="00B407B7" w:rsidP="00B407B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tbl>
      <w:tblPr>
        <w:tblW w:w="9771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1686"/>
        <w:gridCol w:w="1962"/>
        <w:gridCol w:w="1297"/>
        <w:gridCol w:w="1323"/>
        <w:gridCol w:w="1365"/>
        <w:gridCol w:w="1926"/>
      </w:tblGrid>
      <w:tr w:rsidR="00B407B7" w:rsidTr="00B407B7">
        <w:trPr>
          <w:trHeight w:val="456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7B7" w:rsidRDefault="00B407B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7B7" w:rsidRDefault="00B407B7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7B7" w:rsidRDefault="00B407B7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(ПІП)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7B7" w:rsidRDefault="00B407B7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7B7" w:rsidRDefault="00B407B7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7B7" w:rsidRDefault="00B407B7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7B7" w:rsidRDefault="00B407B7">
            <w:pPr>
              <w:autoSpaceDE w:val="0"/>
              <w:autoSpaceDN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тов,ФОП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407B7" w:rsidTr="00B407B7">
        <w:trPr>
          <w:trHeight w:val="148"/>
        </w:trPr>
        <w:tc>
          <w:tcPr>
            <w:tcW w:w="1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07B7" w:rsidRDefault="00B407B7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07B7" w:rsidRDefault="00B407B7">
            <w:pPr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07B7" w:rsidRDefault="00B407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07B7" w:rsidRDefault="00B407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B7" w:rsidRDefault="00B407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07B7" w:rsidRDefault="00B407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07B7" w:rsidRDefault="00B407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407B7" w:rsidRPr="00B407B7" w:rsidRDefault="00B407B7" w:rsidP="00B407B7">
      <w:pPr>
        <w:shd w:val="clear" w:color="auto" w:fill="FFFFFF"/>
        <w:spacing w:after="100" w:afterAutospacing="1" w:line="256" w:lineRule="auto"/>
        <w:ind w:left="360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B407B7" w:rsidRDefault="00B407B7" w:rsidP="00B407B7">
      <w:pPr>
        <w:pStyle w:val="a3"/>
        <w:shd w:val="clear" w:color="auto" w:fill="FFFFFF"/>
        <w:spacing w:after="100" w:afterAutospacing="1" w:line="256" w:lineRule="auto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Всі питання ТІЛЬКИ через електронну пошту. Дата подачі заявки до 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1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val="en-US" w:eastAsia="uk-UA"/>
        </w:rPr>
        <w:t>2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.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00 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val="en-US" w:eastAsia="uk-UA"/>
        </w:rPr>
        <w:t>26</w:t>
      </w:r>
      <w:bookmarkStart w:id="0" w:name="_GoBack"/>
      <w:bookmarkEnd w:id="0"/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.09</w:t>
      </w:r>
      <w:r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  <w:t>.2022 г</w:t>
      </w:r>
    </w:p>
    <w:p w:rsidR="00B407B7" w:rsidRDefault="00B407B7" w:rsidP="00B407B7">
      <w:pPr>
        <w:pStyle w:val="a3"/>
        <w:shd w:val="clear" w:color="auto" w:fill="FFFFFF"/>
        <w:spacing w:after="100" w:afterAutospacing="1" w:line="256" w:lineRule="auto"/>
        <w:rPr>
          <w:rFonts w:ascii="Segoe UI" w:hAnsi="Segoe UI" w:cs="Segoe UI"/>
          <w:b/>
          <w:bCs/>
          <w:color w:val="252525"/>
          <w:sz w:val="24"/>
          <w:szCs w:val="24"/>
          <w:u w:val="single"/>
          <w:lang w:eastAsia="uk-UA"/>
        </w:rPr>
      </w:pPr>
    </w:p>
    <w:p w:rsidR="00B407B7" w:rsidRDefault="00B407B7" w:rsidP="00B407B7">
      <w:pPr>
        <w:pStyle w:val="a3"/>
        <w:spacing w:line="256" w:lineRule="auto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Електронна адреса для зв’язку    </w:t>
      </w:r>
      <w:r>
        <w:rPr>
          <w:rStyle w:val="a5"/>
          <w:rFonts w:ascii="Times New Roman" w:hAnsi="Times New Roman"/>
          <w:sz w:val="36"/>
          <w:szCs w:val="36"/>
          <w:u w:val="single"/>
        </w:rPr>
        <w:t>kpbud@vodafone.ua</w:t>
      </w:r>
    </w:p>
    <w:p w:rsidR="00F31D96" w:rsidRPr="00B407B7" w:rsidRDefault="00F31D96" w:rsidP="00385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31D96" w:rsidRPr="00B407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804CC"/>
    <w:multiLevelType w:val="hybridMultilevel"/>
    <w:tmpl w:val="3FFC16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041C7"/>
    <w:multiLevelType w:val="hybridMultilevel"/>
    <w:tmpl w:val="5458363A"/>
    <w:lvl w:ilvl="0" w:tplc="4A005904">
      <w:start w:val="1"/>
      <w:numFmt w:val="bullet"/>
      <w:lvlText w:val="-"/>
      <w:lvlJc w:val="left"/>
      <w:pPr>
        <w:ind w:left="-165" w:hanging="360"/>
      </w:pPr>
      <w:rPr>
        <w:rFonts w:ascii="Arial" w:eastAsiaTheme="minorHAnsi" w:hAnsi="Arial" w:cs="Arial" w:hint="default"/>
        <w:color w:val="000000"/>
      </w:rPr>
    </w:lvl>
    <w:lvl w:ilvl="1" w:tplc="04220003">
      <w:start w:val="1"/>
      <w:numFmt w:val="bullet"/>
      <w:lvlText w:val="o"/>
      <w:lvlJc w:val="left"/>
      <w:pPr>
        <w:ind w:left="55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</w:abstractNum>
  <w:abstractNum w:abstractNumId="2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5B"/>
    <w:rsid w:val="001D4E65"/>
    <w:rsid w:val="00243B16"/>
    <w:rsid w:val="00263B71"/>
    <w:rsid w:val="002F3BD6"/>
    <w:rsid w:val="00350AD2"/>
    <w:rsid w:val="00366AAB"/>
    <w:rsid w:val="0038552B"/>
    <w:rsid w:val="00425B84"/>
    <w:rsid w:val="00460BFE"/>
    <w:rsid w:val="0069065B"/>
    <w:rsid w:val="006D4ED0"/>
    <w:rsid w:val="007E168C"/>
    <w:rsid w:val="00824AE7"/>
    <w:rsid w:val="008B0AB9"/>
    <w:rsid w:val="00A64541"/>
    <w:rsid w:val="00AE2576"/>
    <w:rsid w:val="00B35D72"/>
    <w:rsid w:val="00B407B7"/>
    <w:rsid w:val="00B55C9E"/>
    <w:rsid w:val="00CB69C1"/>
    <w:rsid w:val="00D5278B"/>
    <w:rsid w:val="00DA6579"/>
    <w:rsid w:val="00DD7EB5"/>
    <w:rsid w:val="00E81224"/>
    <w:rsid w:val="00F3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464A"/>
  <w15:chartTrackingRefBased/>
  <w15:docId w15:val="{17D3DF34-E5ED-4CBC-A9A6-D100EB59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65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81224"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sid w:val="00B407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nline.budstandart.com/ua/catalog/doc-page.html?id_doc=643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2316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Manzhos Serhii</dc:creator>
  <cp:keywords/>
  <dc:description/>
  <cp:lastModifiedBy>Dudenko Zhanna</cp:lastModifiedBy>
  <cp:revision>3</cp:revision>
  <dcterms:created xsi:type="dcterms:W3CDTF">2022-09-23T13:25:00Z</dcterms:created>
  <dcterms:modified xsi:type="dcterms:W3CDTF">2022-09-23T13:37:00Z</dcterms:modified>
</cp:coreProperties>
</file>