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E748A5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Фасаду та сходів 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магазин</w:t>
      </w:r>
      <w:r w:rsidR="00E748A5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748A5">
        <w:rPr>
          <w:rFonts w:ascii="Arial" w:hAnsi="Arial" w:cs="Arial"/>
          <w:b/>
          <w:color w:val="000000"/>
          <w:sz w:val="24"/>
          <w:szCs w:val="24"/>
          <w:lang w:val="uk-UA"/>
        </w:rPr>
        <w:t>Ніжин вул. Гоголя 2А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Default="00E748A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Фасад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частковий ремонт фасаду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пофарбування фасаду, </w:t>
      </w:r>
      <w:r w:rsidRPr="00EE0572">
        <w:rPr>
          <w:rFonts w:ascii="Arial" w:hAnsi="Arial" w:cs="Arial"/>
          <w:bCs/>
          <w:color w:val="000000"/>
          <w:sz w:val="20"/>
          <w:szCs w:val="20"/>
          <w:u w:val="single"/>
          <w:lang w:val="uk-UA"/>
        </w:rPr>
        <w:t>колір додатково погодити з Замовником</w:t>
      </w:r>
    </w:p>
    <w:p w:rsidR="00022A9F" w:rsidRDefault="00EE0572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Виконати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демонтаж/монтаж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снуючих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рекламних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постері</w:t>
      </w:r>
      <w:r w:rsidR="00022A9F">
        <w:rPr>
          <w:rFonts w:ascii="Arial" w:hAnsi="Arial" w:cs="Arial"/>
          <w:bCs/>
          <w:color w:val="000000"/>
          <w:sz w:val="20"/>
          <w:szCs w:val="20"/>
        </w:rPr>
        <w:t>в</w:t>
      </w:r>
      <w:proofErr w:type="spellEnd"/>
    </w:p>
    <w:p w:rsidR="00E748A5" w:rsidRDefault="00E748A5" w:rsidP="00E748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E748A5" w:rsidRPr="00F92C9E" w:rsidRDefault="00E748A5" w:rsidP="00E748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F92C9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Сходи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зачистку металевих частин сходів від іржі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грунтування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пофарбування металевих частин сходів, колір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світо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-сірий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ремонт бетонних сходів з використанням ремонтної суміші </w:t>
      </w:r>
      <w:proofErr w:type="spellStart"/>
      <w:r w:rsidRPr="00E748A5">
        <w:rPr>
          <w:rFonts w:ascii="Arial" w:hAnsi="Arial" w:cs="Arial"/>
          <w:bCs/>
          <w:color w:val="000000"/>
          <w:sz w:val="20"/>
          <w:szCs w:val="20"/>
          <w:lang w:val="uk-UA"/>
        </w:rPr>
        <w:t>Ceresit</w:t>
      </w:r>
      <w:proofErr w:type="spellEnd"/>
      <w:r w:rsidRPr="00E748A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RS 88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або аналогів. Перед нанесення  суміші</w:t>
      </w:r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бетон </w:t>
      </w:r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очистити від частин, що відлущуються,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обезпилити та нанести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грунтовку</w:t>
      </w:r>
      <w:proofErr w:type="spellEnd"/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</w:p>
    <w:p w:rsidR="00E748A5" w:rsidRDefault="00E748A5" w:rsidP="00E748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облицювання сходів </w:t>
      </w:r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>Травмобезпечною гумовою плиткою</w:t>
      </w:r>
      <w:r w:rsidRPr="00E748A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500×500 мм, товщина 12 мм</w:t>
      </w:r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ТМ «</w:t>
      </w:r>
      <w:proofErr w:type="spellStart"/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>Укрплит</w:t>
      </w:r>
      <w:proofErr w:type="spellEnd"/>
      <w:r w:rsidR="00F92C9E">
        <w:rPr>
          <w:rFonts w:ascii="Arial" w:hAnsi="Arial" w:cs="Arial"/>
          <w:bCs/>
          <w:color w:val="000000"/>
          <w:sz w:val="20"/>
          <w:szCs w:val="20"/>
          <w:lang w:val="uk-UA"/>
        </w:rPr>
        <w:t>» або аналогічною (додатково погодити з Замовником)</w:t>
      </w:r>
    </w:p>
    <w:p w:rsidR="00F92C9E" w:rsidRDefault="00AA3366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hyperlink r:id="rId5" w:history="1">
        <w:r w:rsidR="00F92C9E" w:rsidRPr="000863E2">
          <w:rPr>
            <w:rStyle w:val="a6"/>
            <w:rFonts w:ascii="Arial" w:hAnsi="Arial" w:cs="Arial"/>
            <w:bCs/>
            <w:sz w:val="20"/>
            <w:szCs w:val="20"/>
            <w:lang w:val="uk-UA"/>
          </w:rPr>
          <w:t>https://www.ukrplit.com.ua/travmobezopasnaya-plitka-500x500-tolshhina-10-mm.html</w:t>
        </w:r>
      </w:hyperlink>
    </w:p>
    <w:p w:rsidR="00F92C9E" w:rsidRPr="00E748A5" w:rsidRDefault="00F92C9E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F92C9E" w:rsidRDefault="00F92C9E" w:rsidP="00F92C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Обрамлення сходів по периметру виконати з застосуванням «</w:t>
      </w:r>
      <w:r w:rsidRPr="00F92C9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Кутник для плитки </w:t>
      </w:r>
      <w:proofErr w:type="spellStart"/>
      <w:r w:rsidRPr="00F92C9E">
        <w:rPr>
          <w:rFonts w:ascii="Arial" w:hAnsi="Arial" w:cs="Arial"/>
          <w:bCs/>
          <w:color w:val="000000"/>
          <w:sz w:val="20"/>
          <w:szCs w:val="20"/>
          <w:lang w:val="uk-UA"/>
        </w:rPr>
        <w:t>Braz</w:t>
      </w:r>
      <w:proofErr w:type="spellEnd"/>
      <w:r w:rsidRPr="00F92C9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F92C9E">
        <w:rPr>
          <w:rFonts w:ascii="Arial" w:hAnsi="Arial" w:cs="Arial"/>
          <w:bCs/>
          <w:color w:val="000000"/>
          <w:sz w:val="20"/>
          <w:szCs w:val="20"/>
          <w:lang w:val="uk-UA"/>
        </w:rPr>
        <w:t>Line</w:t>
      </w:r>
      <w:proofErr w:type="spellEnd"/>
      <w:r w:rsidRPr="00F92C9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зовнішній гнучкий алюміній 11 мм 2,7м срібло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», додатково закріпити дюбелями.</w:t>
      </w:r>
    </w:p>
    <w:p w:rsidR="00F92C9E" w:rsidRDefault="00AA3366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hyperlink r:id="rId6" w:history="1">
        <w:r w:rsidR="00F92C9E" w:rsidRPr="000863E2">
          <w:rPr>
            <w:rStyle w:val="a6"/>
            <w:rFonts w:ascii="Arial" w:hAnsi="Arial" w:cs="Arial"/>
            <w:bCs/>
            <w:sz w:val="20"/>
            <w:szCs w:val="20"/>
            <w:lang w:val="uk-UA"/>
          </w:rPr>
          <w:t>https://epicentrk.ua/ua/shop/profil-alyuminievyy-gibkiy-anodirovannyy-braz-layn-2-7-m-20kh11-mm-serebro-.html</w:t>
        </w:r>
      </w:hyperlink>
    </w:p>
    <w:p w:rsidR="00F92C9E" w:rsidRDefault="00F92C9E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F92C9E" w:rsidRDefault="00F92C9E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F92C9E" w:rsidRPr="00F92C9E" w:rsidRDefault="00F92C9E" w:rsidP="00F92C9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4C53A3" w:rsidRDefault="00F92C9E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Час виконання робіт з 08.00  до 19</w:t>
      </w:r>
      <w:r w:rsidR="00013F02" w:rsidRPr="00013F0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.00 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робочі дні, з забезпеченням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можливісті</w:t>
      </w:r>
      <w:proofErr w:type="spellEnd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проходу відвідувачів до магазину</w:t>
      </w:r>
    </w:p>
    <w:p w:rsidR="00013F02" w:rsidRDefault="00D06AD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u w:val="single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5199594869075599052_1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D2" w:rsidRDefault="00D06AD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D06AD2" w:rsidRDefault="00D06AD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u w:val="single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0824_121007_0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D2" w:rsidRDefault="00D06AD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u w:val="single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824_121012_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9F" w:rsidRDefault="00022A9F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022A9F" w:rsidRDefault="00022A9F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u w:val="single"/>
          <w:lang w:eastAsia="ru-RU"/>
        </w:rPr>
        <w:drawing>
          <wp:inline distT="0" distB="0" distL="0" distR="0" wp14:anchorId="62116E30" wp14:editId="51BD082B">
            <wp:extent cx="5900420" cy="46494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F" w:rsidRDefault="00022A9F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022A9F" w:rsidRDefault="00022A9F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022A9F" w:rsidRDefault="00022A9F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AA3366" w:rsidRPr="001C7A7D" w:rsidRDefault="00AA3366" w:rsidP="00AA33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Вартість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робіт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має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рекомендаційний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характер,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ціни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на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матеріали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A7168">
        <w:rPr>
          <w:rFonts w:ascii="Arial" w:hAnsi="Arial" w:cs="Arial"/>
          <w:i/>
          <w:color w:val="000000"/>
          <w:sz w:val="20"/>
          <w:szCs w:val="20"/>
        </w:rPr>
        <w:t>відповідно</w:t>
      </w:r>
      <w:proofErr w:type="spellEnd"/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C7A7D">
        <w:rPr>
          <w:rFonts w:ascii="Arial" w:hAnsi="Arial" w:cs="Arial"/>
          <w:b/>
          <w:i/>
          <w:color w:val="000000"/>
          <w:sz w:val="20"/>
          <w:szCs w:val="20"/>
        </w:rPr>
        <w:t xml:space="preserve">до </w:t>
      </w:r>
      <w:proofErr w:type="spellStart"/>
      <w:r w:rsidRPr="001C7A7D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1C7A7D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1C7A7D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1C7A7D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AA3366" w:rsidRPr="00FA7168" w:rsidRDefault="00AA3366" w:rsidP="00AA33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AA3366" w:rsidTr="00286102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Pr="006D7456" w:rsidRDefault="00AA3366" w:rsidP="00286102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A3366" w:rsidTr="00286102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66" w:rsidRDefault="00AA3366" w:rsidP="0028610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3366" w:rsidRDefault="00AA3366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3366" w:rsidRPr="00FA7168" w:rsidRDefault="00AA3366" w:rsidP="00AA3366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AA3366" w:rsidRPr="00FA7168" w:rsidRDefault="00AA3366" w:rsidP="00AA3366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10.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uk-UA" w:eastAsia="uk-UA"/>
        </w:rPr>
        <w:t>03.10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AA3366" w:rsidRPr="00FA7168" w:rsidRDefault="00AA3366" w:rsidP="00AA3366">
      <w:pPr>
        <w:pStyle w:val="a3"/>
        <w:numPr>
          <w:ilvl w:val="0"/>
          <w:numId w:val="2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D06AD2" w:rsidRPr="00AA3366" w:rsidRDefault="00AA3366" w:rsidP="00AA3366">
      <w:pPr>
        <w:pStyle w:val="a3"/>
        <w:numPr>
          <w:ilvl w:val="0"/>
          <w:numId w:val="2"/>
        </w:numPr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7"/>
          <w:rFonts w:ascii="Times New Roman" w:hAnsi="Times New Roman"/>
          <w:sz w:val="36"/>
          <w:szCs w:val="36"/>
        </w:rPr>
        <w:t>kpbud@vodafone.ua</w:t>
      </w:r>
    </w:p>
    <w:sectPr w:rsidR="00D06AD2" w:rsidRPr="00AA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D86"/>
    <w:multiLevelType w:val="hybridMultilevel"/>
    <w:tmpl w:val="37AACC68"/>
    <w:lvl w:ilvl="0" w:tplc="6414D364"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3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13F02"/>
    <w:rsid w:val="00022A9F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8D6F6D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7290"/>
    <w:rsid w:val="00AA3366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D7895"/>
    <w:rsid w:val="00CE16FC"/>
    <w:rsid w:val="00D02CC7"/>
    <w:rsid w:val="00D054F4"/>
    <w:rsid w:val="00D06AD2"/>
    <w:rsid w:val="00D165ED"/>
    <w:rsid w:val="00D403E1"/>
    <w:rsid w:val="00D94195"/>
    <w:rsid w:val="00DB1698"/>
    <w:rsid w:val="00E30103"/>
    <w:rsid w:val="00E70183"/>
    <w:rsid w:val="00E748A5"/>
    <w:rsid w:val="00EA3591"/>
    <w:rsid w:val="00EE0572"/>
    <w:rsid w:val="00F007B9"/>
    <w:rsid w:val="00F47B05"/>
    <w:rsid w:val="00F60E15"/>
    <w:rsid w:val="00F76F61"/>
    <w:rsid w:val="00F91BBB"/>
    <w:rsid w:val="00F92C9E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58FD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unhideWhenUsed/>
    <w:rsid w:val="00F92C9E"/>
    <w:rPr>
      <w:color w:val="0563C1" w:themeColor="hyperlink"/>
      <w:u w:val="single"/>
    </w:rPr>
  </w:style>
  <w:style w:type="character" w:styleId="a7">
    <w:name w:val="Strong"/>
    <w:uiPriority w:val="22"/>
    <w:qFormat/>
    <w:rsid w:val="00AA3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profil-alyuminievyy-gibkiy-anodirovannyy-braz-layn-2-7-m-20kh11-mm-serebro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krplit.com.ua/travmobezopasnaya-plitka-500x500-tolshhina-10-mm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3</cp:revision>
  <cp:lastPrinted>2021-11-10T13:18:00Z</cp:lastPrinted>
  <dcterms:created xsi:type="dcterms:W3CDTF">2022-09-29T09:39:00Z</dcterms:created>
  <dcterms:modified xsi:type="dcterms:W3CDTF">2022-09-29T09:43:00Z</dcterms:modified>
</cp:coreProperties>
</file>