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FD2D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FD2D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за </w:t>
      </w:r>
      <w:proofErr w:type="spellStart"/>
      <w:r w:rsidR="00FD2D3D">
        <w:rPr>
          <w:rFonts w:ascii="Arial" w:hAnsi="Arial" w:cs="Arial"/>
          <w:b/>
          <w:color w:val="000000"/>
          <w:sz w:val="24"/>
          <w:szCs w:val="24"/>
          <w:lang w:val="uk-UA"/>
        </w:rPr>
        <w:t>адресою</w:t>
      </w:r>
      <w:proofErr w:type="spellEnd"/>
    </w:p>
    <w:p w:rsidR="009137ED" w:rsidRPr="00A91C4E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Лубни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вул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. Володимирський 42/1</w:t>
      </w:r>
    </w:p>
    <w:p w:rsidR="00D02CC7" w:rsidRPr="00A91C4E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Pr="00A91C4E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знаходяться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приміщенні</w:t>
      </w:r>
    </w:p>
    <w:p w:rsidR="00D515B8" w:rsidRPr="00A91C4E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2B4D68" w:rsidRPr="00A91C4E" w:rsidRDefault="00D515B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91C4E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Pr="00A91C4E" w:rsidRDefault="00215330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плит типу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демонтажу світильників, колонок, камер відеоспостереження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C2779F" w:rsidRDefault="00A71C5A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 рекламних матеріалів (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інш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.)</w:t>
      </w:r>
    </w:p>
    <w:p w:rsidR="00C2779F" w:rsidRPr="00A91C4E" w:rsidRDefault="00C2779F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Значні місця пошкодження заштукатурити та підкрасити</w:t>
      </w:r>
    </w:p>
    <w:p w:rsidR="00715324" w:rsidRPr="00A91C4E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- 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місця виводів кабелів з підлоги в торговому залі 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обрізаються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D01D44">
        <w:rPr>
          <w:rFonts w:ascii="Arial" w:hAnsi="Arial" w:cs="Arial"/>
          <w:color w:val="000000"/>
          <w:sz w:val="20"/>
          <w:szCs w:val="20"/>
          <w:lang w:val="uk-UA"/>
        </w:rPr>
        <w:t>ізолюються</w:t>
      </w:r>
      <w:proofErr w:type="spellEnd"/>
    </w:p>
    <w:p w:rsidR="00D950A5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</w:t>
      </w:r>
      <w:r w:rsidR="00D950A5">
        <w:rPr>
          <w:rFonts w:ascii="Arial" w:hAnsi="Arial" w:cs="Arial"/>
          <w:color w:val="000000"/>
          <w:sz w:val="20"/>
          <w:szCs w:val="20"/>
          <w:lang w:val="uk-UA"/>
        </w:rPr>
        <w:t>інженерного обладнання згідно переліку.</w:t>
      </w:r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демонтовані світильники пакуємо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складаємо в коробку з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гофрокартону</w:t>
      </w:r>
      <w:proofErr w:type="spellEnd"/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демонтоване інженерне обладнання захищаємо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гофорокатоном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 </w:t>
      </w:r>
    </w:p>
    <w:p w:rsidR="00D950A5" w:rsidRDefault="00D950A5" w:rsidP="00D950A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монтаж  та підключення </w:t>
      </w:r>
      <w:r w:rsidR="007A0A81">
        <w:rPr>
          <w:rFonts w:ascii="Arial" w:hAnsi="Arial" w:cs="Arial"/>
          <w:color w:val="000000"/>
          <w:sz w:val="20"/>
          <w:szCs w:val="20"/>
          <w:lang w:val="uk-UA"/>
        </w:rPr>
        <w:t>2х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</w:t>
      </w:r>
      <w:r w:rsidR="007A0A81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600*600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 до існуючої мережі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C4826" w:rsidRDefault="006C4826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A91C4E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7A0A81" w:rsidRDefault="00215330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металевої, </w:t>
      </w:r>
      <w:r w:rsidR="00D950A5">
        <w:rPr>
          <w:rFonts w:ascii="Arial" w:hAnsi="Arial" w:cs="Arial"/>
          <w:color w:val="000000"/>
          <w:sz w:val="20"/>
          <w:szCs w:val="20"/>
          <w:lang w:val="uk-UA"/>
        </w:rPr>
        <w:t>розсувної решітки</w:t>
      </w:r>
    </w:p>
    <w:p w:rsidR="00392B0D" w:rsidRPr="007A0A81" w:rsidRDefault="007A0A81" w:rsidP="007A0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392B0D" w:rsidRPr="007A0A81">
        <w:rPr>
          <w:rFonts w:ascii="Arial" w:hAnsi="Arial" w:cs="Arial"/>
          <w:b/>
          <w:color w:val="000000"/>
          <w:sz w:val="20"/>
          <w:szCs w:val="20"/>
          <w:lang w:val="uk-UA"/>
        </w:rPr>
        <w:t>нше</w:t>
      </w:r>
    </w:p>
    <w:p w:rsidR="00392B0D" w:rsidRPr="00A91C4E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</w:p>
    <w:p w:rsidR="006C4826" w:rsidRPr="00A91C4E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r w:rsidR="00D01D44" w:rsidRPr="00A91C4E">
        <w:rPr>
          <w:rFonts w:ascii="Arial" w:hAnsi="Arial" w:cs="Arial"/>
          <w:color w:val="000000"/>
          <w:sz w:val="20"/>
          <w:szCs w:val="20"/>
          <w:lang w:val="uk-UA"/>
        </w:rPr>
        <w:t>повинно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950A5" w:rsidRPr="00D950A5" w:rsidRDefault="00C746E2" w:rsidP="00D950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A91C4E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4C53A3" w:rsidRPr="008B495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A91C4E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4F3E" w:rsidRPr="00A91C4E">
        <w:rPr>
          <w:lang w:val="uk-UA"/>
        </w:rPr>
        <w:t>вулиця Мойсеєва, 72</w:t>
      </w:r>
    </w:p>
    <w:p w:rsidR="008B495D" w:rsidRPr="00D950A5" w:rsidRDefault="008B495D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lang w:val="uk-UA"/>
        </w:rPr>
        <w:t>Передати приміщення керівнику магазину.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Перелік демонтованого обладнання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3839"/>
        <w:gridCol w:w="969"/>
        <w:gridCol w:w="1053"/>
        <w:gridCol w:w="3037"/>
      </w:tblGrid>
      <w:tr w:rsidR="00D950A5" w:rsidRPr="00D950A5" w:rsidTr="00F43DE2">
        <w:trPr>
          <w:trHeight w:val="28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од.вим</w:t>
            </w:r>
            <w:proofErr w:type="spellEnd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примітка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Світильник CEZAR-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аТ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19,00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Колонка звукова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Доводчик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дверний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Рещітка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глуха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М2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12,37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F4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Рещітка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r w:rsidR="00F43DE2">
              <w:rPr>
                <w:rFonts w:ascii="Calibri" w:eastAsia="Times New Roman" w:hAnsi="Calibri" w:cs="Calibri"/>
                <w:color w:val="000000"/>
                <w:lang w:val="uk-UA" w:eastAsia="uk-UA"/>
              </w:rPr>
              <w:t>розсувна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М2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3,03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Теплова завіса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42265">
              <w:rPr>
                <w:rFonts w:ascii="Calibri" w:eastAsia="Times New Roman" w:hAnsi="Calibri" w:cs="Calibri"/>
                <w:color w:val="000000"/>
                <w:lang w:val="uk-UA" w:eastAsia="uk-UA"/>
              </w:rPr>
              <w:t>З пультом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Кондиціонер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576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Лічильник електроенергії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в сусідньому приміщені (і ввідний автомат теж)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Терморегулятор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Двері металеві  (в підсобку)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кронштейн для кондиціонера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світильник накладний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Neomax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корпус металевий ЩРн-24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разом з автоматами і </w:t>
            </w:r>
            <w:r w:rsidR="00F43DE2"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комплектуючими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Настенная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панель 600мм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Панель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аксесcуаров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600мм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Настенная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панель 1200мм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Панель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аксесcуаров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1200мм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Шкаф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(600 мм)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тех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зоны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большой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745*24000)_ДСП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консульт.высокий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правый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)_ДСП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двухуровневый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6,00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Шафа комутаційна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43DE2">
              <w:rPr>
                <w:rFonts w:ascii="Calibri" w:eastAsia="Times New Roman" w:hAnsi="Calibri" w:cs="Calibri"/>
                <w:color w:val="000000"/>
                <w:lang w:val="uk-UA" w:eastAsia="uk-UA"/>
              </w:rPr>
              <w:t>Разом з комплектуючими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Сейф металевий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2923B9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Фото магазину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4"/>
        <w:gridCol w:w="4981"/>
      </w:tblGrid>
      <w:tr w:rsidR="002923B9" w:rsidTr="002923B9">
        <w:tc>
          <w:tcPr>
            <w:tcW w:w="9345" w:type="dxa"/>
            <w:gridSpan w:val="2"/>
          </w:tcPr>
          <w:p w:rsidR="002923B9" w:rsidRDefault="00FD2D3D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124.5pt">
                  <v:imagedata r:id="rId5" o:title="photo_5395754460799681411_y"/>
                </v:shape>
              </w:pict>
            </w:r>
          </w:p>
        </w:tc>
      </w:tr>
      <w:tr w:rsidR="002923B9" w:rsidTr="002923B9">
        <w:tc>
          <w:tcPr>
            <w:tcW w:w="9345" w:type="dxa"/>
            <w:gridSpan w:val="2"/>
          </w:tcPr>
          <w:p w:rsidR="002923B9" w:rsidRDefault="002923B9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937250" cy="2146300"/>
                  <wp:effectExtent l="0" t="0" r="6350" b="6350"/>
                  <wp:docPr id="2" name="Рисунок 2" descr="C:\Users\olekivanov\AppData\Local\Microsoft\Windows\INetCache\Content.Word\photo_539575446079968141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lekivanov\AppData\Local\Microsoft\Windows\INetCache\Content.Word\photo_539575446079968141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3B9" w:rsidTr="008B495D">
        <w:tc>
          <w:tcPr>
            <w:tcW w:w="4672" w:type="dxa"/>
          </w:tcPr>
          <w:p w:rsidR="002923B9" w:rsidRDefault="00FD2D3D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lastRenderedPageBreak/>
              <w:pict>
                <v:shape id="_x0000_i1026" type="#_x0000_t75" style="width:144.75pt;height:194.25pt">
                  <v:imagedata r:id="rId7" o:title="photo_5411116893097542170_y (1)"/>
                </v:shape>
              </w:pict>
            </w:r>
          </w:p>
        </w:tc>
        <w:tc>
          <w:tcPr>
            <w:tcW w:w="4673" w:type="dxa"/>
          </w:tcPr>
          <w:p w:rsidR="002923B9" w:rsidRDefault="00FD2D3D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 id="_x0000_i1027" type="#_x0000_t75" style="width:201pt;height:151.5pt">
                  <v:imagedata r:id="rId8" o:title="photo_5411116893097542195_y"/>
                </v:shape>
              </w:pict>
            </w: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392B0D" w:rsidRPr="00FD2D3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FD2D3D" w:rsidRPr="00320191" w:rsidRDefault="00FD2D3D" w:rsidP="00FD2D3D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FD2D3D" w:rsidRPr="00765ECB" w:rsidRDefault="00FD2D3D" w:rsidP="00FD2D3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FD2D3D" w:rsidRPr="00320191" w:rsidRDefault="00FD2D3D" w:rsidP="00FD2D3D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FD2D3D" w:rsidRPr="00AC3D36" w:rsidTr="00553D4F">
        <w:trPr>
          <w:trHeight w:val="440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D2D3D" w:rsidRPr="004F0D29" w:rsidTr="00553D4F">
        <w:trPr>
          <w:trHeight w:val="142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D3D" w:rsidRPr="00320191" w:rsidRDefault="00FD2D3D" w:rsidP="00FD2D3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4.02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  <w:bookmarkStart w:id="0" w:name="_GoBack"/>
      <w:bookmarkEnd w:id="0"/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6C4826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4012185</wp:posOffset>
            </wp:positionV>
            <wp:extent cx="2376191" cy="3168171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918_1509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91" cy="316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4E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3982901</wp:posOffset>
            </wp:positionV>
            <wp:extent cx="2398815" cy="3198335"/>
            <wp:effectExtent l="0" t="0" r="190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918_1512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5" cy="3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B0D" w:rsidRPr="00A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F7833"/>
    <w:rsid w:val="002059E9"/>
    <w:rsid w:val="00206C1C"/>
    <w:rsid w:val="00215330"/>
    <w:rsid w:val="00215E29"/>
    <w:rsid w:val="00216595"/>
    <w:rsid w:val="002816DC"/>
    <w:rsid w:val="002923B9"/>
    <w:rsid w:val="002A69CA"/>
    <w:rsid w:val="002B1050"/>
    <w:rsid w:val="002B4D68"/>
    <w:rsid w:val="0031022E"/>
    <w:rsid w:val="0031088E"/>
    <w:rsid w:val="00350B3B"/>
    <w:rsid w:val="00381D0F"/>
    <w:rsid w:val="00392B0D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4826"/>
    <w:rsid w:val="00711B38"/>
    <w:rsid w:val="00715324"/>
    <w:rsid w:val="00720FE9"/>
    <w:rsid w:val="00741483"/>
    <w:rsid w:val="00744051"/>
    <w:rsid w:val="00752D0C"/>
    <w:rsid w:val="007A0A81"/>
    <w:rsid w:val="007A21FB"/>
    <w:rsid w:val="007B5786"/>
    <w:rsid w:val="007B60C2"/>
    <w:rsid w:val="007C584A"/>
    <w:rsid w:val="007F4623"/>
    <w:rsid w:val="00861B90"/>
    <w:rsid w:val="00890729"/>
    <w:rsid w:val="008B495D"/>
    <w:rsid w:val="009111B5"/>
    <w:rsid w:val="009137ED"/>
    <w:rsid w:val="00926611"/>
    <w:rsid w:val="009377A4"/>
    <w:rsid w:val="00961141"/>
    <w:rsid w:val="00967320"/>
    <w:rsid w:val="00A23412"/>
    <w:rsid w:val="00A71C5A"/>
    <w:rsid w:val="00A72BFE"/>
    <w:rsid w:val="00A771C9"/>
    <w:rsid w:val="00A84EE0"/>
    <w:rsid w:val="00A91C4E"/>
    <w:rsid w:val="00A97290"/>
    <w:rsid w:val="00AC465C"/>
    <w:rsid w:val="00AD7795"/>
    <w:rsid w:val="00AF3188"/>
    <w:rsid w:val="00AF6B74"/>
    <w:rsid w:val="00B22931"/>
    <w:rsid w:val="00B2490C"/>
    <w:rsid w:val="00B32CB6"/>
    <w:rsid w:val="00B44CD5"/>
    <w:rsid w:val="00BA4842"/>
    <w:rsid w:val="00BA546A"/>
    <w:rsid w:val="00BB183F"/>
    <w:rsid w:val="00BD618E"/>
    <w:rsid w:val="00C2779F"/>
    <w:rsid w:val="00C56813"/>
    <w:rsid w:val="00C746E2"/>
    <w:rsid w:val="00CA210B"/>
    <w:rsid w:val="00CD7895"/>
    <w:rsid w:val="00CE16FC"/>
    <w:rsid w:val="00D01D44"/>
    <w:rsid w:val="00D02CC7"/>
    <w:rsid w:val="00D054F4"/>
    <w:rsid w:val="00D165ED"/>
    <w:rsid w:val="00D403E1"/>
    <w:rsid w:val="00D515B8"/>
    <w:rsid w:val="00D94195"/>
    <w:rsid w:val="00D950A5"/>
    <w:rsid w:val="00DB1698"/>
    <w:rsid w:val="00E30103"/>
    <w:rsid w:val="00E70183"/>
    <w:rsid w:val="00EA3591"/>
    <w:rsid w:val="00F007B9"/>
    <w:rsid w:val="00F42265"/>
    <w:rsid w:val="00F43DE2"/>
    <w:rsid w:val="00F47B05"/>
    <w:rsid w:val="00F60E15"/>
    <w:rsid w:val="00F76F61"/>
    <w:rsid w:val="00F91BBB"/>
    <w:rsid w:val="00F94F3E"/>
    <w:rsid w:val="00FA04E0"/>
    <w:rsid w:val="00FB5380"/>
    <w:rsid w:val="00FC36CB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0B2EDD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2D3D"/>
    <w:rPr>
      <w:color w:val="0563C1" w:themeColor="hyperlink"/>
      <w:u w:val="single"/>
    </w:rPr>
  </w:style>
  <w:style w:type="character" w:styleId="a8">
    <w:name w:val="Strong"/>
    <w:uiPriority w:val="22"/>
    <w:qFormat/>
    <w:rsid w:val="00FD2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2021-11-10T13:18:00Z</cp:lastPrinted>
  <dcterms:created xsi:type="dcterms:W3CDTF">2023-02-22T10:35:00Z</dcterms:created>
  <dcterms:modified xsi:type="dcterms:W3CDTF">2023-02-22T10:46:00Z</dcterms:modified>
</cp:coreProperties>
</file>