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245543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12065</wp:posOffset>
            </wp:positionV>
            <wp:extent cx="1469390" cy="12585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4802"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C852C2" w:rsidRPr="0018515F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C852C2"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Pr="0018515F" w:rsidRDefault="00C852C2" w:rsidP="009C1FA7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C5777F" w:rsidRPr="00C5777F">
        <w:rPr>
          <w:b/>
          <w:bCs/>
          <w:sz w:val="24"/>
          <w:szCs w:val="24"/>
        </w:rPr>
        <w:t>1304-23</w:t>
      </w:r>
      <w:r w:rsidR="00117255" w:rsidRPr="00C5777F">
        <w:rPr>
          <w:b/>
          <w:bCs/>
          <w:sz w:val="24"/>
          <w:szCs w:val="24"/>
          <w:lang w:val="uk-UA"/>
        </w:rPr>
        <w:t>/</w:t>
      </w:r>
      <w:r w:rsidR="00FE4582" w:rsidRPr="00C5777F">
        <w:rPr>
          <w:b/>
          <w:bCs/>
          <w:sz w:val="24"/>
          <w:szCs w:val="24"/>
        </w:rPr>
        <w:t>1</w:t>
      </w:r>
      <w:r w:rsidRPr="00C5777F">
        <w:rPr>
          <w:b/>
          <w:bCs/>
          <w:sz w:val="24"/>
          <w:szCs w:val="24"/>
        </w:rPr>
        <w:t xml:space="preserve"> от</w:t>
      </w:r>
      <w:r w:rsidR="00002363" w:rsidRPr="00C5777F">
        <w:rPr>
          <w:b/>
          <w:bCs/>
          <w:sz w:val="24"/>
          <w:szCs w:val="24"/>
        </w:rPr>
        <w:t xml:space="preserve"> </w:t>
      </w:r>
      <w:r w:rsidR="00C5777F" w:rsidRPr="00C5777F">
        <w:rPr>
          <w:b/>
          <w:bCs/>
          <w:sz w:val="24"/>
          <w:szCs w:val="24"/>
        </w:rPr>
        <w:t>13</w:t>
      </w:r>
      <w:r w:rsidR="009C1FA7" w:rsidRPr="00C5777F">
        <w:rPr>
          <w:b/>
          <w:bCs/>
          <w:sz w:val="24"/>
          <w:szCs w:val="24"/>
        </w:rPr>
        <w:t>.0</w:t>
      </w:r>
      <w:r w:rsidR="00C5777F" w:rsidRPr="00C5777F">
        <w:rPr>
          <w:b/>
          <w:bCs/>
          <w:sz w:val="24"/>
          <w:szCs w:val="24"/>
        </w:rPr>
        <w:t>4.2023</w:t>
      </w:r>
      <w:r w:rsidR="00084802" w:rsidRPr="00C5777F">
        <w:rPr>
          <w:b/>
          <w:bCs/>
          <w:sz w:val="24"/>
          <w:szCs w:val="24"/>
        </w:rPr>
        <w:t>г</w:t>
      </w:r>
      <w:r w:rsidR="00084802">
        <w:rPr>
          <w:b/>
          <w:bCs/>
          <w:sz w:val="24"/>
          <w:szCs w:val="24"/>
        </w:rPr>
        <w:t>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002363">
        <w:rPr>
          <w:b/>
          <w:bCs/>
          <w:sz w:val="24"/>
          <w:szCs w:val="24"/>
        </w:rPr>
        <w:t xml:space="preserve">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565C4E" w:rsidRDefault="00084802" w:rsidP="00CD19B3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="00C852C2" w:rsidRPr="00802612">
        <w:rPr>
          <w:sz w:val="24"/>
          <w:szCs w:val="24"/>
        </w:rPr>
        <w:t xml:space="preserve">Компания ООО </w:t>
      </w:r>
      <w:r w:rsidR="007D7D4E">
        <w:rPr>
          <w:sz w:val="24"/>
          <w:szCs w:val="24"/>
        </w:rPr>
        <w:t>Аквафрост (ТМ Водный мир)</w:t>
      </w:r>
      <w:r w:rsidR="00C852C2" w:rsidRPr="00802612">
        <w:rPr>
          <w:sz w:val="24"/>
          <w:szCs w:val="24"/>
        </w:rPr>
        <w:t xml:space="preserve"> заинтересована </w:t>
      </w:r>
      <w:r w:rsidR="00C852C2" w:rsidRPr="00C5777F">
        <w:rPr>
          <w:sz w:val="24"/>
          <w:szCs w:val="24"/>
        </w:rPr>
        <w:t xml:space="preserve">в </w:t>
      </w:r>
      <w:r w:rsidR="00FE4582" w:rsidRPr="00C5777F">
        <w:rPr>
          <w:sz w:val="24"/>
          <w:szCs w:val="24"/>
        </w:rPr>
        <w:t>услуги</w:t>
      </w:r>
      <w:r w:rsidRPr="00C5777F">
        <w:rPr>
          <w:sz w:val="24"/>
          <w:szCs w:val="24"/>
        </w:rPr>
        <w:t>:</w:t>
      </w:r>
      <w:r w:rsidR="00C852C2" w:rsidRPr="00802612">
        <w:rPr>
          <w:sz w:val="24"/>
          <w:szCs w:val="24"/>
        </w:rPr>
        <w:t xml:space="preserve"> </w:t>
      </w:r>
      <w:r w:rsidR="00C5777F" w:rsidRPr="00C5777F">
        <w:rPr>
          <w:b/>
          <w:sz w:val="24"/>
          <w:szCs w:val="24"/>
        </w:rPr>
        <w:t>Изготовление,  установка и облицовка стен из сендвич-панелей, с устройством 4-х дверных проемов</w:t>
      </w:r>
      <w:r w:rsidR="00422639" w:rsidRPr="00C5777F">
        <w:rPr>
          <w:b/>
          <w:sz w:val="22"/>
          <w:szCs w:val="22"/>
        </w:rPr>
        <w:t xml:space="preserve"> </w:t>
      </w:r>
      <w:r w:rsidR="007D7D4E" w:rsidRPr="00C5777F">
        <w:rPr>
          <w:b/>
          <w:bCs/>
          <w:sz w:val="22"/>
          <w:szCs w:val="22"/>
        </w:rPr>
        <w:t>/Аквафрост</w:t>
      </w:r>
    </w:p>
    <w:p w:rsidR="00C5777F" w:rsidRPr="00C5777F" w:rsidRDefault="00C5777F" w:rsidP="00CD19B3">
      <w:pPr>
        <w:rPr>
          <w:sz w:val="24"/>
          <w:szCs w:val="24"/>
        </w:rPr>
      </w:pPr>
    </w:p>
    <w:p w:rsidR="00FE4582" w:rsidRDefault="00FE4582" w:rsidP="00CD19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Тех. задание:</w:t>
      </w: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960"/>
        <w:gridCol w:w="7262"/>
        <w:gridCol w:w="960"/>
        <w:gridCol w:w="1166"/>
      </w:tblGrid>
      <w:tr w:rsidR="00C5777F" w:rsidRPr="00594686" w:rsidTr="0059468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7F" w:rsidRPr="00594686" w:rsidRDefault="00C5777F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7F" w:rsidRPr="00594686" w:rsidRDefault="00C5777F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Наименование работ/материалов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7F" w:rsidRPr="00594686" w:rsidRDefault="00C5777F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7F" w:rsidRPr="00594686" w:rsidRDefault="00C5777F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272C1C" w:rsidRPr="00594686" w:rsidTr="00594686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6026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94686">
              <w:rPr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60260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594686" w:rsidP="00C577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Демонтаж существующих (</w:t>
            </w:r>
            <w:r w:rsidR="00272C1C" w:rsidRPr="00594686">
              <w:rPr>
                <w:color w:val="000000"/>
                <w:sz w:val="24"/>
                <w:szCs w:val="24"/>
              </w:rPr>
              <w:t>старых) стен – профнастил.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60260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Изготовление и монтаж стен из сендвич панелей.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60260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Обустройство дверных проемов – 4шт.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60260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Обустройство металлического каркаса (грунтовка,покраска – белый цвет).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777F" w:rsidRPr="00594686" w:rsidTr="00594686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7F" w:rsidRPr="00594686" w:rsidRDefault="00C5777F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7F" w:rsidRPr="00594686" w:rsidRDefault="00260260" w:rsidP="0026026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594686">
              <w:rPr>
                <w:b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7F" w:rsidRPr="00594686" w:rsidRDefault="00C5777F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7F" w:rsidRPr="00594686" w:rsidRDefault="00C5777F" w:rsidP="00C577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6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сендвич панель – СП-100 (цвет белый) с утеплителем пенополистирол 25кг/м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4686">
              <w:rPr>
                <w:sz w:val="24"/>
                <w:szCs w:val="24"/>
              </w:rPr>
              <w:t>готовый метал</w:t>
            </w:r>
            <w:r w:rsidR="00594686">
              <w:rPr>
                <w:sz w:val="24"/>
                <w:szCs w:val="24"/>
              </w:rPr>
              <w:t>л</w:t>
            </w:r>
            <w:r w:rsidRPr="00594686">
              <w:rPr>
                <w:sz w:val="24"/>
                <w:szCs w:val="24"/>
              </w:rPr>
              <w:t>окаркас –закрытый защитными маскирующими элементами., грунтовка, покраска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86" w:rsidRDefault="00272C1C" w:rsidP="00272C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4686">
              <w:rPr>
                <w:sz w:val="24"/>
                <w:szCs w:val="24"/>
              </w:rPr>
              <w:t>защитные, маскирующие э</w:t>
            </w:r>
            <w:r w:rsidR="00594686">
              <w:rPr>
                <w:sz w:val="24"/>
                <w:szCs w:val="24"/>
              </w:rPr>
              <w:t>лементы из белого металлопласта</w:t>
            </w:r>
          </w:p>
          <w:p w:rsidR="00272C1C" w:rsidRPr="00594686" w:rsidRDefault="00594686" w:rsidP="0059468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72C1C" w:rsidRPr="00594686">
              <w:rPr>
                <w:sz w:val="24"/>
                <w:szCs w:val="24"/>
              </w:rPr>
              <w:t>уголки,</w:t>
            </w:r>
            <w:r>
              <w:rPr>
                <w:sz w:val="24"/>
                <w:szCs w:val="24"/>
              </w:rPr>
              <w:t xml:space="preserve"> </w:t>
            </w:r>
            <w:r w:rsidR="00272C1C" w:rsidRPr="00594686">
              <w:rPr>
                <w:sz w:val="24"/>
                <w:szCs w:val="24"/>
              </w:rPr>
              <w:t xml:space="preserve">наличники, </w:t>
            </w:r>
            <w:r>
              <w:rPr>
                <w:sz w:val="24"/>
                <w:szCs w:val="24"/>
              </w:rPr>
              <w:t>«</w:t>
            </w:r>
            <w:r w:rsidR="00272C1C" w:rsidRPr="00594686">
              <w:rPr>
                <w:sz w:val="24"/>
                <w:szCs w:val="24"/>
              </w:rPr>
              <w:t>П»- образники и т.д.).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C1C" w:rsidRPr="00594686" w:rsidTr="0059468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46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4686">
              <w:rPr>
                <w:sz w:val="24"/>
                <w:szCs w:val="24"/>
              </w:rPr>
              <w:t>расходный материал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1C" w:rsidRPr="00594686" w:rsidRDefault="00272C1C" w:rsidP="00272C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5777F" w:rsidRDefault="00C5777F" w:rsidP="00C5777F">
      <w:pPr>
        <w:ind w:left="142" w:firstLine="709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Все размеры и кол-во материалов</w:t>
      </w:r>
      <w:r w:rsidRPr="006C2E88">
        <w:rPr>
          <w:b/>
          <w:sz w:val="24"/>
          <w:szCs w:val="24"/>
          <w:highlight w:val="yellow"/>
        </w:rPr>
        <w:t xml:space="preserve"> (</w:t>
      </w:r>
      <w:r>
        <w:rPr>
          <w:b/>
          <w:sz w:val="24"/>
          <w:szCs w:val="24"/>
          <w:highlight w:val="yellow"/>
        </w:rPr>
        <w:t>указано ориентировочно) просчитывается исполнителем согласно чертежей.</w:t>
      </w:r>
    </w:p>
    <w:p w:rsidR="00C5777F" w:rsidRDefault="00C5777F" w:rsidP="00C5777F">
      <w:pPr>
        <w:ind w:left="142" w:firstLine="709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Предложение подается под ключ.</w:t>
      </w:r>
    </w:p>
    <w:p w:rsidR="00C5777F" w:rsidRPr="00BD7844" w:rsidRDefault="00BD7844" w:rsidP="00CD19B3">
      <w:pPr>
        <w:rPr>
          <w:b/>
          <w:bCs/>
          <w:color w:val="FF0000"/>
          <w:sz w:val="22"/>
          <w:szCs w:val="22"/>
        </w:rPr>
      </w:pPr>
      <w:r w:rsidRPr="00BD7844">
        <w:rPr>
          <w:b/>
          <w:bCs/>
          <w:color w:val="FF0000"/>
          <w:sz w:val="22"/>
          <w:szCs w:val="22"/>
        </w:rPr>
        <w:t>Выезд на объект для оценки объемов работ перед представлением коммерческого предложения обязателен!</w:t>
      </w:r>
    </w:p>
    <w:p w:rsidR="00084802" w:rsidRPr="00422639" w:rsidRDefault="00084802" w:rsidP="000D258F">
      <w:pPr>
        <w:rPr>
          <w:sz w:val="24"/>
          <w:szCs w:val="24"/>
          <w:highlight w:val="yellow"/>
        </w:rPr>
      </w:pPr>
    </w:p>
    <w:p w:rsidR="00796CCC" w:rsidRPr="00802612" w:rsidRDefault="0039109A" w:rsidP="00712C10">
      <w:pPr>
        <w:ind w:left="142" w:firstLine="709"/>
        <w:rPr>
          <w:b/>
          <w:bCs/>
          <w:sz w:val="24"/>
          <w:szCs w:val="24"/>
        </w:rPr>
      </w:pPr>
      <w:r w:rsidRPr="00802612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084802">
        <w:rPr>
          <w:b/>
          <w:sz w:val="24"/>
          <w:szCs w:val="24"/>
          <w:highlight w:val="yellow"/>
        </w:rPr>
        <w:t>1</w:t>
      </w:r>
      <w:r w:rsidR="00B20606" w:rsidRPr="00802612">
        <w:rPr>
          <w:b/>
          <w:bCs/>
          <w:sz w:val="24"/>
          <w:szCs w:val="24"/>
        </w:rPr>
        <w:t xml:space="preserve">         </w:t>
      </w: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C5777F">
        <w:rPr>
          <w:sz w:val="24"/>
          <w:szCs w:val="24"/>
        </w:rPr>
        <w:t>по договоренности</w:t>
      </w:r>
      <w:r w:rsidR="00C5777F" w:rsidRPr="00802612">
        <w:rPr>
          <w:sz w:val="24"/>
          <w:szCs w:val="24"/>
        </w:rPr>
        <w:t>;</w:t>
      </w:r>
    </w:p>
    <w:p w:rsidR="00002363" w:rsidRPr="00802612" w:rsidRDefault="00802612" w:rsidP="00C5777F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Условия поставки</w:t>
      </w:r>
      <w:r w:rsidR="00ED2268" w:rsidRPr="00802612">
        <w:rPr>
          <w:sz w:val="24"/>
          <w:szCs w:val="24"/>
        </w:rPr>
        <w:t>:</w:t>
      </w:r>
      <w:r w:rsidRPr="00802612">
        <w:rPr>
          <w:sz w:val="24"/>
          <w:szCs w:val="24"/>
        </w:rPr>
        <w:t xml:space="preserve"> </w:t>
      </w:r>
      <w:r w:rsidR="00002363" w:rsidRPr="00002363">
        <w:rPr>
          <w:sz w:val="24"/>
          <w:szCs w:val="24"/>
        </w:rPr>
        <w:t>DDP г. Черноморск, пос. Бурлачья балка, ул. Центральная 1-е.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Просим </w:t>
      </w:r>
      <w:r w:rsidR="00594686">
        <w:rPr>
          <w:sz w:val="24"/>
          <w:szCs w:val="24"/>
        </w:rPr>
        <w:t xml:space="preserve"> </w:t>
      </w:r>
      <w:r w:rsidRPr="00802612">
        <w:rPr>
          <w:sz w:val="24"/>
          <w:szCs w:val="24"/>
        </w:rPr>
        <w:t>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A77334">
        <w:rPr>
          <w:sz w:val="24"/>
          <w:szCs w:val="24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="00BD7844">
        <w:rPr>
          <w:sz w:val="24"/>
          <w:szCs w:val="24"/>
        </w:rPr>
        <w:t xml:space="preserve"> или без НДС</w:t>
      </w:r>
      <w:r w:rsidR="00594686">
        <w:rPr>
          <w:sz w:val="24"/>
          <w:szCs w:val="24"/>
        </w:rPr>
        <w:t xml:space="preserve"> (если не плательщики)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C852C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</w:p>
    <w:p w:rsidR="00594686" w:rsidRDefault="00594686" w:rsidP="0059468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94686" w:rsidRDefault="00594686" w:rsidP="0059468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94686" w:rsidRPr="00802612" w:rsidRDefault="00594686" w:rsidP="0059468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94686" w:rsidRDefault="00C852C2" w:rsidP="00440353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</w:p>
    <w:p w:rsidR="00594686" w:rsidRDefault="00594686" w:rsidP="00440353">
      <w:pPr>
        <w:ind w:left="142" w:firstLine="709"/>
        <w:jc w:val="both"/>
        <w:rPr>
          <w:sz w:val="24"/>
          <w:szCs w:val="24"/>
        </w:rPr>
      </w:pPr>
    </w:p>
    <w:p w:rsidR="00F43C4E" w:rsidRDefault="00C852C2" w:rsidP="00440353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lastRenderedPageBreak/>
        <w:t xml:space="preserve">Конечный срок подачи предложения: </w:t>
      </w:r>
      <w:r w:rsidR="00594686">
        <w:rPr>
          <w:b/>
          <w:bCs/>
          <w:sz w:val="24"/>
          <w:szCs w:val="24"/>
        </w:rPr>
        <w:t>21</w:t>
      </w:r>
      <w:r w:rsidR="00C5777F">
        <w:rPr>
          <w:b/>
          <w:bCs/>
          <w:sz w:val="24"/>
          <w:szCs w:val="24"/>
        </w:rPr>
        <w:t>.04.2023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594686" w:rsidRPr="00802612" w:rsidRDefault="00594686" w:rsidP="00440353">
      <w:pPr>
        <w:ind w:left="142" w:firstLine="709"/>
        <w:jc w:val="both"/>
        <w:rPr>
          <w:b/>
          <w:bCs/>
          <w:sz w:val="24"/>
          <w:szCs w:val="24"/>
        </w:rPr>
      </w:pPr>
    </w:p>
    <w:p w:rsidR="00C852C2" w:rsidRPr="00802612" w:rsidRDefault="00C852C2" w:rsidP="00A77334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002363" w:rsidRDefault="00084802" w:rsidP="00002363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2C2"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002363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002363" w:rsidRPr="00002363">
        <w:rPr>
          <w:rStyle w:val="a3"/>
          <w:sz w:val="24"/>
          <w:szCs w:val="24"/>
          <w:lang w:val="uk-UA"/>
        </w:rPr>
        <w:t>tender@vodnyj-svit.ua</w:t>
      </w:r>
      <w:r>
        <w:rPr>
          <w:sz w:val="24"/>
          <w:szCs w:val="24"/>
        </w:rPr>
        <w:t xml:space="preserve">            </w:t>
      </w:r>
    </w:p>
    <w:p w:rsidR="00594686" w:rsidRDefault="00002363" w:rsidP="00002363">
      <w:pPr>
        <w:spacing w:line="276" w:lineRule="auto"/>
        <w:ind w:left="142"/>
        <w:jc w:val="both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</w:t>
      </w:r>
      <w:r w:rsidR="00C5777F" w:rsidRPr="00C5777F">
        <w:rPr>
          <w:b/>
          <w:bCs/>
          <w:sz w:val="24"/>
          <w:szCs w:val="24"/>
          <w:highlight w:val="yellow"/>
        </w:rPr>
        <w:t>Контактное</w:t>
      </w:r>
      <w:r w:rsidR="00C5777F" w:rsidRPr="00C5777F">
        <w:rPr>
          <w:highlight w:val="yellow"/>
        </w:rPr>
        <w:t xml:space="preserve"> </w:t>
      </w:r>
      <w:r w:rsidR="00C5777F" w:rsidRPr="00C5777F">
        <w:rPr>
          <w:b/>
          <w:bCs/>
          <w:sz w:val="24"/>
          <w:szCs w:val="24"/>
          <w:highlight w:val="yellow"/>
        </w:rPr>
        <w:t>лицо Главный инженер Берлинский Вит</w:t>
      </w:r>
      <w:r w:rsidR="00C5777F">
        <w:rPr>
          <w:b/>
          <w:bCs/>
          <w:sz w:val="24"/>
          <w:szCs w:val="24"/>
          <w:highlight w:val="yellow"/>
        </w:rPr>
        <w:t>алий Дмитриевич (050) 424 72 71</w:t>
      </w:r>
    </w:p>
    <w:p w:rsidR="00C852C2" w:rsidRPr="000D1D17" w:rsidRDefault="00C5777F" w:rsidP="00002363">
      <w:pPr>
        <w:spacing w:line="276" w:lineRule="auto"/>
        <w:ind w:left="142"/>
        <w:jc w:val="both"/>
        <w:rPr>
          <w:b/>
          <w:bCs/>
          <w:sz w:val="24"/>
          <w:szCs w:val="24"/>
          <w:lang w:val="uk-UA"/>
        </w:rPr>
      </w:pPr>
      <w:r w:rsidRPr="00C5777F">
        <w:rPr>
          <w:b/>
          <w:bCs/>
          <w:sz w:val="24"/>
          <w:szCs w:val="24"/>
          <w:highlight w:val="yellow"/>
        </w:rPr>
        <w:t>(со стороны Заказчика).</w:t>
      </w:r>
    </w:p>
    <w:p w:rsidR="002D0820" w:rsidRPr="000C3BA3" w:rsidRDefault="00084802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2718" w:rsidRPr="00802612">
        <w:rPr>
          <w:sz w:val="24"/>
          <w:szCs w:val="24"/>
        </w:rPr>
        <w:t xml:space="preserve">Контактное лицо </w:t>
      </w:r>
      <w:r w:rsidR="00002363">
        <w:rPr>
          <w:sz w:val="24"/>
          <w:szCs w:val="24"/>
        </w:rPr>
        <w:t>С</w:t>
      </w:r>
      <w:r w:rsidR="000C3BA3">
        <w:rPr>
          <w:sz w:val="24"/>
          <w:szCs w:val="24"/>
        </w:rPr>
        <w:t>пециалист тендерного</w:t>
      </w:r>
      <w:r w:rsidR="00202718" w:rsidRPr="00802612">
        <w:rPr>
          <w:sz w:val="24"/>
          <w:szCs w:val="24"/>
        </w:rPr>
        <w:t xml:space="preserve"> отдела </w:t>
      </w:r>
      <w:r w:rsidR="00002363">
        <w:rPr>
          <w:sz w:val="24"/>
          <w:szCs w:val="24"/>
        </w:rPr>
        <w:t>Черкашина Ирина Валериевна, тел. 050-495-80-11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Pr="00802612">
        <w:rPr>
          <w:sz w:val="24"/>
          <w:szCs w:val="24"/>
        </w:rPr>
        <w:t xml:space="preserve">. 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002363" w:rsidRDefault="00814F4C" w:rsidP="00594686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002363" w:rsidRDefault="00002363" w:rsidP="00802612">
      <w:pPr>
        <w:jc w:val="right"/>
        <w:rPr>
          <w:i/>
          <w:sz w:val="24"/>
          <w:szCs w:val="24"/>
        </w:rPr>
      </w:pPr>
    </w:p>
    <w:p w:rsidR="00783221" w:rsidRDefault="00783221" w:rsidP="00802612">
      <w:pPr>
        <w:jc w:val="right"/>
        <w:rPr>
          <w:i/>
          <w:sz w:val="24"/>
          <w:szCs w:val="24"/>
        </w:rPr>
      </w:pPr>
    </w:p>
    <w:p w:rsidR="00802612" w:rsidRPr="00E365ED" w:rsidRDefault="00802612" w:rsidP="00802612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802612" w:rsidRDefault="00802612" w:rsidP="00802612">
      <w:pPr>
        <w:jc w:val="center"/>
      </w:pPr>
      <w:r w:rsidRPr="001945BE">
        <w:rPr>
          <w:highlight w:val="yellow"/>
        </w:rPr>
        <w:t>На фирменном бланке предприятия</w:t>
      </w:r>
    </w:p>
    <w:p w:rsidR="00084802" w:rsidRDefault="00084802" w:rsidP="00802612">
      <w:pPr>
        <w:jc w:val="center"/>
      </w:pPr>
    </w:p>
    <w:p w:rsidR="00084802" w:rsidRDefault="00084802" w:rsidP="00802612">
      <w:pPr>
        <w:jc w:val="center"/>
      </w:pPr>
    </w:p>
    <w:tbl>
      <w:tblPr>
        <w:tblStyle w:val="a4"/>
        <w:tblW w:w="11502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709"/>
        <w:gridCol w:w="992"/>
        <w:gridCol w:w="851"/>
        <w:gridCol w:w="875"/>
      </w:tblGrid>
      <w:tr w:rsidR="00993FFE" w:rsidTr="005B44B4">
        <w:trPr>
          <w:jc w:val="center"/>
        </w:trPr>
        <w:tc>
          <w:tcPr>
            <w:tcW w:w="582" w:type="dxa"/>
          </w:tcPr>
          <w:p w:rsidR="00993FFE" w:rsidRPr="00FB7707" w:rsidRDefault="00993FFE" w:rsidP="00565C4E">
            <w:pPr>
              <w:jc w:val="center"/>
            </w:pPr>
            <w:r>
              <w:t>№ п/п</w:t>
            </w:r>
          </w:p>
        </w:tc>
        <w:tc>
          <w:tcPr>
            <w:tcW w:w="3241" w:type="dxa"/>
          </w:tcPr>
          <w:p w:rsidR="00993FFE" w:rsidRDefault="00993FFE" w:rsidP="00565C4E">
            <w:pPr>
              <w:jc w:val="center"/>
            </w:pPr>
            <w:r>
              <w:t>Наименование по запросу</w:t>
            </w:r>
          </w:p>
        </w:tc>
        <w:tc>
          <w:tcPr>
            <w:tcW w:w="2126" w:type="dxa"/>
          </w:tcPr>
          <w:p w:rsidR="00993FFE" w:rsidRDefault="00993FFE" w:rsidP="00565C4E">
            <w:pPr>
              <w:jc w:val="center"/>
            </w:pPr>
            <w:r>
              <w:t>Тех. описание по запросу</w:t>
            </w:r>
          </w:p>
        </w:tc>
        <w:tc>
          <w:tcPr>
            <w:tcW w:w="2126" w:type="dxa"/>
          </w:tcPr>
          <w:p w:rsidR="00993FFE" w:rsidRDefault="00993FFE" w:rsidP="00565C4E">
            <w:pPr>
              <w:jc w:val="center"/>
            </w:pPr>
            <w:r>
              <w:t>Тех описание по предложению</w:t>
            </w:r>
          </w:p>
        </w:tc>
        <w:tc>
          <w:tcPr>
            <w:tcW w:w="709" w:type="dxa"/>
          </w:tcPr>
          <w:p w:rsidR="00993FFE" w:rsidRDefault="00993FFE" w:rsidP="00565C4E">
            <w:pPr>
              <w:jc w:val="center"/>
            </w:pPr>
            <w:r>
              <w:t>Ед. изм</w:t>
            </w:r>
          </w:p>
        </w:tc>
        <w:tc>
          <w:tcPr>
            <w:tcW w:w="992" w:type="dxa"/>
          </w:tcPr>
          <w:p w:rsidR="00993FFE" w:rsidRDefault="00993FFE" w:rsidP="00084802">
            <w:pPr>
              <w:jc w:val="center"/>
            </w:pPr>
            <w:r>
              <w:t>Кол-во</w:t>
            </w:r>
          </w:p>
        </w:tc>
        <w:tc>
          <w:tcPr>
            <w:tcW w:w="851" w:type="dxa"/>
          </w:tcPr>
          <w:p w:rsidR="00993FFE" w:rsidRDefault="00993FFE" w:rsidP="00594686">
            <w:pPr>
              <w:jc w:val="center"/>
            </w:pPr>
            <w:r>
              <w:t>Цена за ед. с НДС</w:t>
            </w:r>
          </w:p>
        </w:tc>
        <w:tc>
          <w:tcPr>
            <w:tcW w:w="875" w:type="dxa"/>
          </w:tcPr>
          <w:p w:rsidR="00993FFE" w:rsidRDefault="00993FFE" w:rsidP="00565C4E">
            <w:pPr>
              <w:jc w:val="center"/>
            </w:pPr>
            <w:r>
              <w:t>Сумма, грн. с НДС</w:t>
            </w: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94686"/>
        </w:tc>
        <w:tc>
          <w:tcPr>
            <w:tcW w:w="3241" w:type="dxa"/>
          </w:tcPr>
          <w:p w:rsidR="00594686" w:rsidRPr="00594686" w:rsidRDefault="00594686" w:rsidP="00594686">
            <w:pPr>
              <w:rPr>
                <w:b/>
              </w:rPr>
            </w:pPr>
            <w:r w:rsidRPr="00594686">
              <w:rPr>
                <w:b/>
              </w:rPr>
              <w:t>Работы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 w:rsidRPr="00557D99">
              <w:t>1</w:t>
            </w:r>
          </w:p>
        </w:tc>
        <w:tc>
          <w:tcPr>
            <w:tcW w:w="3241" w:type="dxa"/>
          </w:tcPr>
          <w:p w:rsidR="00594686" w:rsidRPr="00557D99" w:rsidRDefault="00594686" w:rsidP="00594686">
            <w:r w:rsidRPr="00557D99">
              <w:t>Демонтаж существующих (старых) стен – профнастил.</w:t>
            </w:r>
          </w:p>
        </w:tc>
        <w:tc>
          <w:tcPr>
            <w:tcW w:w="2126" w:type="dxa"/>
          </w:tcPr>
          <w:p w:rsidR="00594686" w:rsidRDefault="00594686" w:rsidP="00594686"/>
          <w:p w:rsidR="00594686" w:rsidRPr="00557D99" w:rsidRDefault="00594686" w:rsidP="00594686"/>
        </w:tc>
        <w:tc>
          <w:tcPr>
            <w:tcW w:w="2126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 w:rsidRPr="00557D99">
              <w:t>2</w:t>
            </w:r>
          </w:p>
        </w:tc>
        <w:tc>
          <w:tcPr>
            <w:tcW w:w="3241" w:type="dxa"/>
          </w:tcPr>
          <w:p w:rsidR="00594686" w:rsidRPr="00557D99" w:rsidRDefault="00594686" w:rsidP="00594686">
            <w:r w:rsidRPr="00557D99">
              <w:t>Изготовление и монтаж стен из сендвич панелей.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 w:rsidRPr="00557D99">
              <w:t>3</w:t>
            </w:r>
          </w:p>
        </w:tc>
        <w:tc>
          <w:tcPr>
            <w:tcW w:w="3241" w:type="dxa"/>
          </w:tcPr>
          <w:p w:rsidR="00594686" w:rsidRPr="00557D99" w:rsidRDefault="00594686" w:rsidP="00594686">
            <w:r w:rsidRPr="00557D99">
              <w:t>Обустройство дверных про</w:t>
            </w:r>
            <w:r>
              <w:t>ё</w:t>
            </w:r>
            <w:r w:rsidRPr="00557D99">
              <w:t>мов – 4</w:t>
            </w:r>
            <w:r>
              <w:t xml:space="preserve"> </w:t>
            </w:r>
            <w:r w:rsidRPr="00557D99">
              <w:t>шт.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 w:rsidRPr="00557D99">
              <w:t>4</w:t>
            </w:r>
          </w:p>
        </w:tc>
        <w:tc>
          <w:tcPr>
            <w:tcW w:w="3241" w:type="dxa"/>
          </w:tcPr>
          <w:p w:rsidR="00594686" w:rsidRPr="00557D99" w:rsidRDefault="00594686" w:rsidP="00594686">
            <w:r w:rsidRPr="00557D99">
              <w:t>Обустройство металлического каркаса (грунтовка,</w:t>
            </w:r>
            <w:r>
              <w:t xml:space="preserve"> </w:t>
            </w:r>
            <w:r w:rsidRPr="00557D99">
              <w:t>покраска – белый цвет).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875" w:type="dxa"/>
          </w:tcPr>
          <w:p w:rsidR="00594686" w:rsidRPr="00594686" w:rsidRDefault="00594686" w:rsidP="00594686">
            <w:pPr>
              <w:jc w:val="center"/>
            </w:pPr>
          </w:p>
        </w:tc>
      </w:tr>
      <w:tr w:rsidR="00594686" w:rsidRPr="00E012ED" w:rsidTr="005B44B4">
        <w:trPr>
          <w:trHeight w:val="331"/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>
              <w:t>5</w:t>
            </w:r>
          </w:p>
        </w:tc>
        <w:tc>
          <w:tcPr>
            <w:tcW w:w="3241" w:type="dxa"/>
          </w:tcPr>
          <w:p w:rsidR="00594686" w:rsidRPr="00594686" w:rsidRDefault="00594686" w:rsidP="00594686">
            <w:r w:rsidRPr="00594686">
              <w:t>Прочие затраты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94686"/>
        </w:tc>
        <w:tc>
          <w:tcPr>
            <w:tcW w:w="3241" w:type="dxa"/>
          </w:tcPr>
          <w:p w:rsidR="00594686" w:rsidRPr="00594686" w:rsidRDefault="00594686" w:rsidP="00594686">
            <w:pPr>
              <w:rPr>
                <w:b/>
              </w:rPr>
            </w:pPr>
            <w:r w:rsidRPr="00594686">
              <w:rPr>
                <w:b/>
              </w:rPr>
              <w:t>Материалы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:rsidR="00594686" w:rsidRPr="00E012ED" w:rsidRDefault="00594686" w:rsidP="00594686">
            <w:pPr>
              <w:jc w:val="center"/>
              <w:rPr>
                <w:lang w:val="en-US"/>
              </w:rPr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 w:rsidRPr="00557D99">
              <w:t>1</w:t>
            </w:r>
          </w:p>
        </w:tc>
        <w:tc>
          <w:tcPr>
            <w:tcW w:w="3241" w:type="dxa"/>
          </w:tcPr>
          <w:p w:rsidR="00594686" w:rsidRPr="00557D99" w:rsidRDefault="00594686" w:rsidP="00594686">
            <w:r>
              <w:t>С</w:t>
            </w:r>
            <w:r w:rsidRPr="00557D99">
              <w:t>ендвич панель – СП-100 (цвет белый) с утеплителем пенополистирол 25кг/м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875" w:type="dxa"/>
          </w:tcPr>
          <w:p w:rsidR="00594686" w:rsidRPr="00594686" w:rsidRDefault="00594686" w:rsidP="00594686">
            <w:pPr>
              <w:jc w:val="center"/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>
              <w:t>2</w:t>
            </w:r>
          </w:p>
        </w:tc>
        <w:tc>
          <w:tcPr>
            <w:tcW w:w="3241" w:type="dxa"/>
          </w:tcPr>
          <w:p w:rsidR="00594686" w:rsidRPr="00CD78BC" w:rsidRDefault="00594686" w:rsidP="00594686">
            <w:r>
              <w:t>Г</w:t>
            </w:r>
            <w:r w:rsidRPr="00CD78BC">
              <w:t>отовый мета</w:t>
            </w:r>
            <w:r>
              <w:t>л</w:t>
            </w:r>
            <w:r w:rsidRPr="00CD78BC">
              <w:t>локаркас –закрытый за</w:t>
            </w:r>
            <w:r w:rsidR="005B44B4">
              <w:t>щитными маскирующими элементами</w:t>
            </w:r>
            <w:r w:rsidRPr="00CD78BC">
              <w:t>, грунтовка, покраска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875" w:type="dxa"/>
          </w:tcPr>
          <w:p w:rsidR="00594686" w:rsidRPr="00594686" w:rsidRDefault="00594686" w:rsidP="00594686">
            <w:pPr>
              <w:jc w:val="center"/>
            </w:pPr>
          </w:p>
        </w:tc>
      </w:tr>
      <w:tr w:rsidR="00594686" w:rsidRPr="00E012ED" w:rsidTr="005B44B4">
        <w:trPr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>
              <w:t>3</w:t>
            </w:r>
          </w:p>
        </w:tc>
        <w:tc>
          <w:tcPr>
            <w:tcW w:w="3241" w:type="dxa"/>
          </w:tcPr>
          <w:p w:rsidR="00594686" w:rsidRPr="00CD78BC" w:rsidRDefault="00594686" w:rsidP="00594686">
            <w:r>
              <w:t>З</w:t>
            </w:r>
            <w:r w:rsidRPr="00CD78BC">
              <w:t>ащитные, маскирующие элементы из белого металлопласта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875" w:type="dxa"/>
          </w:tcPr>
          <w:p w:rsidR="00594686" w:rsidRPr="00594686" w:rsidRDefault="00594686" w:rsidP="00594686">
            <w:pPr>
              <w:jc w:val="center"/>
            </w:pPr>
          </w:p>
        </w:tc>
      </w:tr>
      <w:tr w:rsidR="00594686" w:rsidRPr="00E012ED" w:rsidTr="005B44B4">
        <w:trPr>
          <w:trHeight w:val="422"/>
          <w:jc w:val="center"/>
        </w:trPr>
        <w:tc>
          <w:tcPr>
            <w:tcW w:w="582" w:type="dxa"/>
          </w:tcPr>
          <w:p w:rsidR="00594686" w:rsidRPr="00557D99" w:rsidRDefault="00594686" w:rsidP="005B44B4">
            <w:pPr>
              <w:jc w:val="center"/>
            </w:pPr>
            <w:r>
              <w:t>4</w:t>
            </w:r>
          </w:p>
        </w:tc>
        <w:tc>
          <w:tcPr>
            <w:tcW w:w="3241" w:type="dxa"/>
          </w:tcPr>
          <w:p w:rsidR="00594686" w:rsidRPr="00CD78BC" w:rsidRDefault="00594686" w:rsidP="00594686">
            <w:r>
              <w:t>Расходный материал</w:t>
            </w:r>
          </w:p>
        </w:tc>
        <w:tc>
          <w:tcPr>
            <w:tcW w:w="2126" w:type="dxa"/>
          </w:tcPr>
          <w:p w:rsidR="00594686" w:rsidRPr="00557D99" w:rsidRDefault="00594686" w:rsidP="00594686"/>
        </w:tc>
        <w:tc>
          <w:tcPr>
            <w:tcW w:w="2126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709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992" w:type="dxa"/>
          </w:tcPr>
          <w:p w:rsidR="00594686" w:rsidRPr="00E012ED" w:rsidRDefault="00594686" w:rsidP="00594686">
            <w:pPr>
              <w:jc w:val="center"/>
            </w:pPr>
          </w:p>
        </w:tc>
        <w:tc>
          <w:tcPr>
            <w:tcW w:w="851" w:type="dxa"/>
          </w:tcPr>
          <w:p w:rsidR="00594686" w:rsidRPr="00594686" w:rsidRDefault="00594686" w:rsidP="00594686">
            <w:pPr>
              <w:jc w:val="center"/>
            </w:pPr>
          </w:p>
        </w:tc>
        <w:tc>
          <w:tcPr>
            <w:tcW w:w="875" w:type="dxa"/>
          </w:tcPr>
          <w:p w:rsidR="00594686" w:rsidRPr="00594686" w:rsidRDefault="00594686" w:rsidP="00594686">
            <w:pPr>
              <w:jc w:val="center"/>
            </w:pPr>
          </w:p>
        </w:tc>
      </w:tr>
    </w:tbl>
    <w:p w:rsidR="00084802" w:rsidRDefault="0008480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D7844" w:rsidRDefault="00BD7844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02612" w:rsidRPr="00B51DC5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 (для резидентов Украины):___________________</w:t>
      </w:r>
    </w:p>
    <w:p w:rsidR="00802612" w:rsidRPr="0063411D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802612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6074A0" w:rsidRPr="0018515F" w:rsidRDefault="006074A0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Гарантийные обязательства______________________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EC51D2">
        <w:rPr>
          <w:sz w:val="24"/>
          <w:szCs w:val="24"/>
        </w:rPr>
        <w:t>, эл. почта</w:t>
      </w:r>
      <w:r>
        <w:rPr>
          <w:sz w:val="24"/>
          <w:szCs w:val="24"/>
        </w:rPr>
        <w:t>:____________________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>
        <w:rPr>
          <w:sz w:val="24"/>
          <w:szCs w:val="24"/>
        </w:rPr>
        <w:t xml:space="preserve"> (для резидентов Украины):_________________________________</w:t>
      </w:r>
    </w:p>
    <w:p w:rsidR="00802612" w:rsidRPr="00C1387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>
        <w:rPr>
          <w:sz w:val="24"/>
          <w:szCs w:val="24"/>
        </w:rPr>
        <w:t xml:space="preserve">______________________  </w:t>
      </w:r>
    </w:p>
    <w:p w:rsidR="00802612" w:rsidRDefault="00802612" w:rsidP="003A1BC4"/>
    <w:sectPr w:rsidR="00802612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86" w:rsidRDefault="00594686" w:rsidP="00152B4E">
      <w:r>
        <w:separator/>
      </w:r>
    </w:p>
  </w:endnote>
  <w:endnote w:type="continuationSeparator" w:id="0">
    <w:p w:rsidR="00594686" w:rsidRDefault="00594686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86" w:rsidRDefault="00594686" w:rsidP="00152B4E">
      <w:r>
        <w:separator/>
      </w:r>
    </w:p>
  </w:footnote>
  <w:footnote w:type="continuationSeparator" w:id="0">
    <w:p w:rsidR="00594686" w:rsidRDefault="00594686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02363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543"/>
    <w:rsid w:val="00245AC5"/>
    <w:rsid w:val="00260260"/>
    <w:rsid w:val="00272C1C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A1BC4"/>
    <w:rsid w:val="003B046B"/>
    <w:rsid w:val="003E5DB4"/>
    <w:rsid w:val="00422639"/>
    <w:rsid w:val="00440353"/>
    <w:rsid w:val="00474F27"/>
    <w:rsid w:val="00491B10"/>
    <w:rsid w:val="00497650"/>
    <w:rsid w:val="004A794D"/>
    <w:rsid w:val="004C3A52"/>
    <w:rsid w:val="004D2246"/>
    <w:rsid w:val="00517BC4"/>
    <w:rsid w:val="00525E89"/>
    <w:rsid w:val="005337A3"/>
    <w:rsid w:val="00542BA7"/>
    <w:rsid w:val="00563CAD"/>
    <w:rsid w:val="00565746"/>
    <w:rsid w:val="00565C4E"/>
    <w:rsid w:val="00575B0D"/>
    <w:rsid w:val="00594686"/>
    <w:rsid w:val="00596E8A"/>
    <w:rsid w:val="00597F5A"/>
    <w:rsid w:val="005B44B4"/>
    <w:rsid w:val="006074A0"/>
    <w:rsid w:val="00630092"/>
    <w:rsid w:val="0063411D"/>
    <w:rsid w:val="006555C6"/>
    <w:rsid w:val="006853D7"/>
    <w:rsid w:val="00686A59"/>
    <w:rsid w:val="006A2EEA"/>
    <w:rsid w:val="006A41B3"/>
    <w:rsid w:val="006C4CB6"/>
    <w:rsid w:val="006D615A"/>
    <w:rsid w:val="006F7CF6"/>
    <w:rsid w:val="00712C10"/>
    <w:rsid w:val="0072457F"/>
    <w:rsid w:val="0075019E"/>
    <w:rsid w:val="00783221"/>
    <w:rsid w:val="00796CCC"/>
    <w:rsid w:val="007A3AF9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8E7D37"/>
    <w:rsid w:val="009240FB"/>
    <w:rsid w:val="00955E1D"/>
    <w:rsid w:val="00967762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20606"/>
    <w:rsid w:val="00B51DC5"/>
    <w:rsid w:val="00B71955"/>
    <w:rsid w:val="00BB77B8"/>
    <w:rsid w:val="00BC3D07"/>
    <w:rsid w:val="00BD23A6"/>
    <w:rsid w:val="00BD642E"/>
    <w:rsid w:val="00BD7844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5777F"/>
    <w:rsid w:val="00C66D90"/>
    <w:rsid w:val="00C74028"/>
    <w:rsid w:val="00C810CE"/>
    <w:rsid w:val="00C852C2"/>
    <w:rsid w:val="00C93F6F"/>
    <w:rsid w:val="00CC1FDF"/>
    <w:rsid w:val="00CC54AC"/>
    <w:rsid w:val="00CD020D"/>
    <w:rsid w:val="00CD19B3"/>
    <w:rsid w:val="00CF0C9C"/>
    <w:rsid w:val="00D13C56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93775-89BD-4B37-B23B-73D3679B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8AE781D6</Template>
  <TotalTime>65</TotalTime>
  <Pages>2</Pages>
  <Words>462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14</cp:revision>
  <dcterms:created xsi:type="dcterms:W3CDTF">2020-05-18T11:30:00Z</dcterms:created>
  <dcterms:modified xsi:type="dcterms:W3CDTF">2023-04-13T12:45:00Z</dcterms:modified>
</cp:coreProperties>
</file>