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CC7" w:rsidRPr="00864093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Технічне завдання на </w:t>
      </w:r>
      <w:r w:rsidR="00215330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>демонтаж меблі</w:t>
      </w:r>
      <w:r w:rsidR="00D515B8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>в та обладнання в</w:t>
      </w:r>
      <w:r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приміщенн</w:t>
      </w:r>
      <w:r w:rsidR="00B44CD5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>і</w:t>
      </w:r>
      <w:r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магазин</w:t>
      </w:r>
      <w:r w:rsidR="00D515B8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>у</w:t>
      </w:r>
      <w:r w:rsidR="009137ED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 </w:t>
      </w:r>
    </w:p>
    <w:p w:rsidR="009137ED" w:rsidRPr="00864093" w:rsidRDefault="00164201" w:rsidP="00926611">
      <w:pPr>
        <w:autoSpaceDE w:val="0"/>
        <w:autoSpaceDN w:val="0"/>
        <w:adjustRightInd w:val="0"/>
        <w:spacing w:after="120" w:line="240" w:lineRule="auto"/>
        <w:ind w:left="-1080" w:firstLine="195"/>
        <w:jc w:val="center"/>
        <w:rPr>
          <w:rFonts w:ascii="Arial" w:hAnsi="Arial" w:cs="Arial"/>
          <w:b/>
          <w:color w:val="000000"/>
          <w:sz w:val="24"/>
          <w:szCs w:val="24"/>
          <w:lang w:val="uk-UA"/>
        </w:rPr>
      </w:pPr>
      <w:r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м. </w:t>
      </w:r>
      <w:r w:rsidR="00F57573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 xml:space="preserve">Київ, вул. </w:t>
      </w:r>
      <w:proofErr w:type="spellStart"/>
      <w:r w:rsidR="00F57573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>Попудренка</w:t>
      </w:r>
      <w:proofErr w:type="spellEnd"/>
      <w:r w:rsidR="00F57573" w:rsidRPr="00864093">
        <w:rPr>
          <w:rFonts w:ascii="Arial" w:hAnsi="Arial" w:cs="Arial"/>
          <w:b/>
          <w:color w:val="000000"/>
          <w:sz w:val="24"/>
          <w:szCs w:val="24"/>
          <w:lang w:val="uk-UA"/>
        </w:rPr>
        <w:t>, 90-А</w:t>
      </w:r>
    </w:p>
    <w:p w:rsidR="00D02CC7" w:rsidRPr="00864093" w:rsidRDefault="00D515B8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М</w:t>
      </w:r>
      <w:r w:rsidR="002B4D68"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еблі</w:t>
      </w:r>
      <w:r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обладнання</w:t>
      </w:r>
    </w:p>
    <w:p w:rsidR="002951AC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Демонтаж меблів які знаходяться в приміщенні</w:t>
      </w:r>
      <w:r w:rsidR="00BA24E5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магазину (перелік додається)</w:t>
      </w:r>
    </w:p>
    <w:p w:rsidR="002951AC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Специфіка меблі – вона не розбірна  (складається із цільних частин)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2951AC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При демонтажі меблів виконати наступні вимоги:</w:t>
      </w:r>
    </w:p>
    <w:p w:rsidR="002951AC" w:rsidRPr="00864093" w:rsidRDefault="00AA0594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а) в</w:t>
      </w:r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сі меблі повинні бути повністю упаковані </w:t>
      </w:r>
      <w:proofErr w:type="spellStart"/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>;</w:t>
      </w:r>
    </w:p>
    <w:p w:rsidR="002951AC" w:rsidRPr="00864093" w:rsidRDefault="00AA0594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б) к</w:t>
      </w:r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ути всіх меблів повинні бути додатково захищені </w:t>
      </w:r>
      <w:proofErr w:type="spellStart"/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Pr="00864093">
        <w:rPr>
          <w:rFonts w:ascii="Arial" w:hAnsi="Arial" w:cs="Arial"/>
          <w:color w:val="000000"/>
          <w:sz w:val="20"/>
          <w:szCs w:val="20"/>
          <w:lang w:val="uk-UA"/>
        </w:rPr>
        <w:t>;</w:t>
      </w:r>
    </w:p>
    <w:p w:rsidR="002951AC" w:rsidRPr="00864093" w:rsidRDefault="00AA0594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в) </w:t>
      </w:r>
      <w:r w:rsidR="00913FFF" w:rsidRPr="00864093">
        <w:rPr>
          <w:rFonts w:ascii="Arial" w:hAnsi="Arial" w:cs="Arial"/>
          <w:color w:val="000000"/>
          <w:sz w:val="20"/>
          <w:szCs w:val="20"/>
          <w:lang w:val="uk-UA"/>
        </w:rPr>
        <w:t>к</w:t>
      </w:r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лючі від всіх дверцят кріпляться </w:t>
      </w:r>
      <w:proofErr w:type="spellStart"/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>скотчем</w:t>
      </w:r>
      <w:proofErr w:type="spellEnd"/>
      <w:r w:rsidR="002951AC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до відповідних меблів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>;</w:t>
      </w:r>
    </w:p>
    <w:p w:rsidR="00913FFF" w:rsidRPr="00864093" w:rsidRDefault="00913FFF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г) дверцята з під двох </w:t>
      </w:r>
      <w:proofErr w:type="spellStart"/>
      <w:r w:rsidRPr="00864093">
        <w:rPr>
          <w:rFonts w:ascii="Arial" w:hAnsi="Arial" w:cs="Arial"/>
          <w:color w:val="000000"/>
          <w:sz w:val="20"/>
          <w:szCs w:val="20"/>
          <w:lang w:val="uk-UA"/>
        </w:rPr>
        <w:t>рівневих</w:t>
      </w:r>
      <w:proofErr w:type="spellEnd"/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столів зняти </w:t>
      </w:r>
      <w:r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разом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з петлями</w:t>
      </w:r>
    </w:p>
    <w:p w:rsidR="002B4D68" w:rsidRPr="00864093" w:rsidRDefault="002B4D68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13FFF" w:rsidRPr="00864093" w:rsidRDefault="00164201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Підлога</w:t>
      </w:r>
      <w:r w:rsidR="009137ED"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</w:t>
      </w:r>
    </w:p>
    <w:p w:rsidR="00913FFF" w:rsidRPr="00864093" w:rsidRDefault="00913FFF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Залишається без змін</w:t>
      </w:r>
    </w:p>
    <w:p w:rsidR="00A01A20" w:rsidRPr="00864093" w:rsidRDefault="00A01A20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B4D68" w:rsidRPr="00864093" w:rsidRDefault="002B4D68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164201" w:rsidRPr="00864093" w:rsidRDefault="00164201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Стіни</w:t>
      </w:r>
      <w:r w:rsidR="009137ED"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</w:t>
      </w:r>
      <w:r w:rsidR="00BA24E5"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(фасад)</w:t>
      </w:r>
    </w:p>
    <w:p w:rsidR="00A01A20" w:rsidRPr="00864093" w:rsidRDefault="00BA24E5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Виконати д</w:t>
      </w:r>
      <w:r w:rsidR="00A71C5A" w:rsidRPr="00864093">
        <w:rPr>
          <w:rFonts w:ascii="Arial" w:hAnsi="Arial" w:cs="Arial"/>
          <w:color w:val="000000"/>
          <w:sz w:val="20"/>
          <w:szCs w:val="20"/>
          <w:lang w:val="uk-UA"/>
        </w:rPr>
        <w:t>емонтаж рекламних матеріалів (</w:t>
      </w:r>
      <w:proofErr w:type="spellStart"/>
      <w:r w:rsidR="00A71C5A" w:rsidRPr="00864093">
        <w:rPr>
          <w:rFonts w:ascii="Arial" w:hAnsi="Arial" w:cs="Arial"/>
          <w:color w:val="000000"/>
          <w:sz w:val="20"/>
          <w:szCs w:val="20"/>
          <w:lang w:val="uk-UA"/>
        </w:rPr>
        <w:t>постерів</w:t>
      </w:r>
      <w:proofErr w:type="spellEnd"/>
      <w:r w:rsidR="00A71C5A" w:rsidRPr="00864093">
        <w:rPr>
          <w:rFonts w:ascii="Arial" w:hAnsi="Arial" w:cs="Arial"/>
          <w:color w:val="000000"/>
          <w:sz w:val="20"/>
          <w:szCs w:val="20"/>
          <w:lang w:val="uk-UA"/>
        </w:rPr>
        <w:t>,</w:t>
      </w:r>
      <w:r w:rsidR="001C2653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плакатів</w:t>
      </w:r>
      <w:r w:rsidR="00A71C5A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A71C5A" w:rsidRPr="00864093">
        <w:rPr>
          <w:rFonts w:ascii="Arial" w:hAnsi="Arial" w:cs="Arial"/>
          <w:color w:val="000000"/>
          <w:sz w:val="20"/>
          <w:szCs w:val="20"/>
          <w:lang w:val="uk-UA"/>
        </w:rPr>
        <w:t>інш</w:t>
      </w:r>
      <w:proofErr w:type="spellEnd"/>
      <w:r w:rsidR="00A71C5A" w:rsidRPr="00864093">
        <w:rPr>
          <w:rFonts w:ascii="Arial" w:hAnsi="Arial" w:cs="Arial"/>
          <w:color w:val="000000"/>
          <w:sz w:val="20"/>
          <w:szCs w:val="20"/>
          <w:lang w:val="uk-UA"/>
        </w:rPr>
        <w:t>.)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987401" w:rsidRPr="00864093" w:rsidRDefault="00987401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87401" w:rsidRPr="00864093" w:rsidRDefault="00987401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Стеля </w:t>
      </w:r>
      <w:r w:rsidR="00CD03E8"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 xml:space="preserve"> (висота h-</w:t>
      </w:r>
      <w:r w:rsidR="00F57573"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2850</w:t>
      </w:r>
      <w:r w:rsidR="00CD03E8"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)</w:t>
      </w:r>
    </w:p>
    <w:p w:rsidR="00913FFF" w:rsidRPr="00864093" w:rsidRDefault="00F44AD5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>
        <w:rPr>
          <w:rFonts w:ascii="Arial" w:hAnsi="Arial" w:cs="Arial"/>
          <w:color w:val="000000"/>
          <w:sz w:val="20"/>
          <w:szCs w:val="20"/>
          <w:lang w:val="uk-UA"/>
        </w:rPr>
        <w:t>Залишається без змін</w:t>
      </w:r>
    </w:p>
    <w:p w:rsidR="00987401" w:rsidRPr="00864093" w:rsidRDefault="00987401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951AC" w:rsidRPr="00864093" w:rsidRDefault="002951AC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</w:p>
    <w:p w:rsidR="00715324" w:rsidRPr="00864093" w:rsidRDefault="00CD7895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color w:val="FF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Е</w:t>
      </w:r>
      <w:r w:rsidR="009137ED"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лектрика </w:t>
      </w:r>
    </w:p>
    <w:p w:rsidR="00D515B8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П</w:t>
      </w:r>
      <w:r w:rsidR="00D515B8" w:rsidRPr="00864093">
        <w:rPr>
          <w:rFonts w:ascii="Arial" w:hAnsi="Arial" w:cs="Arial"/>
          <w:color w:val="000000"/>
          <w:sz w:val="20"/>
          <w:szCs w:val="20"/>
          <w:lang w:val="uk-UA"/>
        </w:rPr>
        <w:t>ри відключенні обладнання, меблів перевірити цілісність  виводів 220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В, у разі необхідності виконати </w:t>
      </w:r>
      <w:r w:rsidR="00D515B8" w:rsidRPr="00864093">
        <w:rPr>
          <w:rFonts w:ascii="Arial" w:hAnsi="Arial" w:cs="Arial"/>
          <w:color w:val="000000"/>
          <w:sz w:val="20"/>
          <w:szCs w:val="20"/>
          <w:lang w:val="uk-UA"/>
        </w:rPr>
        <w:t>ізоляцію проводів для запобіганню коротко замикання</w:t>
      </w:r>
      <w:r w:rsidR="00392B0D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950A5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М</w:t>
      </w:r>
      <w:r w:rsidR="00D950A5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ісця виводів кабелів з підлоги в торговому залі </w:t>
      </w:r>
      <w:r w:rsidR="00D01D44" w:rsidRPr="00864093">
        <w:rPr>
          <w:rFonts w:ascii="Arial" w:hAnsi="Arial" w:cs="Arial"/>
          <w:color w:val="000000"/>
          <w:sz w:val="20"/>
          <w:szCs w:val="20"/>
          <w:lang w:val="uk-UA"/>
        </w:rPr>
        <w:t>обрізаються</w:t>
      </w:r>
      <w:r w:rsidR="00D950A5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proofErr w:type="spellStart"/>
      <w:r w:rsidR="00D01D44" w:rsidRPr="00864093">
        <w:rPr>
          <w:rFonts w:ascii="Arial" w:hAnsi="Arial" w:cs="Arial"/>
          <w:color w:val="000000"/>
          <w:sz w:val="20"/>
          <w:szCs w:val="20"/>
          <w:lang w:val="uk-UA"/>
        </w:rPr>
        <w:t>ізолюються</w:t>
      </w:r>
      <w:proofErr w:type="spellEnd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F43DE2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емонтовані світильники </w:t>
      </w:r>
      <w:r w:rsidR="00BA24E5" w:rsidRPr="00864093">
        <w:rPr>
          <w:rFonts w:ascii="Arial" w:hAnsi="Arial" w:cs="Arial"/>
          <w:color w:val="000000"/>
          <w:sz w:val="20"/>
          <w:szCs w:val="20"/>
          <w:lang w:val="uk-UA"/>
        </w:rPr>
        <w:t>пакуються</w:t>
      </w:r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в </w:t>
      </w:r>
      <w:proofErr w:type="spellStart"/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плівку та </w:t>
      </w:r>
      <w:r w:rsidR="00BA24E5" w:rsidRPr="00864093">
        <w:rPr>
          <w:rFonts w:ascii="Arial" w:hAnsi="Arial" w:cs="Arial"/>
          <w:color w:val="000000"/>
          <w:sz w:val="20"/>
          <w:szCs w:val="20"/>
          <w:lang w:val="uk-UA"/>
        </w:rPr>
        <w:t>складаються</w:t>
      </w:r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в коробку з </w:t>
      </w:r>
      <w:proofErr w:type="spellStart"/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>гофрокартону</w:t>
      </w:r>
      <w:proofErr w:type="spellEnd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F43DE2" w:rsidRPr="00864093" w:rsidRDefault="002951AC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Д</w:t>
      </w:r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емонтоване інженерне обладнання </w:t>
      </w:r>
      <w:r w:rsidR="00BA24E5" w:rsidRPr="00864093">
        <w:rPr>
          <w:rFonts w:ascii="Arial" w:hAnsi="Arial" w:cs="Arial"/>
          <w:color w:val="000000"/>
          <w:sz w:val="20"/>
          <w:szCs w:val="20"/>
          <w:lang w:val="uk-UA"/>
        </w:rPr>
        <w:t>захищаєтеся</w:t>
      </w:r>
      <w:r w:rsidR="00F43DE2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гофорокатоном</w:t>
      </w:r>
      <w:proofErr w:type="spellEnd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та </w:t>
      </w:r>
      <w:proofErr w:type="spellStart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плівкою.</w:t>
      </w:r>
    </w:p>
    <w:p w:rsidR="00A01A20" w:rsidRPr="00864093" w:rsidRDefault="00A01A20" w:rsidP="00D02FE7">
      <w:pPr>
        <w:pStyle w:val="a3"/>
        <w:autoSpaceDE w:val="0"/>
        <w:autoSpaceDN w:val="0"/>
        <w:adjustRightInd w:val="0"/>
        <w:spacing w:after="120" w:line="240" w:lineRule="auto"/>
        <w:ind w:left="-142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A7808" w:rsidRPr="00864093" w:rsidRDefault="00913FFF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Фасад</w:t>
      </w:r>
      <w:r w:rsidR="00EA7808" w:rsidRPr="00864093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>:</w:t>
      </w:r>
    </w:p>
    <w:p w:rsidR="00913FFF" w:rsidRPr="00864093" w:rsidRDefault="00913FFF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Виконати демонтаж рекламних вивісок на вітринах та всередині приміщення</w:t>
      </w:r>
    </w:p>
    <w:p w:rsidR="00EA7808" w:rsidRPr="00864093" w:rsidRDefault="00EA7808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Виконати відключення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та демонтаж зовнішньої вивіски.</w:t>
      </w:r>
    </w:p>
    <w:p w:rsidR="006C4826" w:rsidRPr="00864093" w:rsidRDefault="006C4826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215330" w:rsidRPr="00864093" w:rsidRDefault="00215330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Обладнання:</w:t>
      </w:r>
    </w:p>
    <w:p w:rsidR="00BA24E5" w:rsidRPr="00864093" w:rsidRDefault="00215330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Виконати демонтаж</w:t>
      </w:r>
      <w:r w:rsidR="00C1396C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обладнання згідно перелік</w:t>
      </w:r>
      <w:r w:rsidR="00F57573" w:rsidRPr="00864093">
        <w:rPr>
          <w:rFonts w:ascii="Arial" w:hAnsi="Arial" w:cs="Arial"/>
          <w:color w:val="000000"/>
          <w:sz w:val="20"/>
          <w:szCs w:val="20"/>
          <w:lang w:val="uk-UA"/>
        </w:rPr>
        <w:t>у</w:t>
      </w:r>
      <w:r w:rsidR="00C1396C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2951AC" w:rsidRPr="00864093" w:rsidRDefault="002951AC" w:rsidP="00D02FE7">
      <w:pPr>
        <w:pStyle w:val="a3"/>
        <w:autoSpaceDE w:val="0"/>
        <w:autoSpaceDN w:val="0"/>
        <w:adjustRightInd w:val="0"/>
        <w:spacing w:after="120" w:line="240" w:lineRule="auto"/>
        <w:ind w:left="-165" w:firstLine="99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92B0D" w:rsidRPr="00864093" w:rsidRDefault="007A0A81" w:rsidP="00D02FE7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120" w:line="240" w:lineRule="auto"/>
        <w:ind w:firstLine="99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І</w:t>
      </w:r>
      <w:r w:rsidR="00392B0D"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нше</w:t>
      </w:r>
    </w:p>
    <w:p w:rsidR="00A01A20" w:rsidRPr="00864093" w:rsidRDefault="00987401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Час робіт оговорюєтеся окремо.</w:t>
      </w:r>
    </w:p>
    <w:p w:rsidR="00392B0D" w:rsidRPr="00864093" w:rsidRDefault="00392B0D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Розцінки на роботи по демонтажу меблів обладнанню повинні, також включати роботи по завантаженню автомобіля демонтованими ТМЦ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6C4826" w:rsidRPr="00864093" w:rsidRDefault="006C4826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Все демонтоване обладнання </w:t>
      </w:r>
      <w:r w:rsidR="00D01D44" w:rsidRPr="00864093">
        <w:rPr>
          <w:rFonts w:ascii="Arial" w:hAnsi="Arial" w:cs="Arial"/>
          <w:color w:val="000000"/>
          <w:sz w:val="20"/>
          <w:szCs w:val="20"/>
          <w:lang w:val="uk-UA"/>
        </w:rPr>
        <w:t>повинно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бути повністю упакован</w:t>
      </w:r>
      <w:r w:rsidR="00D01D44" w:rsidRPr="00864093">
        <w:rPr>
          <w:rFonts w:ascii="Arial" w:hAnsi="Arial" w:cs="Arial"/>
          <w:color w:val="000000"/>
          <w:sz w:val="20"/>
          <w:szCs w:val="20"/>
          <w:lang w:val="uk-UA"/>
        </w:rPr>
        <w:t>е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proofErr w:type="spellStart"/>
      <w:r w:rsidRPr="00864093">
        <w:rPr>
          <w:rFonts w:ascii="Arial" w:hAnsi="Arial" w:cs="Arial"/>
          <w:color w:val="000000"/>
          <w:sz w:val="20"/>
          <w:szCs w:val="20"/>
          <w:lang w:val="uk-UA"/>
        </w:rPr>
        <w:t>стрейч</w:t>
      </w:r>
      <w:proofErr w:type="spellEnd"/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плівкою, кути повинні бути додатково захищені </w:t>
      </w:r>
      <w:proofErr w:type="spellStart"/>
      <w:r w:rsidRPr="00864093">
        <w:rPr>
          <w:rFonts w:ascii="Arial" w:hAnsi="Arial" w:cs="Arial"/>
          <w:color w:val="000000"/>
          <w:sz w:val="20"/>
          <w:szCs w:val="20"/>
          <w:lang w:val="uk-UA"/>
        </w:rPr>
        <w:t>гофрокартоном</w:t>
      </w:r>
      <w:proofErr w:type="spellEnd"/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</w:p>
    <w:p w:rsidR="00D950A5" w:rsidRPr="00864093" w:rsidRDefault="00C746E2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Після проведення демонтажних робіт виконати прибирання приміщення з пакуванням та утил</w:t>
      </w:r>
      <w:r w:rsidR="00215330" w:rsidRPr="00864093">
        <w:rPr>
          <w:rFonts w:ascii="Arial" w:hAnsi="Arial" w:cs="Arial"/>
          <w:color w:val="000000"/>
          <w:sz w:val="20"/>
          <w:szCs w:val="20"/>
          <w:lang w:val="uk-UA"/>
        </w:rPr>
        <w:t>і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зацією побутового сміття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9966ED" w:rsidRPr="00864093" w:rsidRDefault="004C53A3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>Транспортування меблів</w:t>
      </w:r>
      <w:r w:rsidR="00392B0D" w:rsidRPr="00864093">
        <w:rPr>
          <w:rFonts w:ascii="Arial" w:hAnsi="Arial" w:cs="Arial"/>
          <w:color w:val="000000"/>
          <w:sz w:val="20"/>
          <w:szCs w:val="20"/>
          <w:lang w:val="uk-UA"/>
        </w:rPr>
        <w:t>, обладнання</w:t>
      </w:r>
      <w:r w:rsidR="00F94F3E" w:rsidRPr="00864093">
        <w:rPr>
          <w:rFonts w:ascii="Arial" w:hAnsi="Arial" w:cs="Arial"/>
          <w:color w:val="000000"/>
          <w:sz w:val="20"/>
          <w:szCs w:val="20"/>
          <w:lang w:val="uk-UA"/>
        </w:rPr>
        <w:t>: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магазин</w:t>
      </w:r>
      <w:r w:rsidR="00F94F3E" w:rsidRPr="00864093">
        <w:rPr>
          <w:rFonts w:ascii="Arial" w:hAnsi="Arial" w:cs="Arial"/>
          <w:color w:val="000000"/>
          <w:sz w:val="20"/>
          <w:szCs w:val="20"/>
          <w:lang w:val="uk-UA"/>
        </w:rPr>
        <w:t>-склад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виконує </w:t>
      </w:r>
      <w:r w:rsidR="00711B38" w:rsidRPr="00864093">
        <w:rPr>
          <w:rFonts w:ascii="Arial" w:hAnsi="Arial" w:cs="Arial"/>
          <w:color w:val="000000"/>
          <w:sz w:val="20"/>
          <w:szCs w:val="20"/>
          <w:lang w:val="uk-UA"/>
        </w:rPr>
        <w:t>Підрядник</w:t>
      </w:r>
      <w:r w:rsidR="00F94F3E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. Адреса складу Київська обл. Бориспільський р-н с. </w:t>
      </w:r>
      <w:proofErr w:type="spellStart"/>
      <w:r w:rsidR="00F94F3E" w:rsidRPr="00864093">
        <w:rPr>
          <w:rFonts w:ascii="Arial" w:hAnsi="Arial" w:cs="Arial"/>
          <w:color w:val="000000"/>
          <w:sz w:val="20"/>
          <w:szCs w:val="20"/>
          <w:lang w:val="uk-UA"/>
        </w:rPr>
        <w:t>Мартусівка</w:t>
      </w:r>
      <w:proofErr w:type="spellEnd"/>
      <w:r w:rsidR="00F94F3E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вулиця Мойсеєва, 72</w:t>
      </w:r>
      <w:r w:rsidR="00AA0594" w:rsidRPr="00864093">
        <w:rPr>
          <w:rFonts w:ascii="Arial" w:hAnsi="Arial" w:cs="Arial"/>
          <w:color w:val="000000"/>
          <w:sz w:val="20"/>
          <w:szCs w:val="20"/>
          <w:lang w:val="uk-UA"/>
        </w:rPr>
        <w:t>.</w:t>
      </w:r>
      <w:r w:rsidR="00EB72E0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  <w:r w:rsidR="009966ED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 </w:t>
      </w:r>
    </w:p>
    <w:p w:rsidR="008B495D" w:rsidRPr="00864093" w:rsidRDefault="008B495D" w:rsidP="00D02FE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-142" w:firstLine="0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Передати </w:t>
      </w:r>
      <w:r w:rsidR="00A01A20" w:rsidRPr="00864093">
        <w:rPr>
          <w:rFonts w:ascii="Arial" w:hAnsi="Arial" w:cs="Arial"/>
          <w:color w:val="000000"/>
          <w:sz w:val="20"/>
          <w:szCs w:val="20"/>
          <w:lang w:val="uk-UA"/>
        </w:rPr>
        <w:t xml:space="preserve">звільнене </w:t>
      </w:r>
      <w:r w:rsidRPr="00864093">
        <w:rPr>
          <w:rFonts w:ascii="Arial" w:hAnsi="Arial" w:cs="Arial"/>
          <w:color w:val="000000"/>
          <w:sz w:val="20"/>
          <w:szCs w:val="20"/>
          <w:lang w:val="uk-UA"/>
        </w:rPr>
        <w:t>приміщення керівнику магазину.</w:t>
      </w:r>
    </w:p>
    <w:p w:rsidR="00D919A4" w:rsidRPr="00864093" w:rsidRDefault="00D919A4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</w:p>
    <w:p w:rsidR="00D919A4" w:rsidRPr="00864093" w:rsidRDefault="00D919A4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</w:p>
    <w:p w:rsidR="00D950A5" w:rsidRPr="00864093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uk-UA"/>
        </w:rPr>
      </w:pPr>
      <w:r w:rsidRPr="00864093">
        <w:rPr>
          <w:rFonts w:ascii="Arial" w:hAnsi="Arial" w:cs="Arial"/>
          <w:b/>
          <w:color w:val="000000"/>
          <w:sz w:val="20"/>
          <w:szCs w:val="20"/>
          <w:lang w:val="uk-UA"/>
        </w:rPr>
        <w:t>Перелік демонтованого обладнання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8"/>
        <w:gridCol w:w="3722"/>
        <w:gridCol w:w="927"/>
        <w:gridCol w:w="1006"/>
        <w:gridCol w:w="3962"/>
      </w:tblGrid>
      <w:tr w:rsidR="00D919A4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864093" w:rsidRDefault="00D919A4" w:rsidP="00D919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A4" w:rsidRPr="00864093" w:rsidRDefault="00D919A4" w:rsidP="00D919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Найменування</w:t>
            </w:r>
          </w:p>
        </w:tc>
        <w:tc>
          <w:tcPr>
            <w:tcW w:w="4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864093" w:rsidRDefault="00D919A4" w:rsidP="00D919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proofErr w:type="spellStart"/>
            <w:r w:rsidRPr="008640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од.вим</w:t>
            </w:r>
            <w:proofErr w:type="spellEnd"/>
            <w:r w:rsidRPr="008640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.</w:t>
            </w:r>
          </w:p>
        </w:tc>
        <w:tc>
          <w:tcPr>
            <w:tcW w:w="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19A4" w:rsidRPr="00864093" w:rsidRDefault="00D919A4" w:rsidP="00D919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кількість</w:t>
            </w:r>
          </w:p>
        </w:tc>
        <w:tc>
          <w:tcPr>
            <w:tcW w:w="19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19A4" w:rsidRPr="00864093" w:rsidRDefault="00D919A4" w:rsidP="00D919A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val="uk-UA" w:eastAsia="uk-UA"/>
              </w:rPr>
              <w:t>примітка</w:t>
            </w:r>
          </w:p>
        </w:tc>
      </w:tr>
      <w:tr w:rsidR="00D919A4" w:rsidRPr="00864093" w:rsidTr="00D919A4">
        <w:trPr>
          <w:trHeight w:val="312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919A4" w:rsidRPr="00864093" w:rsidRDefault="00D919A4" w:rsidP="00D919A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Торгове обладнання</w:t>
            </w: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864093" w:rsidRPr="00864093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864093">
              <w:rPr>
                <w:rFonts w:ascii="Calibri" w:hAnsi="Calibri" w:cs="Calibri"/>
                <w:color w:val="000000"/>
                <w:lang w:val="uk-UA"/>
              </w:rPr>
              <w:t>л парта 500х500х750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129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Сейф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Панель для </w:t>
            </w:r>
            <w:r w:rsidR="00864093">
              <w:rPr>
                <w:rFonts w:ascii="Calibri" w:hAnsi="Calibri" w:cs="Calibri"/>
                <w:color w:val="000000"/>
                <w:lang w:val="uk-UA"/>
              </w:rPr>
              <w:t>аксесуарів</w:t>
            </w: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 600мм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Панель для </w:t>
            </w:r>
            <w:r w:rsidR="00864093">
              <w:rPr>
                <w:rFonts w:ascii="Calibri" w:hAnsi="Calibri" w:cs="Calibri"/>
                <w:color w:val="000000"/>
                <w:lang w:val="uk-UA"/>
              </w:rPr>
              <w:t>аксесуарів</w:t>
            </w:r>
            <w:r w:rsidR="00864093" w:rsidRPr="00864093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 w:rsidRPr="00864093">
              <w:rPr>
                <w:rFonts w:ascii="Calibri" w:hAnsi="Calibri" w:cs="Calibri"/>
                <w:color w:val="000000"/>
                <w:lang w:val="uk-UA"/>
              </w:rPr>
              <w:t>1200мм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7,00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86409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>
              <w:rPr>
                <w:rFonts w:ascii="Calibri" w:hAnsi="Calibri" w:cs="Calibri"/>
                <w:color w:val="000000"/>
                <w:lang w:val="uk-UA"/>
              </w:rPr>
              <w:t>Шафа</w:t>
            </w:r>
            <w:r w:rsidR="001F50D3" w:rsidRPr="00864093">
              <w:rPr>
                <w:rFonts w:ascii="Calibri" w:hAnsi="Calibri" w:cs="Calibri"/>
                <w:color w:val="000000"/>
                <w:lang w:val="uk-UA"/>
              </w:rPr>
              <w:t xml:space="preserve"> (600 мм)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864093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л </w:t>
            </w:r>
            <w:proofErr w:type="spellStart"/>
            <w:r w:rsidRPr="00864093">
              <w:rPr>
                <w:rFonts w:ascii="Calibri" w:hAnsi="Calibri" w:cs="Calibri"/>
                <w:color w:val="000000"/>
                <w:lang w:val="uk-UA"/>
              </w:rPr>
              <w:t>тех</w:t>
            </w:r>
            <w:proofErr w:type="spellEnd"/>
            <w:r w:rsidRPr="00864093">
              <w:rPr>
                <w:rFonts w:ascii="Calibri" w:hAnsi="Calibri" w:cs="Calibri"/>
                <w:color w:val="000000"/>
                <w:lang w:val="uk-UA"/>
              </w:rPr>
              <w:t>. зон</w:t>
            </w:r>
            <w:r w:rsidR="00864093">
              <w:rPr>
                <w:rFonts w:ascii="Calibri" w:hAnsi="Calibri" w:cs="Calibri"/>
                <w:color w:val="000000"/>
                <w:lang w:val="uk-UA"/>
              </w:rPr>
              <w:t>и</w:t>
            </w: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 (</w:t>
            </w:r>
            <w:proofErr w:type="spellStart"/>
            <w:r w:rsidR="00864093">
              <w:rPr>
                <w:rFonts w:ascii="Calibri" w:hAnsi="Calibri" w:cs="Calibri"/>
                <w:color w:val="000000"/>
                <w:lang w:val="uk-UA"/>
              </w:rPr>
              <w:t>велики</w:t>
            </w:r>
            <w:proofErr w:type="spellEnd"/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 745*1770)_ДСП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576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Ст</w:t>
            </w:r>
            <w:r w:rsidR="00864093">
              <w:rPr>
                <w:rFonts w:ascii="Calibri" w:hAnsi="Calibri" w:cs="Calibri"/>
                <w:color w:val="000000"/>
                <w:lang w:val="uk-UA"/>
              </w:rPr>
              <w:t>і</w:t>
            </w: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л </w:t>
            </w:r>
            <w:proofErr w:type="spellStart"/>
            <w:r w:rsidR="00864093">
              <w:rPr>
                <w:rFonts w:ascii="Calibri" w:hAnsi="Calibri" w:cs="Calibri"/>
                <w:color w:val="000000"/>
                <w:lang w:val="uk-UA"/>
              </w:rPr>
              <w:t>двухрівневий</w:t>
            </w:r>
            <w:proofErr w:type="spellEnd"/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 ДСП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4,00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86409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Решітка</w:t>
            </w:r>
            <w:r w:rsidR="001F50D3" w:rsidRPr="00864093">
              <w:rPr>
                <w:rFonts w:ascii="Calibri" w:hAnsi="Calibri" w:cs="Calibri"/>
                <w:color w:val="000000"/>
                <w:lang w:val="uk-UA"/>
              </w:rPr>
              <w:t xml:space="preserve"> глуха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М2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4,00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864093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Решітка</w:t>
            </w:r>
            <w:r w:rsidR="001F50D3" w:rsidRPr="00864093">
              <w:rPr>
                <w:rFonts w:ascii="Calibri" w:hAnsi="Calibri" w:cs="Calibri"/>
                <w:color w:val="000000"/>
                <w:lang w:val="uk-UA"/>
              </w:rPr>
              <w:t xml:space="preserve"> </w:t>
            </w:r>
            <w:r>
              <w:rPr>
                <w:rFonts w:ascii="Calibri" w:hAnsi="Calibri" w:cs="Calibri"/>
                <w:color w:val="000000"/>
                <w:lang w:val="uk-UA"/>
              </w:rPr>
              <w:t>розсувна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М2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4,00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864093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Набір стільців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864093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33601E" w:rsidRDefault="001F50D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 xml:space="preserve">Полка для </w:t>
            </w:r>
            <w:proofErr w:type="spellStart"/>
            <w:r w:rsidR="00864093" w:rsidRPr="0033601E">
              <w:rPr>
                <w:rFonts w:ascii="Calibri" w:hAnsi="Calibri" w:cs="Calibri"/>
                <w:color w:val="000000"/>
                <w:lang w:val="uk-UA"/>
              </w:rPr>
              <w:t>Е</w:t>
            </w:r>
            <w:r w:rsidRPr="0033601E">
              <w:rPr>
                <w:rFonts w:ascii="Calibri" w:hAnsi="Calibri" w:cs="Calibri"/>
                <w:color w:val="000000"/>
                <w:lang w:val="uk-UA"/>
              </w:rPr>
              <w:t>кономпанел</w:t>
            </w:r>
            <w:r w:rsidR="00864093" w:rsidRPr="0033601E">
              <w:rPr>
                <w:rFonts w:ascii="Calibri" w:hAnsi="Calibri" w:cs="Calibri"/>
                <w:color w:val="000000"/>
                <w:lang w:val="uk-UA"/>
              </w:rPr>
              <w:t>і</w:t>
            </w:r>
            <w:proofErr w:type="spellEnd"/>
            <w:r w:rsidRPr="0033601E">
              <w:rPr>
                <w:rFonts w:ascii="Calibri" w:hAnsi="Calibri" w:cs="Calibri"/>
                <w:color w:val="000000"/>
                <w:lang w:val="uk-UA"/>
              </w:rPr>
              <w:t xml:space="preserve"> 1200х200+</w:t>
            </w:r>
            <w:r w:rsidR="00864093" w:rsidRPr="0033601E">
              <w:rPr>
                <w:rFonts w:ascii="Calibri" w:hAnsi="Calibri" w:cs="Calibri"/>
                <w:color w:val="000000"/>
                <w:lang w:val="uk-UA"/>
              </w:rPr>
              <w:t>кріплення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33601E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33601E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33601E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proofErr w:type="spellStart"/>
            <w:r w:rsidRPr="00864093">
              <w:rPr>
                <w:rFonts w:ascii="Calibri" w:hAnsi="Calibri" w:cs="Calibri"/>
                <w:color w:val="000000"/>
                <w:lang w:val="uk-UA"/>
              </w:rPr>
              <w:t>Доводчик</w:t>
            </w:r>
            <w:proofErr w:type="spellEnd"/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 дверний 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864093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Панель для </w:t>
            </w:r>
            <w:proofErr w:type="spellStart"/>
            <w:r w:rsidRPr="00864093">
              <w:rPr>
                <w:rFonts w:ascii="Calibri" w:hAnsi="Calibri" w:cs="Calibri"/>
                <w:color w:val="000000"/>
                <w:lang w:val="uk-UA"/>
              </w:rPr>
              <w:t>акс</w:t>
            </w:r>
            <w:proofErr w:type="spellEnd"/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 під стіл 1250 (ДСП)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864093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1F50D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50D3" w:rsidRPr="00864093" w:rsidRDefault="001F50D3" w:rsidP="001F50D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Набір дверцят на дворівневий стіл 1250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50D3" w:rsidRPr="00864093" w:rsidRDefault="001F50D3" w:rsidP="001F50D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F50D3" w:rsidRPr="00864093" w:rsidRDefault="001F50D3" w:rsidP="001F50D3">
            <w:pPr>
              <w:rPr>
                <w:rFonts w:ascii="Calibri" w:hAnsi="Calibri" w:cs="Calibri"/>
                <w:lang w:val="uk-UA"/>
              </w:rPr>
            </w:pPr>
          </w:p>
        </w:tc>
      </w:tr>
      <w:tr w:rsidR="002570B8" w:rsidRPr="00864093" w:rsidTr="00D919A4">
        <w:trPr>
          <w:trHeight w:val="288"/>
        </w:trPr>
        <w:tc>
          <w:tcPr>
            <w:tcW w:w="5000" w:type="pct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70B8" w:rsidRPr="00864093" w:rsidRDefault="002570B8" w:rsidP="002570B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Інженерне обладнання</w:t>
            </w: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Підсилювач РА-702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Обігрівач підвісний (</w:t>
            </w:r>
            <w:proofErr w:type="spellStart"/>
            <w:r w:rsidRPr="0033601E">
              <w:rPr>
                <w:rFonts w:ascii="Calibri" w:hAnsi="Calibri" w:cs="Calibri"/>
                <w:color w:val="000000"/>
                <w:lang w:val="uk-UA"/>
              </w:rPr>
              <w:t>Білюкс</w:t>
            </w:r>
            <w:proofErr w:type="spellEnd"/>
            <w:r w:rsidRPr="0033601E">
              <w:rPr>
                <w:rFonts w:ascii="Calibri" w:hAnsi="Calibri" w:cs="Calibri"/>
                <w:color w:val="000000"/>
                <w:lang w:val="uk-UA"/>
              </w:rPr>
              <w:t>)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2,00</w:t>
            </w:r>
          </w:p>
        </w:tc>
        <w:tc>
          <w:tcPr>
            <w:tcW w:w="1970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1F50D3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Телевізор PHILIPS 43PUS6554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Кріплення для TV МБП ПР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Вогнегасник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3,00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Світильник CEZAR-</w:t>
            </w:r>
            <w:proofErr w:type="spellStart"/>
            <w:r w:rsidRPr="0033601E">
              <w:rPr>
                <w:rFonts w:ascii="Calibri" w:hAnsi="Calibri" w:cs="Calibri"/>
                <w:color w:val="000000"/>
                <w:lang w:val="uk-UA"/>
              </w:rPr>
              <w:t>аТ</w:t>
            </w:r>
            <w:proofErr w:type="spellEnd"/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24,00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Колонка звукова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33601E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1</w:t>
            </w:r>
            <w:r w:rsidR="00864093" w:rsidRPr="0033601E">
              <w:rPr>
                <w:rFonts w:ascii="Calibri" w:hAnsi="Calibri" w:cs="Calibri"/>
                <w:color w:val="000000"/>
                <w:lang w:val="uk-UA"/>
              </w:rPr>
              <w:t>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Шафа комутаційна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Комутатор ISCOM2600G-4GE-PWR-AC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proofErr w:type="spellStart"/>
            <w:r w:rsidRPr="00864093">
              <w:rPr>
                <w:rFonts w:ascii="Calibri" w:hAnsi="Calibri" w:cs="Calibri"/>
                <w:color w:val="000000"/>
                <w:lang w:val="uk-UA"/>
              </w:rPr>
              <w:t>Патч</w:t>
            </w:r>
            <w:proofErr w:type="spellEnd"/>
            <w:r w:rsidRPr="00864093">
              <w:rPr>
                <w:rFonts w:ascii="Calibri" w:hAnsi="Calibri" w:cs="Calibri"/>
                <w:color w:val="000000"/>
                <w:lang w:val="uk-UA"/>
              </w:rPr>
              <w:t>-панель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Реле часу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 xml:space="preserve">Теплова завіса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Кондиціонер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Лінійка алюмінієва світлодіодна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3,00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proofErr w:type="spellStart"/>
            <w:r w:rsidRPr="0033601E">
              <w:rPr>
                <w:rFonts w:ascii="Calibri" w:hAnsi="Calibri" w:cs="Calibri"/>
                <w:color w:val="000000"/>
                <w:lang w:val="uk-UA"/>
              </w:rPr>
              <w:t>Диф</w:t>
            </w:r>
            <w:proofErr w:type="spellEnd"/>
            <w:r w:rsidRPr="0033601E">
              <w:rPr>
                <w:rFonts w:ascii="Calibri" w:hAnsi="Calibri" w:cs="Calibri"/>
                <w:color w:val="000000"/>
                <w:lang w:val="uk-UA"/>
              </w:rPr>
              <w:t xml:space="preserve"> автомат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33601E">
              <w:rPr>
                <w:rFonts w:ascii="Calibri" w:hAnsi="Calibri" w:cs="Calibri"/>
                <w:color w:val="000000"/>
                <w:lang w:val="uk-UA"/>
              </w:rPr>
              <w:t>4,00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33601E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</w:p>
        </w:tc>
      </w:tr>
      <w:tr w:rsidR="00864093" w:rsidRPr="00864093" w:rsidTr="00D919A4">
        <w:trPr>
          <w:trHeight w:val="28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cstheme="minorHAnsi"/>
                <w:b/>
                <w:color w:val="000000"/>
                <w:sz w:val="20"/>
                <w:szCs w:val="20"/>
                <w:lang w:val="uk-UA"/>
              </w:rPr>
              <w:t>Вивіска</w:t>
            </w:r>
          </w:p>
        </w:tc>
      </w:tr>
      <w:tr w:rsidR="00864093" w:rsidRPr="00864093" w:rsidTr="00D919A4">
        <w:trPr>
          <w:trHeight w:val="288"/>
        </w:trPr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64093" w:rsidRPr="00864093" w:rsidRDefault="00864093" w:rsidP="0086409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1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Вивіска – об’ємні літери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ШТ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jc w:val="right"/>
              <w:rPr>
                <w:rFonts w:ascii="Calibri" w:hAnsi="Calibri" w:cs="Calibri"/>
                <w:color w:val="000000"/>
                <w:lang w:val="uk-UA"/>
              </w:rPr>
            </w:pPr>
            <w:r w:rsidRPr="00864093">
              <w:rPr>
                <w:rFonts w:ascii="Calibri" w:hAnsi="Calibri" w:cs="Calibri"/>
                <w:color w:val="000000"/>
                <w:lang w:val="uk-UA"/>
              </w:rPr>
              <w:t>1,00</w:t>
            </w:r>
          </w:p>
        </w:tc>
        <w:tc>
          <w:tcPr>
            <w:tcW w:w="1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64093" w:rsidRPr="00864093" w:rsidRDefault="00864093" w:rsidP="00864093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</w:pPr>
            <w:r w:rsidRPr="00864093">
              <w:rPr>
                <w:rFonts w:eastAsia="Times New Roman" w:cstheme="minorHAnsi"/>
                <w:color w:val="000000"/>
                <w:sz w:val="20"/>
                <w:szCs w:val="20"/>
                <w:lang w:val="uk-UA" w:eastAsia="uk-UA"/>
              </w:rPr>
              <w:t>L – 4000 мм</w:t>
            </w:r>
          </w:p>
        </w:tc>
      </w:tr>
    </w:tbl>
    <w:p w:rsidR="00D950A5" w:rsidRPr="00864093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D950A5" w:rsidRPr="00864093" w:rsidRDefault="00D950A5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EC604B" w:rsidRPr="00864093" w:rsidRDefault="00EC604B" w:rsidP="00D950A5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p w:rsidR="00D950A5" w:rsidRPr="00864093" w:rsidRDefault="002923B9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  <w:r w:rsidRPr="00864093">
        <w:rPr>
          <w:rFonts w:ascii="Arial" w:hAnsi="Arial" w:cs="Arial"/>
          <w:b/>
          <w:color w:val="000000"/>
          <w:sz w:val="24"/>
          <w:szCs w:val="20"/>
          <w:lang w:val="uk-UA"/>
        </w:rPr>
        <w:t>Фото магазину</w:t>
      </w:r>
    </w:p>
    <w:p w:rsidR="00342A3E" w:rsidRPr="00864093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color w:val="000000"/>
          <w:sz w:val="24"/>
          <w:szCs w:val="20"/>
          <w:lang w:val="uk-UA"/>
        </w:rPr>
      </w:pPr>
    </w:p>
    <w:tbl>
      <w:tblPr>
        <w:tblStyle w:val="a6"/>
        <w:tblW w:w="10632" w:type="dxa"/>
        <w:tblInd w:w="-572" w:type="dxa"/>
        <w:tblLook w:val="04A0" w:firstRow="1" w:lastRow="0" w:firstColumn="1" w:lastColumn="0" w:noHBand="0" w:noVBand="1"/>
      </w:tblPr>
      <w:tblGrid>
        <w:gridCol w:w="10632"/>
      </w:tblGrid>
      <w:tr w:rsidR="00EC604B" w:rsidRPr="00864093" w:rsidTr="005D705C">
        <w:tc>
          <w:tcPr>
            <w:tcW w:w="10632" w:type="dxa"/>
            <w:vAlign w:val="center"/>
          </w:tcPr>
          <w:p w:rsidR="00EC604B" w:rsidRPr="00864093" w:rsidRDefault="00E7154D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864093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0A95354" wp14:editId="66D98C5B">
                  <wp:extent cx="5648325" cy="383794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9816" cy="3838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50A5" w:rsidRPr="00864093" w:rsidRDefault="00D950A5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0055"/>
      </w:tblGrid>
      <w:tr w:rsidR="009C1F94" w:rsidRPr="00864093" w:rsidTr="009C1F94">
        <w:tc>
          <w:tcPr>
            <w:tcW w:w="5000" w:type="pct"/>
            <w:vAlign w:val="center"/>
          </w:tcPr>
          <w:p w:rsidR="009C1F94" w:rsidRPr="00864093" w:rsidRDefault="006743C0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6743C0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316E97BC" wp14:editId="2D833505">
                  <wp:extent cx="3581887" cy="467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011" cy="468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4B" w:rsidRPr="00864093" w:rsidRDefault="00EC604B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42A3E" w:rsidRPr="00864093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42A3E" w:rsidRPr="00864093" w:rsidRDefault="00342A3E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10491"/>
      </w:tblGrid>
      <w:tr w:rsidR="00EC604B" w:rsidRPr="00864093" w:rsidTr="005D705C">
        <w:tc>
          <w:tcPr>
            <w:tcW w:w="10491" w:type="dxa"/>
            <w:vAlign w:val="center"/>
          </w:tcPr>
          <w:p w:rsidR="00EC604B" w:rsidRPr="00864093" w:rsidRDefault="009C1F94" w:rsidP="00864D02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9C1F94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280C729A" wp14:editId="7B1F19A8">
                  <wp:extent cx="4589536" cy="4119180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0881" cy="412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4B" w:rsidRPr="00864093" w:rsidRDefault="00EC604B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5214" w:type="pct"/>
        <w:tblInd w:w="-431" w:type="dxa"/>
        <w:tblLook w:val="04A0" w:firstRow="1" w:lastRow="0" w:firstColumn="1" w:lastColumn="0" w:noHBand="0" w:noVBand="1"/>
      </w:tblPr>
      <w:tblGrid>
        <w:gridCol w:w="10485"/>
      </w:tblGrid>
      <w:tr w:rsidR="009C1F94" w:rsidTr="009C1F94">
        <w:tc>
          <w:tcPr>
            <w:tcW w:w="5000" w:type="pct"/>
            <w:vAlign w:val="center"/>
          </w:tcPr>
          <w:p w:rsidR="009C1F94" w:rsidRDefault="009C1F94" w:rsidP="009C1F9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9C1F94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4B4B4EBF" wp14:editId="421CBD01">
                  <wp:extent cx="5095462" cy="36855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6533" cy="368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C604B" w:rsidRDefault="00EC604B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10486"/>
      </w:tblGrid>
      <w:tr w:rsidR="009C1F94" w:rsidTr="009C1F94">
        <w:tc>
          <w:tcPr>
            <w:tcW w:w="10486" w:type="dxa"/>
            <w:vAlign w:val="center"/>
          </w:tcPr>
          <w:p w:rsidR="009C1F94" w:rsidRDefault="009C1F94" w:rsidP="009C1F94">
            <w:pPr>
              <w:autoSpaceDE w:val="0"/>
              <w:autoSpaceDN w:val="0"/>
              <w:adjustRightInd w:val="0"/>
              <w:spacing w:after="120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uk-UA"/>
              </w:rPr>
            </w:pPr>
            <w:r w:rsidRPr="009C1F94">
              <w:rPr>
                <w:rFonts w:ascii="Arial" w:hAnsi="Arial" w:cs="Arial"/>
                <w:noProof/>
                <w:color w:val="000000"/>
                <w:sz w:val="20"/>
                <w:szCs w:val="20"/>
                <w:lang w:val="uk-UA" w:eastAsia="uk-UA"/>
              </w:rPr>
              <w:drawing>
                <wp:inline distT="0" distB="0" distL="0" distR="0" wp14:anchorId="14FFF5DE" wp14:editId="54D0A62A">
                  <wp:extent cx="3542318" cy="4259580"/>
                  <wp:effectExtent l="0" t="0" r="127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985" cy="426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1F94" w:rsidRDefault="009C1F94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9C1F94" w:rsidRPr="00864093" w:rsidRDefault="009C1F94" w:rsidP="00864D02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  <w:lang w:val="uk-UA"/>
        </w:rPr>
      </w:pPr>
    </w:p>
    <w:p w:rsidR="00392B0D" w:rsidRDefault="00392B0D" w:rsidP="00864D02">
      <w:pPr>
        <w:jc w:val="both"/>
        <w:rPr>
          <w:rFonts w:ascii="Arial" w:hAnsi="Arial" w:cs="Arial"/>
          <w:i/>
          <w:color w:val="000000"/>
          <w:sz w:val="20"/>
          <w:szCs w:val="20"/>
          <w:lang w:val="uk-UA"/>
        </w:rPr>
      </w:pPr>
    </w:p>
    <w:p w:rsidR="0034424C" w:rsidRPr="0028409B" w:rsidRDefault="0034424C" w:rsidP="0034424C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Вартість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робіт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має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рекомендаційний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характер,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ціни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на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матеріали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відповідно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 до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Епіцентру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 xml:space="preserve">, Нова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Лінія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</w:rPr>
        <w:t>.</w:t>
      </w:r>
    </w:p>
    <w:p w:rsidR="0034424C" w:rsidRPr="0028409B" w:rsidRDefault="0034424C" w:rsidP="0034424C">
      <w:pPr>
        <w:pStyle w:val="a3"/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  <w:lang w:val="uk-UA"/>
        </w:rPr>
      </w:pPr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Матеріал такий як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шліфпапір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сверло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валік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,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пензли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 xml:space="preserve"> і </w:t>
      </w:r>
      <w:proofErr w:type="spellStart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т.д</w:t>
      </w:r>
      <w:proofErr w:type="spellEnd"/>
      <w:r w:rsidRPr="0028409B">
        <w:rPr>
          <w:rFonts w:ascii="Arial" w:hAnsi="Arial" w:cs="Arial"/>
          <w:b/>
          <w:i/>
          <w:color w:val="000000"/>
          <w:sz w:val="20"/>
          <w:szCs w:val="20"/>
          <w:lang w:val="uk-UA"/>
        </w:rPr>
        <w:t>.(розхідні матеріали) мають бути враховані в вартість робіт.</w:t>
      </w:r>
    </w:p>
    <w:p w:rsidR="0034424C" w:rsidRDefault="0034424C" w:rsidP="0034424C">
      <w:pPr>
        <w:autoSpaceDE w:val="0"/>
        <w:autoSpaceDN w:val="0"/>
        <w:adjustRightInd w:val="0"/>
        <w:spacing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</w:p>
    <w:p w:rsidR="0034424C" w:rsidRPr="00320191" w:rsidRDefault="0034424C" w:rsidP="0034424C">
      <w:pPr>
        <w:rPr>
          <w:rStyle w:val="a8"/>
          <w:rFonts w:ascii="Times New Roman" w:hAnsi="Times New Roman"/>
          <w:bCs w:val="0"/>
          <w:sz w:val="36"/>
          <w:szCs w:val="36"/>
          <w:u w:val="single"/>
        </w:rPr>
      </w:pPr>
      <w:proofErr w:type="spellStart"/>
      <w:r>
        <w:rPr>
          <w:rFonts w:ascii="Times New Roman" w:hAnsi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/>
          <w:b/>
          <w:sz w:val="36"/>
          <w:szCs w:val="36"/>
          <w:u w:val="single"/>
        </w:rPr>
        <w:t>лектронна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адреса для </w:t>
      </w:r>
      <w:proofErr w:type="spellStart"/>
      <w:r w:rsidRPr="00765ECB">
        <w:rPr>
          <w:rFonts w:ascii="Times New Roman" w:hAnsi="Times New Roman"/>
          <w:b/>
          <w:sz w:val="36"/>
          <w:szCs w:val="36"/>
          <w:u w:val="single"/>
        </w:rPr>
        <w:t>зв’язку</w:t>
      </w:r>
      <w:proofErr w:type="spellEnd"/>
      <w:r w:rsidRPr="00765ECB">
        <w:rPr>
          <w:rFonts w:ascii="Times New Roman" w:hAnsi="Times New Roman"/>
          <w:b/>
          <w:sz w:val="36"/>
          <w:szCs w:val="36"/>
          <w:u w:val="single"/>
        </w:rPr>
        <w:t xml:space="preserve">    </w:t>
      </w:r>
      <w:hyperlink r:id="rId11" w:history="1">
        <w:r w:rsidRPr="00BA58E7">
          <w:rPr>
            <w:rStyle w:val="a7"/>
            <w:rFonts w:ascii="Times New Roman" w:hAnsi="Times New Roman"/>
            <w:sz w:val="36"/>
            <w:szCs w:val="36"/>
          </w:rPr>
          <w:t>kpbud@vodafone.ua</w:t>
        </w:r>
      </w:hyperlink>
    </w:p>
    <w:p w:rsidR="0034424C" w:rsidRPr="00765ECB" w:rsidRDefault="0034424C" w:rsidP="0034424C">
      <w:pPr>
        <w:pStyle w:val="a3"/>
        <w:rPr>
          <w:rFonts w:ascii="Times New Roman" w:hAnsi="Times New Roman"/>
          <w:b/>
          <w:sz w:val="36"/>
          <w:szCs w:val="36"/>
          <w:u w:val="single"/>
        </w:rPr>
      </w:pPr>
    </w:p>
    <w:p w:rsidR="0034424C" w:rsidRPr="00320191" w:rsidRDefault="0034424C" w:rsidP="0034424C">
      <w:pPr>
        <w:pStyle w:val="a3"/>
        <w:numPr>
          <w:ilvl w:val="0"/>
          <w:numId w:val="8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Свою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цінову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пропозицію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висилаєте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на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,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заповніть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таблицю</w:t>
      </w:r>
      <w:proofErr w:type="spellEnd"/>
    </w:p>
    <w:tbl>
      <w:tblPr>
        <w:tblW w:w="110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524"/>
        <w:gridCol w:w="1739"/>
        <w:gridCol w:w="1418"/>
        <w:gridCol w:w="1335"/>
        <w:gridCol w:w="2350"/>
        <w:gridCol w:w="2127"/>
      </w:tblGrid>
      <w:tr w:rsidR="0034424C" w:rsidRPr="00AC3D36" w:rsidTr="0034424C">
        <w:trPr>
          <w:trHeight w:val="456"/>
        </w:trPr>
        <w:tc>
          <w:tcPr>
            <w:tcW w:w="564" w:type="dxa"/>
          </w:tcPr>
          <w:p w:rsidR="0034424C" w:rsidRPr="00AC3D36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524" w:type="dxa"/>
          </w:tcPr>
          <w:p w:rsidR="0034424C" w:rsidRPr="002E3E90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назва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компанії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uk-UA"/>
              </w:rPr>
              <w:t xml:space="preserve"> код ЄДРПОУ </w:t>
            </w:r>
          </w:p>
        </w:tc>
        <w:tc>
          <w:tcPr>
            <w:tcW w:w="1739" w:type="dxa"/>
          </w:tcPr>
          <w:p w:rsidR="0034424C" w:rsidRPr="00D04F1B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34424C" w:rsidRPr="00D04F1B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(з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урахуванням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матеріалів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35" w:type="dxa"/>
          </w:tcPr>
          <w:p w:rsidR="0034424C" w:rsidRPr="00D04F1B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  <w:proofErr w:type="spellEnd"/>
          </w:p>
        </w:tc>
        <w:tc>
          <w:tcPr>
            <w:tcW w:w="2350" w:type="dxa"/>
          </w:tcPr>
          <w:p w:rsidR="0034424C" w:rsidRPr="00D04F1B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Кількість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календарних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днів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2127" w:type="dxa"/>
          </w:tcPr>
          <w:p w:rsidR="0034424C" w:rsidRPr="00D04F1B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34424C" w:rsidRPr="004F0D29" w:rsidTr="0034424C">
        <w:trPr>
          <w:trHeight w:val="148"/>
        </w:trPr>
        <w:tc>
          <w:tcPr>
            <w:tcW w:w="564" w:type="dxa"/>
          </w:tcPr>
          <w:p w:rsidR="0034424C" w:rsidRPr="00AC3D36" w:rsidRDefault="0034424C" w:rsidP="00880F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C3D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24" w:type="dxa"/>
            <w:vAlign w:val="bottom"/>
          </w:tcPr>
          <w:p w:rsidR="0034424C" w:rsidRPr="00825909" w:rsidRDefault="0034424C" w:rsidP="00880F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39" w:type="dxa"/>
            <w:vAlign w:val="bottom"/>
          </w:tcPr>
          <w:p w:rsidR="0034424C" w:rsidRPr="00825909" w:rsidRDefault="0034424C" w:rsidP="00880F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34424C" w:rsidRPr="00825909" w:rsidRDefault="0034424C" w:rsidP="00880F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</w:tcPr>
          <w:p w:rsidR="0034424C" w:rsidRPr="00825909" w:rsidRDefault="0034424C" w:rsidP="00880F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50" w:type="dxa"/>
          </w:tcPr>
          <w:p w:rsidR="0034424C" w:rsidRPr="00825909" w:rsidRDefault="0034424C" w:rsidP="00880F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vAlign w:val="bottom"/>
          </w:tcPr>
          <w:p w:rsidR="0034424C" w:rsidRPr="00825909" w:rsidRDefault="0034424C" w:rsidP="00880F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4424C" w:rsidRPr="00320191" w:rsidRDefault="0034424C" w:rsidP="0034424C">
      <w:pPr>
        <w:shd w:val="clear" w:color="auto" w:fill="FFFFFF"/>
        <w:spacing w:after="100" w:afterAutospacing="1" w:line="240" w:lineRule="auto"/>
        <w:ind w:left="360"/>
        <w:rPr>
          <w:rFonts w:ascii="Segoe UI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34424C" w:rsidRPr="00320191" w:rsidRDefault="0034424C" w:rsidP="0034424C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питання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ТІЛЬКИ через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електронну</w:t>
      </w:r>
      <w:proofErr w:type="spellEnd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</w:t>
      </w:r>
      <w:proofErr w:type="spellStart"/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proofErr w:type="spellEnd"/>
    </w:p>
    <w:p w:rsidR="0034424C" w:rsidRPr="00320191" w:rsidRDefault="0034424C" w:rsidP="0034424C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52525"/>
          <w:sz w:val="24"/>
          <w:szCs w:val="24"/>
          <w:lang w:eastAsia="uk-UA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Дата </w:t>
      </w:r>
      <w:proofErr w:type="spellStart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подачі</w:t>
      </w:r>
      <w:proofErr w:type="spellEnd"/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 xml:space="preserve"> заявки до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14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.00 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17.05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val="uk-UA" w:eastAsia="uk-UA"/>
        </w:rPr>
        <w:t>.</w:t>
      </w:r>
      <w:r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>2023</w:t>
      </w:r>
      <w:r w:rsidRPr="00D5611E">
        <w:rPr>
          <w:rFonts w:ascii="Segoe UI" w:eastAsia="Times New Roman" w:hAnsi="Segoe UI" w:cs="Segoe UI"/>
          <w:b/>
          <w:bCs/>
          <w:color w:val="FF0000"/>
          <w:sz w:val="24"/>
          <w:szCs w:val="24"/>
          <w:u w:val="single"/>
          <w:lang w:eastAsia="uk-UA"/>
        </w:rPr>
        <w:t xml:space="preserve"> г</w:t>
      </w:r>
    </w:p>
    <w:p w:rsidR="0034424C" w:rsidRPr="0034424C" w:rsidRDefault="0034424C" w:rsidP="00864D02">
      <w:pPr>
        <w:jc w:val="both"/>
        <w:rPr>
          <w:rFonts w:ascii="Arial" w:hAnsi="Arial" w:cs="Arial"/>
          <w:i/>
          <w:color w:val="000000"/>
          <w:sz w:val="20"/>
          <w:szCs w:val="20"/>
        </w:rPr>
      </w:pPr>
      <w:bookmarkStart w:id="0" w:name="_GoBack"/>
      <w:bookmarkEnd w:id="0"/>
    </w:p>
    <w:sectPr w:rsidR="0034424C" w:rsidRPr="0034424C" w:rsidSect="00864D02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">
    <w:panose1 w:val="020B0604020202030204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7B18B2"/>
    <w:multiLevelType w:val="hybridMultilevel"/>
    <w:tmpl w:val="902A0646"/>
    <w:lvl w:ilvl="0" w:tplc="5A38739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Helv"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1760A7"/>
    <w:multiLevelType w:val="hybridMultilevel"/>
    <w:tmpl w:val="95AA05A6"/>
    <w:lvl w:ilvl="0" w:tplc="E3A825AC">
      <w:start w:val="1"/>
      <w:numFmt w:val="decimal"/>
      <w:lvlText w:val="%1)"/>
      <w:lvlJc w:val="left"/>
      <w:pPr>
        <w:ind w:left="-525" w:hanging="360"/>
      </w:pPr>
      <w:rPr>
        <w:rFonts w:hint="default"/>
        <w:b/>
        <w:color w:val="000000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abstractNum w:abstractNumId="2" w15:restartNumberingAfterBreak="0">
    <w:nsid w:val="2EAA5D89"/>
    <w:multiLevelType w:val="hybridMultilevel"/>
    <w:tmpl w:val="A3D00734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D6280"/>
    <w:multiLevelType w:val="hybridMultilevel"/>
    <w:tmpl w:val="C24C736E"/>
    <w:lvl w:ilvl="0" w:tplc="E88E3A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041C7"/>
    <w:multiLevelType w:val="hybridMultilevel"/>
    <w:tmpl w:val="5458363A"/>
    <w:lvl w:ilvl="0" w:tplc="4A005904">
      <w:start w:val="1"/>
      <w:numFmt w:val="bullet"/>
      <w:lvlText w:val="-"/>
      <w:lvlJc w:val="left"/>
      <w:pPr>
        <w:ind w:left="-165" w:hanging="360"/>
      </w:pPr>
      <w:rPr>
        <w:rFonts w:ascii="Arial" w:eastAsiaTheme="minorHAnsi" w:hAnsi="Arial" w:cs="Arial" w:hint="default"/>
        <w:color w:val="000000"/>
      </w:rPr>
    </w:lvl>
    <w:lvl w:ilvl="1" w:tplc="04220003" w:tentative="1">
      <w:start w:val="1"/>
      <w:numFmt w:val="bullet"/>
      <w:lvlText w:val="o"/>
      <w:lvlJc w:val="left"/>
      <w:pPr>
        <w:ind w:left="5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</w:abstractNum>
  <w:abstractNum w:abstractNumId="5" w15:restartNumberingAfterBreak="0">
    <w:nsid w:val="5BAC2796"/>
    <w:multiLevelType w:val="hybridMultilevel"/>
    <w:tmpl w:val="D8861E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E704C"/>
    <w:multiLevelType w:val="hybridMultilevel"/>
    <w:tmpl w:val="936C0846"/>
    <w:lvl w:ilvl="0" w:tplc="BD46976C">
      <w:start w:val="5"/>
      <w:numFmt w:val="bullet"/>
      <w:lvlText w:val="-"/>
      <w:lvlJc w:val="left"/>
      <w:pPr>
        <w:ind w:left="195" w:hanging="360"/>
      </w:pPr>
      <w:rPr>
        <w:rFonts w:ascii="Arial" w:eastAsiaTheme="minorHAnsi" w:hAnsi="Arial" w:cs="Aria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9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6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</w:abstractNum>
  <w:abstractNum w:abstractNumId="7" w15:restartNumberingAfterBreak="0">
    <w:nsid w:val="7075787E"/>
    <w:multiLevelType w:val="hybridMultilevel"/>
    <w:tmpl w:val="0FF0C778"/>
    <w:lvl w:ilvl="0" w:tplc="84EE04F2">
      <w:start w:val="9"/>
      <w:numFmt w:val="decimal"/>
      <w:lvlText w:val="%1)"/>
      <w:lvlJc w:val="left"/>
      <w:pPr>
        <w:ind w:left="-52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95" w:hanging="360"/>
      </w:pPr>
    </w:lvl>
    <w:lvl w:ilvl="2" w:tplc="0422001B" w:tentative="1">
      <w:start w:val="1"/>
      <w:numFmt w:val="lowerRoman"/>
      <w:lvlText w:val="%3."/>
      <w:lvlJc w:val="right"/>
      <w:pPr>
        <w:ind w:left="915" w:hanging="180"/>
      </w:pPr>
    </w:lvl>
    <w:lvl w:ilvl="3" w:tplc="0422000F" w:tentative="1">
      <w:start w:val="1"/>
      <w:numFmt w:val="decimal"/>
      <w:lvlText w:val="%4."/>
      <w:lvlJc w:val="left"/>
      <w:pPr>
        <w:ind w:left="1635" w:hanging="360"/>
      </w:pPr>
    </w:lvl>
    <w:lvl w:ilvl="4" w:tplc="04220019" w:tentative="1">
      <w:start w:val="1"/>
      <w:numFmt w:val="lowerLetter"/>
      <w:lvlText w:val="%5."/>
      <w:lvlJc w:val="left"/>
      <w:pPr>
        <w:ind w:left="2355" w:hanging="360"/>
      </w:pPr>
    </w:lvl>
    <w:lvl w:ilvl="5" w:tplc="0422001B" w:tentative="1">
      <w:start w:val="1"/>
      <w:numFmt w:val="lowerRoman"/>
      <w:lvlText w:val="%6."/>
      <w:lvlJc w:val="right"/>
      <w:pPr>
        <w:ind w:left="3075" w:hanging="180"/>
      </w:pPr>
    </w:lvl>
    <w:lvl w:ilvl="6" w:tplc="0422000F" w:tentative="1">
      <w:start w:val="1"/>
      <w:numFmt w:val="decimal"/>
      <w:lvlText w:val="%7."/>
      <w:lvlJc w:val="left"/>
      <w:pPr>
        <w:ind w:left="3795" w:hanging="360"/>
      </w:pPr>
    </w:lvl>
    <w:lvl w:ilvl="7" w:tplc="04220019" w:tentative="1">
      <w:start w:val="1"/>
      <w:numFmt w:val="lowerLetter"/>
      <w:lvlText w:val="%8."/>
      <w:lvlJc w:val="left"/>
      <w:pPr>
        <w:ind w:left="4515" w:hanging="360"/>
      </w:pPr>
    </w:lvl>
    <w:lvl w:ilvl="8" w:tplc="0422001B" w:tentative="1">
      <w:start w:val="1"/>
      <w:numFmt w:val="lowerRoman"/>
      <w:lvlText w:val="%9."/>
      <w:lvlJc w:val="right"/>
      <w:pPr>
        <w:ind w:left="5235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1B5"/>
    <w:rsid w:val="00006F68"/>
    <w:rsid w:val="00013AA0"/>
    <w:rsid w:val="00023F8D"/>
    <w:rsid w:val="0004303B"/>
    <w:rsid w:val="00046C55"/>
    <w:rsid w:val="00070F4C"/>
    <w:rsid w:val="000857BC"/>
    <w:rsid w:val="000C18DA"/>
    <w:rsid w:val="000D3BE9"/>
    <w:rsid w:val="000F0258"/>
    <w:rsid w:val="0010193D"/>
    <w:rsid w:val="0010200F"/>
    <w:rsid w:val="00104F7F"/>
    <w:rsid w:val="00162D63"/>
    <w:rsid w:val="00164201"/>
    <w:rsid w:val="001A4FF6"/>
    <w:rsid w:val="001C07FF"/>
    <w:rsid w:val="001C2653"/>
    <w:rsid w:val="001D6524"/>
    <w:rsid w:val="001F50D3"/>
    <w:rsid w:val="002059E9"/>
    <w:rsid w:val="00206C1C"/>
    <w:rsid w:val="00207F8C"/>
    <w:rsid w:val="00215330"/>
    <w:rsid w:val="00215E29"/>
    <w:rsid w:val="00216595"/>
    <w:rsid w:val="002544C4"/>
    <w:rsid w:val="002570B8"/>
    <w:rsid w:val="002816DC"/>
    <w:rsid w:val="002923B9"/>
    <w:rsid w:val="002951AC"/>
    <w:rsid w:val="002A69CA"/>
    <w:rsid w:val="002B1050"/>
    <w:rsid w:val="002B4D68"/>
    <w:rsid w:val="0031022E"/>
    <w:rsid w:val="0031088E"/>
    <w:rsid w:val="0033601E"/>
    <w:rsid w:val="00342A3E"/>
    <w:rsid w:val="0034424C"/>
    <w:rsid w:val="00350B3B"/>
    <w:rsid w:val="00381D0F"/>
    <w:rsid w:val="00392B0D"/>
    <w:rsid w:val="00394862"/>
    <w:rsid w:val="003C1CC2"/>
    <w:rsid w:val="003C58D4"/>
    <w:rsid w:val="003E2A7D"/>
    <w:rsid w:val="00427D04"/>
    <w:rsid w:val="0043299C"/>
    <w:rsid w:val="004363DB"/>
    <w:rsid w:val="00436F34"/>
    <w:rsid w:val="004844EA"/>
    <w:rsid w:val="004C53A3"/>
    <w:rsid w:val="004D403B"/>
    <w:rsid w:val="0050098F"/>
    <w:rsid w:val="00520B6D"/>
    <w:rsid w:val="00541A6F"/>
    <w:rsid w:val="00574D5D"/>
    <w:rsid w:val="005A6C7E"/>
    <w:rsid w:val="005C2494"/>
    <w:rsid w:val="005D705C"/>
    <w:rsid w:val="005E1BC9"/>
    <w:rsid w:val="005F7DCF"/>
    <w:rsid w:val="006032FA"/>
    <w:rsid w:val="00613F78"/>
    <w:rsid w:val="00621697"/>
    <w:rsid w:val="0063654A"/>
    <w:rsid w:val="006457E6"/>
    <w:rsid w:val="00660E32"/>
    <w:rsid w:val="006743C0"/>
    <w:rsid w:val="006938A6"/>
    <w:rsid w:val="006B2D51"/>
    <w:rsid w:val="006C4826"/>
    <w:rsid w:val="00711B38"/>
    <w:rsid w:val="00715324"/>
    <w:rsid w:val="00720FE9"/>
    <w:rsid w:val="00741483"/>
    <w:rsid w:val="00744051"/>
    <w:rsid w:val="00752D0C"/>
    <w:rsid w:val="007A0A81"/>
    <w:rsid w:val="007A21FB"/>
    <w:rsid w:val="007B2268"/>
    <w:rsid w:val="007B5786"/>
    <w:rsid w:val="007B60C2"/>
    <w:rsid w:val="007C584A"/>
    <w:rsid w:val="007F4623"/>
    <w:rsid w:val="00805627"/>
    <w:rsid w:val="00826534"/>
    <w:rsid w:val="00853071"/>
    <w:rsid w:val="00861B90"/>
    <w:rsid w:val="00864093"/>
    <w:rsid w:val="00864D02"/>
    <w:rsid w:val="00882BB4"/>
    <w:rsid w:val="00890729"/>
    <w:rsid w:val="008B495D"/>
    <w:rsid w:val="0090724F"/>
    <w:rsid w:val="009111B5"/>
    <w:rsid w:val="009137ED"/>
    <w:rsid w:val="00913FFF"/>
    <w:rsid w:val="00926611"/>
    <w:rsid w:val="009377A4"/>
    <w:rsid w:val="00961141"/>
    <w:rsid w:val="00967320"/>
    <w:rsid w:val="00987401"/>
    <w:rsid w:val="009966ED"/>
    <w:rsid w:val="009C1F94"/>
    <w:rsid w:val="00A01A20"/>
    <w:rsid w:val="00A23412"/>
    <w:rsid w:val="00A71C5A"/>
    <w:rsid w:val="00A72BFE"/>
    <w:rsid w:val="00A771C9"/>
    <w:rsid w:val="00A84EE0"/>
    <w:rsid w:val="00A872A4"/>
    <w:rsid w:val="00A91C4E"/>
    <w:rsid w:val="00A96B03"/>
    <w:rsid w:val="00A97290"/>
    <w:rsid w:val="00AA0594"/>
    <w:rsid w:val="00AC465C"/>
    <w:rsid w:val="00AD7795"/>
    <w:rsid w:val="00AF3188"/>
    <w:rsid w:val="00AF6B74"/>
    <w:rsid w:val="00B22931"/>
    <w:rsid w:val="00B2490C"/>
    <w:rsid w:val="00B32CB6"/>
    <w:rsid w:val="00B44CD5"/>
    <w:rsid w:val="00BA24E5"/>
    <w:rsid w:val="00BA4842"/>
    <w:rsid w:val="00BA546A"/>
    <w:rsid w:val="00BB183F"/>
    <w:rsid w:val="00BD618E"/>
    <w:rsid w:val="00C1396C"/>
    <w:rsid w:val="00C2779F"/>
    <w:rsid w:val="00C56813"/>
    <w:rsid w:val="00C746E2"/>
    <w:rsid w:val="00CA210B"/>
    <w:rsid w:val="00CD03E8"/>
    <w:rsid w:val="00CD7895"/>
    <w:rsid w:val="00CE16FC"/>
    <w:rsid w:val="00D01D44"/>
    <w:rsid w:val="00D02CC7"/>
    <w:rsid w:val="00D02FE7"/>
    <w:rsid w:val="00D054F4"/>
    <w:rsid w:val="00D14BC1"/>
    <w:rsid w:val="00D165ED"/>
    <w:rsid w:val="00D403E1"/>
    <w:rsid w:val="00D515B8"/>
    <w:rsid w:val="00D53824"/>
    <w:rsid w:val="00D57442"/>
    <w:rsid w:val="00D919A4"/>
    <w:rsid w:val="00D94195"/>
    <w:rsid w:val="00D950A5"/>
    <w:rsid w:val="00DB1698"/>
    <w:rsid w:val="00DD2458"/>
    <w:rsid w:val="00E30103"/>
    <w:rsid w:val="00E70183"/>
    <w:rsid w:val="00E7154D"/>
    <w:rsid w:val="00EA3591"/>
    <w:rsid w:val="00EA7808"/>
    <w:rsid w:val="00EB72E0"/>
    <w:rsid w:val="00EB7EDB"/>
    <w:rsid w:val="00EC604B"/>
    <w:rsid w:val="00F007B9"/>
    <w:rsid w:val="00F42265"/>
    <w:rsid w:val="00F43DE2"/>
    <w:rsid w:val="00F44AD5"/>
    <w:rsid w:val="00F45728"/>
    <w:rsid w:val="00F47B05"/>
    <w:rsid w:val="00F57573"/>
    <w:rsid w:val="00F60E15"/>
    <w:rsid w:val="00F76F61"/>
    <w:rsid w:val="00F814F3"/>
    <w:rsid w:val="00F86DE3"/>
    <w:rsid w:val="00F91BBB"/>
    <w:rsid w:val="00F94F3E"/>
    <w:rsid w:val="00FA04E0"/>
    <w:rsid w:val="00FB5380"/>
    <w:rsid w:val="00FC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8AEC4A"/>
  <w15:chartTrackingRefBased/>
  <w15:docId w15:val="{AA63576F-C8A2-4BC3-BF23-900136BC6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611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42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53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C53A3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6114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table" w:styleId="a6">
    <w:name w:val="Table Grid"/>
    <w:basedOn w:val="a1"/>
    <w:uiPriority w:val="39"/>
    <w:rsid w:val="00D950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semiHidden/>
    <w:unhideWhenUsed/>
    <w:rsid w:val="0034424C"/>
    <w:rPr>
      <w:color w:val="0000FF"/>
      <w:u w:val="single"/>
    </w:rPr>
  </w:style>
  <w:style w:type="character" w:styleId="a8">
    <w:name w:val="Strong"/>
    <w:uiPriority w:val="22"/>
    <w:qFormat/>
    <w:rsid w:val="003442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kpbud@vodafone.ua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39EA0-DBEC-49BC-93C2-4BC8CE3AD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2400</Words>
  <Characters>1368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Gerasimchuk Viktor</dc:creator>
  <cp:keywords/>
  <dc:description/>
  <cp:lastModifiedBy>Dudenko Zhanna</cp:lastModifiedBy>
  <cp:revision>3</cp:revision>
  <cp:lastPrinted>2021-11-10T13:18:00Z</cp:lastPrinted>
  <dcterms:created xsi:type="dcterms:W3CDTF">2023-05-11T10:12:00Z</dcterms:created>
  <dcterms:modified xsi:type="dcterms:W3CDTF">2023-05-11T10:18:00Z</dcterms:modified>
</cp:coreProperties>
</file>