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2B38C2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B38C2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215330" w:rsidRPr="002B38C2">
        <w:rPr>
          <w:rFonts w:ascii="Arial" w:hAnsi="Arial" w:cs="Arial"/>
          <w:b/>
          <w:sz w:val="24"/>
          <w:szCs w:val="24"/>
          <w:lang w:val="uk-UA"/>
        </w:rPr>
        <w:t>демонтаж меблі</w:t>
      </w:r>
      <w:r w:rsidR="00D515B8" w:rsidRPr="002B38C2">
        <w:rPr>
          <w:rFonts w:ascii="Arial" w:hAnsi="Arial" w:cs="Arial"/>
          <w:b/>
          <w:sz w:val="24"/>
          <w:szCs w:val="24"/>
          <w:lang w:val="uk-UA"/>
        </w:rPr>
        <w:t>в та обладнання в</w:t>
      </w:r>
      <w:r w:rsidRPr="002B38C2">
        <w:rPr>
          <w:rFonts w:ascii="Arial" w:hAnsi="Arial" w:cs="Arial"/>
          <w:b/>
          <w:sz w:val="24"/>
          <w:szCs w:val="24"/>
          <w:lang w:val="uk-UA"/>
        </w:rPr>
        <w:t xml:space="preserve"> приміщенн</w:t>
      </w:r>
      <w:r w:rsidR="00B44CD5" w:rsidRPr="002B38C2">
        <w:rPr>
          <w:rFonts w:ascii="Arial" w:hAnsi="Arial" w:cs="Arial"/>
          <w:b/>
          <w:sz w:val="24"/>
          <w:szCs w:val="24"/>
          <w:lang w:val="uk-UA"/>
        </w:rPr>
        <w:t>і</w:t>
      </w:r>
      <w:r w:rsidRPr="002B38C2">
        <w:rPr>
          <w:rFonts w:ascii="Arial" w:hAnsi="Arial" w:cs="Arial"/>
          <w:b/>
          <w:sz w:val="24"/>
          <w:szCs w:val="24"/>
          <w:lang w:val="uk-UA"/>
        </w:rPr>
        <w:t xml:space="preserve"> магазин</w:t>
      </w:r>
      <w:r w:rsidR="00D515B8" w:rsidRPr="002B38C2">
        <w:rPr>
          <w:rFonts w:ascii="Arial" w:hAnsi="Arial" w:cs="Arial"/>
          <w:b/>
          <w:sz w:val="24"/>
          <w:szCs w:val="24"/>
          <w:lang w:val="uk-UA"/>
        </w:rPr>
        <w:t>у</w:t>
      </w:r>
      <w:r w:rsidR="009137ED" w:rsidRPr="002B38C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926611" w:rsidRPr="002B38C2"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 w:rsidR="009137ED" w:rsidRPr="002B38C2">
        <w:rPr>
          <w:rFonts w:ascii="Arial" w:hAnsi="Arial" w:cs="Arial"/>
          <w:b/>
          <w:sz w:val="24"/>
          <w:szCs w:val="24"/>
          <w:lang w:val="uk-UA"/>
        </w:rPr>
        <w:t>Vodafone</w:t>
      </w:r>
      <w:proofErr w:type="spellEnd"/>
      <w:r w:rsidR="00926611" w:rsidRPr="002B38C2">
        <w:rPr>
          <w:rFonts w:ascii="Arial" w:hAnsi="Arial" w:cs="Arial"/>
          <w:b/>
          <w:sz w:val="24"/>
          <w:szCs w:val="24"/>
          <w:lang w:val="uk-UA"/>
        </w:rPr>
        <w:t>»</w:t>
      </w:r>
      <w:r w:rsidR="00A23412" w:rsidRPr="002B38C2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9137ED" w:rsidRPr="002B38C2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B38C2">
        <w:rPr>
          <w:rFonts w:ascii="Arial" w:hAnsi="Arial" w:cs="Arial"/>
          <w:b/>
          <w:sz w:val="24"/>
          <w:szCs w:val="24"/>
          <w:lang w:val="uk-UA"/>
        </w:rPr>
        <w:t xml:space="preserve">м. </w:t>
      </w:r>
      <w:r w:rsidR="00D960FE" w:rsidRPr="002B38C2">
        <w:rPr>
          <w:rFonts w:ascii="Arial" w:hAnsi="Arial" w:cs="Arial"/>
          <w:b/>
          <w:sz w:val="24"/>
          <w:szCs w:val="24"/>
          <w:lang w:val="uk-UA"/>
        </w:rPr>
        <w:t>Житомир</w:t>
      </w:r>
      <w:r w:rsidR="00F57573" w:rsidRPr="002B38C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D960FE" w:rsidRPr="002B38C2">
        <w:rPr>
          <w:rFonts w:ascii="Arial" w:hAnsi="Arial" w:cs="Arial"/>
          <w:b/>
          <w:sz w:val="24"/>
          <w:szCs w:val="24"/>
          <w:lang w:val="uk-UA"/>
        </w:rPr>
        <w:t xml:space="preserve">вул. Житній ринок, 1. </w:t>
      </w:r>
      <w:proofErr w:type="spellStart"/>
      <w:r w:rsidR="00D960FE" w:rsidRPr="002B38C2">
        <w:rPr>
          <w:rFonts w:ascii="Arial" w:hAnsi="Arial" w:cs="Arial"/>
          <w:b/>
          <w:sz w:val="24"/>
          <w:szCs w:val="24"/>
          <w:lang w:val="uk-UA"/>
        </w:rPr>
        <w:t>Житний</w:t>
      </w:r>
      <w:proofErr w:type="spellEnd"/>
    </w:p>
    <w:p w:rsidR="00D02CC7" w:rsidRPr="002B38C2" w:rsidRDefault="00D515B8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B38C2">
        <w:rPr>
          <w:rFonts w:ascii="Arial" w:hAnsi="Arial" w:cs="Arial"/>
          <w:b/>
          <w:bCs/>
          <w:sz w:val="20"/>
          <w:szCs w:val="20"/>
          <w:lang w:val="uk-UA"/>
        </w:rPr>
        <w:t>М</w:t>
      </w:r>
      <w:r w:rsidR="002B4D68" w:rsidRPr="002B38C2">
        <w:rPr>
          <w:rFonts w:ascii="Arial" w:hAnsi="Arial" w:cs="Arial"/>
          <w:b/>
          <w:bCs/>
          <w:sz w:val="20"/>
          <w:szCs w:val="20"/>
          <w:lang w:val="uk-UA"/>
        </w:rPr>
        <w:t>еблі</w:t>
      </w:r>
      <w:r w:rsidR="00DF384B">
        <w:rPr>
          <w:rFonts w:ascii="Arial" w:hAnsi="Arial" w:cs="Arial"/>
          <w:b/>
          <w:bCs/>
          <w:sz w:val="20"/>
          <w:szCs w:val="20"/>
          <w:lang w:val="uk-UA"/>
        </w:rPr>
        <w:t>,</w:t>
      </w:r>
      <w:r w:rsidRPr="002B38C2">
        <w:rPr>
          <w:rFonts w:ascii="Arial" w:hAnsi="Arial" w:cs="Arial"/>
          <w:b/>
          <w:bCs/>
          <w:sz w:val="20"/>
          <w:szCs w:val="20"/>
          <w:lang w:val="uk-UA"/>
        </w:rPr>
        <w:t xml:space="preserve"> обладнання</w:t>
      </w:r>
    </w:p>
    <w:p w:rsidR="002951AC" w:rsidRPr="002B38C2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Демонтаж меблів які знаходяться в приміщенні</w:t>
      </w:r>
      <w:r w:rsidR="00BA24E5" w:rsidRPr="002B38C2">
        <w:rPr>
          <w:rFonts w:ascii="Arial" w:hAnsi="Arial" w:cs="Arial"/>
          <w:sz w:val="20"/>
          <w:szCs w:val="20"/>
          <w:lang w:val="uk-UA"/>
        </w:rPr>
        <w:t xml:space="preserve"> магазину (перелік додається)</w:t>
      </w:r>
      <w:r w:rsidR="00DF384B">
        <w:rPr>
          <w:rFonts w:ascii="Arial" w:hAnsi="Arial" w:cs="Arial"/>
          <w:sz w:val="20"/>
          <w:szCs w:val="20"/>
          <w:lang w:val="uk-UA"/>
        </w:rPr>
        <w:t>.</w:t>
      </w:r>
    </w:p>
    <w:p w:rsidR="002951AC" w:rsidRPr="002B38C2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Специфіка меблі – вона не розбірна  (складається із цільних частин)</w:t>
      </w:r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2951AC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При демонтажі меблів виконати наступні вимоги:</w:t>
      </w:r>
    </w:p>
    <w:p w:rsidR="000F4745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- меблі</w:t>
      </w:r>
      <w:r w:rsidR="00E24D44">
        <w:rPr>
          <w:rFonts w:ascii="Arial" w:hAnsi="Arial" w:cs="Arial"/>
          <w:sz w:val="20"/>
          <w:szCs w:val="20"/>
          <w:lang w:val="uk-UA"/>
        </w:rPr>
        <w:t xml:space="preserve"> (обладнання)</w:t>
      </w:r>
      <w:r>
        <w:rPr>
          <w:rFonts w:ascii="Arial" w:hAnsi="Arial" w:cs="Arial"/>
          <w:sz w:val="20"/>
          <w:szCs w:val="20"/>
          <w:lang w:val="uk-UA"/>
        </w:rPr>
        <w:t xml:space="preserve"> демонтуються разом зі всіма </w:t>
      </w:r>
      <w:r w:rsidR="00E24D44">
        <w:rPr>
          <w:rFonts w:ascii="Arial" w:hAnsi="Arial" w:cs="Arial"/>
          <w:sz w:val="20"/>
          <w:szCs w:val="20"/>
          <w:lang w:val="uk-UA"/>
        </w:rPr>
        <w:t xml:space="preserve">супутніми </w:t>
      </w:r>
      <w:r>
        <w:rPr>
          <w:rFonts w:ascii="Arial" w:hAnsi="Arial" w:cs="Arial"/>
          <w:sz w:val="20"/>
          <w:szCs w:val="20"/>
          <w:lang w:val="uk-UA"/>
        </w:rPr>
        <w:t xml:space="preserve">елементами (зворотні планки, </w:t>
      </w:r>
      <w:r w:rsidR="00E24D44">
        <w:rPr>
          <w:rFonts w:ascii="Arial" w:hAnsi="Arial" w:cs="Arial"/>
          <w:sz w:val="20"/>
          <w:szCs w:val="20"/>
          <w:lang w:val="uk-UA"/>
        </w:rPr>
        <w:t xml:space="preserve">підставки, кронштейни, </w:t>
      </w:r>
      <w:r>
        <w:rPr>
          <w:rFonts w:ascii="Arial" w:hAnsi="Arial" w:cs="Arial"/>
          <w:sz w:val="20"/>
          <w:szCs w:val="20"/>
          <w:lang w:val="uk-UA"/>
        </w:rPr>
        <w:t>інше);</w:t>
      </w:r>
    </w:p>
    <w:p w:rsidR="000F4745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- підключене до мережі обладнання демонтуєтеся разом з колодками;</w:t>
      </w:r>
    </w:p>
    <w:p w:rsidR="00DF384B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- 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меблі повинні бути повністю упаковані </w:t>
      </w:r>
      <w:proofErr w:type="spellStart"/>
      <w:r w:rsidRPr="002B38C2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Pr="002B38C2">
        <w:rPr>
          <w:rFonts w:ascii="Arial" w:hAnsi="Arial" w:cs="Arial"/>
          <w:sz w:val="20"/>
          <w:szCs w:val="20"/>
          <w:lang w:val="uk-UA"/>
        </w:rPr>
        <w:t xml:space="preserve"> плівкою;</w:t>
      </w:r>
    </w:p>
    <w:p w:rsidR="002951A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- </w:t>
      </w:r>
      <w:r w:rsidR="00AA0594" w:rsidRPr="002B38C2">
        <w:rPr>
          <w:rFonts w:ascii="Arial" w:hAnsi="Arial" w:cs="Arial"/>
          <w:sz w:val="20"/>
          <w:szCs w:val="20"/>
          <w:lang w:val="uk-UA"/>
        </w:rPr>
        <w:t>к</w:t>
      </w:r>
      <w:r w:rsidR="002951AC" w:rsidRPr="002B38C2">
        <w:rPr>
          <w:rFonts w:ascii="Arial" w:hAnsi="Arial" w:cs="Arial"/>
          <w:sz w:val="20"/>
          <w:szCs w:val="20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2B38C2">
        <w:rPr>
          <w:rFonts w:ascii="Arial" w:hAnsi="Arial" w:cs="Arial"/>
          <w:sz w:val="20"/>
          <w:szCs w:val="20"/>
          <w:lang w:val="uk-UA"/>
        </w:rPr>
        <w:t>гофрокартоном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>;</w:t>
      </w:r>
    </w:p>
    <w:p w:rsidR="002951A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-</w:t>
      </w:r>
      <w:r w:rsidR="00AA0594"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r w:rsidR="00913FFF" w:rsidRPr="002B38C2">
        <w:rPr>
          <w:rFonts w:ascii="Arial" w:hAnsi="Arial" w:cs="Arial"/>
          <w:sz w:val="20"/>
          <w:szCs w:val="20"/>
          <w:lang w:val="uk-UA"/>
        </w:rPr>
        <w:t>к</w:t>
      </w:r>
      <w:r w:rsidR="002951AC" w:rsidRPr="002B38C2">
        <w:rPr>
          <w:rFonts w:ascii="Arial" w:hAnsi="Arial" w:cs="Arial"/>
          <w:sz w:val="20"/>
          <w:szCs w:val="20"/>
          <w:lang w:val="uk-UA"/>
        </w:rPr>
        <w:t xml:space="preserve">лючі від всіх дверцят кріпляться </w:t>
      </w:r>
      <w:proofErr w:type="spellStart"/>
      <w:r w:rsidR="002951AC" w:rsidRPr="002B38C2">
        <w:rPr>
          <w:rFonts w:ascii="Arial" w:hAnsi="Arial" w:cs="Arial"/>
          <w:sz w:val="20"/>
          <w:szCs w:val="20"/>
          <w:lang w:val="uk-UA"/>
        </w:rPr>
        <w:t>скотчем</w:t>
      </w:r>
      <w:proofErr w:type="spellEnd"/>
      <w:r w:rsidR="002951AC" w:rsidRPr="002B38C2">
        <w:rPr>
          <w:rFonts w:ascii="Arial" w:hAnsi="Arial" w:cs="Arial"/>
          <w:sz w:val="20"/>
          <w:szCs w:val="20"/>
          <w:lang w:val="uk-UA"/>
        </w:rPr>
        <w:t xml:space="preserve"> до відповідних меблів</w:t>
      </w:r>
      <w:r w:rsidR="00AA0594" w:rsidRPr="002B38C2">
        <w:rPr>
          <w:rFonts w:ascii="Arial" w:hAnsi="Arial" w:cs="Arial"/>
          <w:sz w:val="20"/>
          <w:szCs w:val="20"/>
          <w:lang w:val="uk-UA"/>
        </w:rPr>
        <w:t>;</w:t>
      </w:r>
    </w:p>
    <w:p w:rsidR="00913FFF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-</w:t>
      </w:r>
      <w:r w:rsidR="00913FFF"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r w:rsidR="000F4745">
        <w:rPr>
          <w:rFonts w:ascii="Arial" w:hAnsi="Arial" w:cs="Arial"/>
          <w:sz w:val="20"/>
          <w:szCs w:val="20"/>
          <w:lang w:val="uk-UA"/>
        </w:rPr>
        <w:t xml:space="preserve">якщо присутні </w:t>
      </w:r>
      <w:r w:rsidR="00913FFF" w:rsidRPr="002B38C2">
        <w:rPr>
          <w:rFonts w:ascii="Arial" w:hAnsi="Arial" w:cs="Arial"/>
          <w:sz w:val="20"/>
          <w:szCs w:val="20"/>
          <w:lang w:val="uk-UA"/>
        </w:rPr>
        <w:t xml:space="preserve">дверцята з під двох </w:t>
      </w:r>
      <w:proofErr w:type="spellStart"/>
      <w:r w:rsidR="00913FFF" w:rsidRPr="002B38C2">
        <w:rPr>
          <w:rFonts w:ascii="Arial" w:hAnsi="Arial" w:cs="Arial"/>
          <w:sz w:val="20"/>
          <w:szCs w:val="20"/>
          <w:lang w:val="uk-UA"/>
        </w:rPr>
        <w:t>рівневих</w:t>
      </w:r>
      <w:proofErr w:type="spellEnd"/>
      <w:r w:rsidR="00913FFF" w:rsidRPr="002B38C2">
        <w:rPr>
          <w:rFonts w:ascii="Arial" w:hAnsi="Arial" w:cs="Arial"/>
          <w:sz w:val="20"/>
          <w:szCs w:val="20"/>
          <w:lang w:val="uk-UA"/>
        </w:rPr>
        <w:t xml:space="preserve"> столів</w:t>
      </w:r>
      <w:r w:rsidR="000F4745">
        <w:rPr>
          <w:rFonts w:ascii="Arial" w:hAnsi="Arial" w:cs="Arial"/>
          <w:sz w:val="20"/>
          <w:szCs w:val="20"/>
          <w:lang w:val="uk-UA"/>
        </w:rPr>
        <w:t>, то вони</w:t>
      </w:r>
      <w:r w:rsidR="00913FFF"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r w:rsidR="000F4745">
        <w:rPr>
          <w:rFonts w:ascii="Arial" w:hAnsi="Arial" w:cs="Arial"/>
          <w:sz w:val="20"/>
          <w:szCs w:val="20"/>
          <w:lang w:val="uk-UA"/>
        </w:rPr>
        <w:t>знімаються разом</w:t>
      </w:r>
      <w:r w:rsidR="00913FFF" w:rsidRPr="002B38C2">
        <w:rPr>
          <w:rFonts w:ascii="Arial" w:hAnsi="Arial" w:cs="Arial"/>
          <w:sz w:val="20"/>
          <w:szCs w:val="20"/>
          <w:lang w:val="uk-UA"/>
        </w:rPr>
        <w:t xml:space="preserve"> з петлями</w:t>
      </w:r>
      <w:r w:rsidR="00E24D44">
        <w:rPr>
          <w:rFonts w:ascii="Arial" w:hAnsi="Arial" w:cs="Arial"/>
          <w:sz w:val="20"/>
          <w:szCs w:val="20"/>
          <w:lang w:val="uk-UA"/>
        </w:rPr>
        <w:t xml:space="preserve"> (петлі прикріплені до дверцят)</w:t>
      </w:r>
      <w:r w:rsidR="000F4745">
        <w:rPr>
          <w:rFonts w:ascii="Arial" w:hAnsi="Arial" w:cs="Arial"/>
          <w:sz w:val="20"/>
          <w:szCs w:val="20"/>
          <w:lang w:val="uk-UA"/>
        </w:rPr>
        <w:t>;</w:t>
      </w:r>
    </w:p>
    <w:p w:rsidR="004A2DDB" w:rsidRPr="002B38C2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-</w:t>
      </w:r>
      <w:r w:rsidR="004A2DDB" w:rsidRPr="002B38C2">
        <w:rPr>
          <w:rFonts w:ascii="Arial" w:hAnsi="Arial" w:cs="Arial"/>
          <w:sz w:val="20"/>
          <w:szCs w:val="20"/>
          <w:lang w:val="uk-UA"/>
        </w:rPr>
        <w:t xml:space="preserve"> телевізор замотуєтеся в повітряно-</w:t>
      </w:r>
      <w:proofErr w:type="spellStart"/>
      <w:r w:rsidR="004A2DDB" w:rsidRPr="002B38C2">
        <w:rPr>
          <w:rFonts w:ascii="Arial" w:hAnsi="Arial" w:cs="Arial"/>
          <w:sz w:val="20"/>
          <w:szCs w:val="20"/>
          <w:lang w:val="uk-UA"/>
        </w:rPr>
        <w:t>бульбашкову</w:t>
      </w:r>
      <w:proofErr w:type="spellEnd"/>
      <w:r w:rsidR="004A2DDB" w:rsidRPr="002B38C2">
        <w:rPr>
          <w:rFonts w:ascii="Arial" w:hAnsi="Arial" w:cs="Arial"/>
          <w:sz w:val="20"/>
          <w:szCs w:val="20"/>
          <w:lang w:val="uk-UA"/>
        </w:rPr>
        <w:t xml:space="preserve"> плівку</w:t>
      </w:r>
    </w:p>
    <w:p w:rsidR="002B4D68" w:rsidRPr="002B38C2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913FFF" w:rsidRPr="002B38C2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2B38C2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:rsidR="002B38C2" w:rsidRP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Знімається</w:t>
      </w:r>
      <w:r w:rsidR="00C22418">
        <w:rPr>
          <w:rFonts w:ascii="Arial" w:hAnsi="Arial" w:cs="Arial"/>
          <w:sz w:val="20"/>
          <w:szCs w:val="20"/>
          <w:lang w:val="uk-UA"/>
        </w:rPr>
        <w:t xml:space="preserve"> підлоговий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к</w:t>
      </w:r>
      <w:r>
        <w:rPr>
          <w:rFonts w:ascii="Arial" w:hAnsi="Arial" w:cs="Arial"/>
          <w:sz w:val="20"/>
          <w:szCs w:val="20"/>
          <w:lang w:val="uk-UA"/>
        </w:rPr>
        <w:t>ороб</w:t>
      </w:r>
      <w:r w:rsidR="00C22418">
        <w:rPr>
          <w:rFonts w:ascii="Arial" w:hAnsi="Arial" w:cs="Arial"/>
          <w:sz w:val="20"/>
          <w:szCs w:val="20"/>
          <w:lang w:val="uk-UA"/>
        </w:rPr>
        <w:t xml:space="preserve"> (</w:t>
      </w:r>
      <w:r w:rsidR="00E67222">
        <w:rPr>
          <w:rFonts w:ascii="Arial" w:hAnsi="Arial" w:cs="Arial"/>
          <w:sz w:val="20"/>
          <w:szCs w:val="20"/>
          <w:lang w:val="uk-UA"/>
        </w:rPr>
        <w:t xml:space="preserve">від </w:t>
      </w:r>
      <w:r w:rsidR="00C22418">
        <w:rPr>
          <w:rFonts w:ascii="Arial" w:hAnsi="Arial" w:cs="Arial"/>
          <w:sz w:val="20"/>
          <w:szCs w:val="20"/>
          <w:lang w:val="uk-UA"/>
        </w:rPr>
        <w:t>магістралей підключення столів)</w:t>
      </w:r>
      <w:r w:rsidR="00E24D44">
        <w:rPr>
          <w:rFonts w:ascii="Arial" w:hAnsi="Arial" w:cs="Arial"/>
          <w:sz w:val="20"/>
          <w:szCs w:val="20"/>
          <w:lang w:val="uk-UA"/>
        </w:rPr>
        <w:t>.</w:t>
      </w:r>
    </w:p>
    <w:p w:rsidR="00913FFF" w:rsidRP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Підлога з</w:t>
      </w:r>
      <w:r w:rsidR="00913FFF" w:rsidRPr="002B38C2">
        <w:rPr>
          <w:rFonts w:ascii="Arial" w:hAnsi="Arial" w:cs="Arial"/>
          <w:sz w:val="20"/>
          <w:szCs w:val="20"/>
          <w:lang w:val="uk-UA"/>
        </w:rPr>
        <w:t>алишається без змін</w:t>
      </w:r>
      <w:r w:rsidR="00E24D44">
        <w:rPr>
          <w:rFonts w:ascii="Arial" w:hAnsi="Arial" w:cs="Arial"/>
          <w:sz w:val="20"/>
          <w:szCs w:val="20"/>
          <w:lang w:val="uk-UA"/>
        </w:rPr>
        <w:t>.</w:t>
      </w:r>
    </w:p>
    <w:p w:rsidR="00A01A20" w:rsidRPr="002B38C2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B4D68" w:rsidRPr="002B38C2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C22418" w:rsidRDefault="00164201" w:rsidP="00C22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B38C2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2B38C2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BA24E5" w:rsidRPr="002B38C2">
        <w:rPr>
          <w:rFonts w:ascii="Arial" w:hAnsi="Arial" w:cs="Arial"/>
          <w:b/>
          <w:bCs/>
          <w:sz w:val="20"/>
          <w:szCs w:val="20"/>
          <w:lang w:val="uk-UA"/>
        </w:rPr>
        <w:t>(фасад)</w:t>
      </w:r>
    </w:p>
    <w:p w:rsidR="002B38C2" w:rsidRPr="00C22418" w:rsidRDefault="00E67222" w:rsidP="00C224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35F2C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C22418" w:rsidRPr="00235F2C">
        <w:rPr>
          <w:rFonts w:ascii="Arial" w:hAnsi="Arial" w:cs="Arial"/>
          <w:color w:val="000000"/>
          <w:sz w:val="20"/>
          <w:szCs w:val="20"/>
          <w:lang w:val="uk-UA"/>
        </w:rPr>
        <w:t xml:space="preserve">иконується шпаклювання отворів після демонтажу меблів </w:t>
      </w:r>
      <w:r w:rsidR="002B38C2" w:rsidRPr="00235F2C">
        <w:rPr>
          <w:rFonts w:ascii="Arial" w:hAnsi="Arial" w:cs="Arial"/>
          <w:color w:val="000000"/>
          <w:sz w:val="20"/>
          <w:szCs w:val="20"/>
          <w:lang w:val="uk-UA"/>
        </w:rPr>
        <w:t xml:space="preserve">– </w:t>
      </w:r>
      <w:r w:rsidR="00E24D44" w:rsidRPr="00235F2C">
        <w:rPr>
          <w:rFonts w:ascii="Arial" w:hAnsi="Arial" w:cs="Arial"/>
          <w:color w:val="000000"/>
          <w:sz w:val="20"/>
          <w:szCs w:val="20"/>
          <w:lang w:val="uk-UA"/>
        </w:rPr>
        <w:t>15</w:t>
      </w:r>
      <w:r w:rsidR="002B38C2" w:rsidRPr="00C22418">
        <w:rPr>
          <w:rFonts w:ascii="Arial" w:hAnsi="Arial" w:cs="Arial"/>
          <w:color w:val="000000"/>
          <w:sz w:val="20"/>
          <w:szCs w:val="20"/>
          <w:lang w:val="uk-UA"/>
        </w:rPr>
        <w:t xml:space="preserve"> місць.</w:t>
      </w:r>
      <w:r w:rsidR="00235F2C" w:rsidRPr="00235F2C">
        <w:rPr>
          <w:rFonts w:ascii="Arial" w:hAnsi="Arial" w:cs="Arial"/>
          <w:color w:val="000000"/>
          <w:sz w:val="20"/>
          <w:szCs w:val="20"/>
        </w:rPr>
        <w:t xml:space="preserve"> </w:t>
      </w:r>
      <w:r w:rsidR="00235F2C">
        <w:rPr>
          <w:rFonts w:ascii="Arial" w:hAnsi="Arial" w:cs="Arial"/>
          <w:color w:val="000000"/>
          <w:sz w:val="20"/>
          <w:szCs w:val="20"/>
          <w:lang w:val="en-US"/>
        </w:rPr>
        <w:t xml:space="preserve">( 1 </w:t>
      </w:r>
      <w:r w:rsidR="00235F2C">
        <w:rPr>
          <w:rFonts w:ascii="Arial" w:hAnsi="Arial" w:cs="Arial"/>
          <w:color w:val="000000"/>
          <w:sz w:val="20"/>
          <w:szCs w:val="20"/>
          <w:lang w:val="uk-UA"/>
        </w:rPr>
        <w:t>місце =1 м2)</w:t>
      </w:r>
    </w:p>
    <w:p w:rsidR="00C22418" w:rsidRPr="00882BB4" w:rsidRDefault="00C22418" w:rsidP="002B38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Підсобне приміщення із гіпсокартону (з дверима) залишається без змін</w:t>
      </w:r>
      <w:r w:rsidR="00E24D4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87401" w:rsidRPr="002B38C2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987401" w:rsidRPr="002B38C2" w:rsidRDefault="009874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2B38C2">
        <w:rPr>
          <w:rFonts w:ascii="Arial" w:hAnsi="Arial" w:cs="Arial"/>
          <w:b/>
          <w:sz w:val="20"/>
          <w:szCs w:val="20"/>
          <w:lang w:val="uk-UA"/>
        </w:rPr>
        <w:t xml:space="preserve">Стеля </w:t>
      </w:r>
      <w:r w:rsidR="00CD03E8" w:rsidRPr="002B38C2">
        <w:rPr>
          <w:rFonts w:ascii="Arial" w:hAnsi="Arial" w:cs="Arial"/>
          <w:b/>
          <w:sz w:val="20"/>
          <w:szCs w:val="20"/>
          <w:lang w:val="uk-UA"/>
        </w:rPr>
        <w:t xml:space="preserve"> (висота h-</w:t>
      </w:r>
      <w:r w:rsidR="002B38C2">
        <w:rPr>
          <w:rFonts w:ascii="Arial" w:hAnsi="Arial" w:cs="Arial"/>
          <w:b/>
          <w:sz w:val="20"/>
          <w:szCs w:val="20"/>
          <w:lang w:val="uk-UA"/>
        </w:rPr>
        <w:t>3000</w:t>
      </w:r>
      <w:r w:rsidR="00CD03E8" w:rsidRPr="002B38C2">
        <w:rPr>
          <w:rFonts w:ascii="Arial" w:hAnsi="Arial" w:cs="Arial"/>
          <w:b/>
          <w:sz w:val="20"/>
          <w:szCs w:val="20"/>
          <w:lang w:val="uk-UA"/>
        </w:rPr>
        <w:t>)</w:t>
      </w:r>
    </w:p>
    <w:p w:rsid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Виконується демонтаж світильників і звукових колонок</w:t>
      </w:r>
    </w:p>
    <w:p w:rsidR="00913FFF" w:rsidRP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Підвісна стеля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грильят</w:t>
      </w:r>
      <w:r w:rsidR="00E24D44">
        <w:rPr>
          <w:rFonts w:ascii="Arial" w:hAnsi="Arial" w:cs="Arial"/>
          <w:sz w:val="20"/>
          <w:szCs w:val="20"/>
          <w:lang w:val="uk-UA"/>
        </w:rPr>
        <w:t>о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після демонтажу обладнання</w:t>
      </w:r>
      <w:r w:rsidR="00E24D44">
        <w:rPr>
          <w:rFonts w:ascii="Arial" w:hAnsi="Arial" w:cs="Arial"/>
          <w:sz w:val="20"/>
          <w:szCs w:val="20"/>
          <w:lang w:val="uk-UA"/>
        </w:rPr>
        <w:t>,</w:t>
      </w:r>
      <w:r>
        <w:rPr>
          <w:rFonts w:ascii="Arial" w:hAnsi="Arial" w:cs="Arial"/>
          <w:sz w:val="20"/>
          <w:szCs w:val="20"/>
          <w:lang w:val="uk-UA"/>
        </w:rPr>
        <w:t xml:space="preserve"> з</w:t>
      </w:r>
      <w:r w:rsidR="00F44AD5" w:rsidRPr="002B38C2">
        <w:rPr>
          <w:rFonts w:ascii="Arial" w:hAnsi="Arial" w:cs="Arial"/>
          <w:sz w:val="20"/>
          <w:szCs w:val="20"/>
          <w:lang w:val="uk-UA"/>
        </w:rPr>
        <w:t>алишається без змін</w:t>
      </w:r>
    </w:p>
    <w:p w:rsidR="00987401" w:rsidRPr="002B38C2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951AC" w:rsidRPr="002B38C2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715324" w:rsidRPr="002B38C2" w:rsidRDefault="00CD7895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2B38C2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C22418" w:rsidRDefault="00C2241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Електрощіток з комплектуючими залишається. </w:t>
      </w:r>
    </w:p>
    <w:p w:rsidR="0071603E" w:rsidRDefault="00E67222" w:rsidP="007160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Ш</w:t>
      </w:r>
      <w:r w:rsidR="0071603E" w:rsidRPr="0071603E">
        <w:rPr>
          <w:rFonts w:ascii="Arial" w:hAnsi="Arial" w:cs="Arial"/>
          <w:sz w:val="20"/>
          <w:szCs w:val="20"/>
          <w:lang w:val="uk-UA"/>
        </w:rPr>
        <w:t>афа комутаційна демонтується (в комплекті з встановленим обладнанням)</w:t>
      </w:r>
    </w:p>
    <w:p w:rsidR="00D950A5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М</w:t>
      </w:r>
      <w:r w:rsidR="00C22418">
        <w:rPr>
          <w:rFonts w:ascii="Arial" w:hAnsi="Arial" w:cs="Arial"/>
          <w:sz w:val="20"/>
          <w:szCs w:val="20"/>
          <w:lang w:val="uk-UA"/>
        </w:rPr>
        <w:t xml:space="preserve">ісця виводів кабелів зі стіни </w:t>
      </w:r>
      <w:r w:rsidR="00D950A5" w:rsidRPr="002B38C2">
        <w:rPr>
          <w:rFonts w:ascii="Arial" w:hAnsi="Arial" w:cs="Arial"/>
          <w:sz w:val="20"/>
          <w:szCs w:val="20"/>
          <w:lang w:val="uk-UA"/>
        </w:rPr>
        <w:t xml:space="preserve">в торговому залі </w:t>
      </w:r>
      <w:r w:rsidR="00D01D44" w:rsidRPr="002B38C2">
        <w:rPr>
          <w:rFonts w:ascii="Arial" w:hAnsi="Arial" w:cs="Arial"/>
          <w:sz w:val="20"/>
          <w:szCs w:val="20"/>
          <w:lang w:val="uk-UA"/>
        </w:rPr>
        <w:t>обрізаються</w:t>
      </w:r>
      <w:r w:rsidR="00D950A5" w:rsidRPr="002B38C2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="00D01D44" w:rsidRPr="002B38C2">
        <w:rPr>
          <w:rFonts w:ascii="Arial" w:hAnsi="Arial" w:cs="Arial"/>
          <w:sz w:val="20"/>
          <w:szCs w:val="20"/>
          <w:lang w:val="uk-UA"/>
        </w:rPr>
        <w:t>ізолюються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E67222" w:rsidRPr="00E67222" w:rsidRDefault="00E67222" w:rsidP="00DF38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E67222">
        <w:rPr>
          <w:rFonts w:ascii="Arial" w:hAnsi="Arial" w:cs="Arial"/>
          <w:sz w:val="20"/>
          <w:szCs w:val="20"/>
          <w:lang w:val="uk-UA"/>
        </w:rPr>
        <w:t>При відключенні обладнання, меблів перевірити цілісність  виводів 220В, виконується ізоляція проводів для запобіганню коротко замикання.</w:t>
      </w:r>
    </w:p>
    <w:p w:rsidR="00F43DE2" w:rsidRPr="002B38C2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Д</w:t>
      </w:r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емонтовані світильники </w:t>
      </w:r>
      <w:r w:rsidR="00BA24E5" w:rsidRPr="002B38C2">
        <w:rPr>
          <w:rFonts w:ascii="Arial" w:hAnsi="Arial" w:cs="Arial"/>
          <w:sz w:val="20"/>
          <w:szCs w:val="20"/>
          <w:lang w:val="uk-UA"/>
        </w:rPr>
        <w:t>пакуються</w:t>
      </w:r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 в </w:t>
      </w:r>
      <w:proofErr w:type="spellStart"/>
      <w:r w:rsidR="00F43DE2" w:rsidRPr="002B38C2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 плівку та </w:t>
      </w:r>
      <w:r w:rsidR="00BA24E5" w:rsidRPr="002B38C2">
        <w:rPr>
          <w:rFonts w:ascii="Arial" w:hAnsi="Arial" w:cs="Arial"/>
          <w:sz w:val="20"/>
          <w:szCs w:val="20"/>
          <w:lang w:val="uk-UA"/>
        </w:rPr>
        <w:t>складаються</w:t>
      </w:r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 в коробку з </w:t>
      </w:r>
      <w:proofErr w:type="spellStart"/>
      <w:r w:rsidR="00F43DE2" w:rsidRPr="002B38C2">
        <w:rPr>
          <w:rFonts w:ascii="Arial" w:hAnsi="Arial" w:cs="Arial"/>
          <w:sz w:val="20"/>
          <w:szCs w:val="20"/>
          <w:lang w:val="uk-UA"/>
        </w:rPr>
        <w:t>гофрокартону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F43DE2" w:rsidRPr="002B38C2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Д</w:t>
      </w:r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емонтоване інженерне обладнання </w:t>
      </w:r>
      <w:r w:rsidR="00BA24E5" w:rsidRPr="002B38C2">
        <w:rPr>
          <w:rFonts w:ascii="Arial" w:hAnsi="Arial" w:cs="Arial"/>
          <w:sz w:val="20"/>
          <w:szCs w:val="20"/>
          <w:lang w:val="uk-UA"/>
        </w:rPr>
        <w:t>захищаєтеся</w:t>
      </w:r>
      <w:r w:rsidR="00F43DE2"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AA0594" w:rsidRPr="002B38C2">
        <w:rPr>
          <w:rFonts w:ascii="Arial" w:hAnsi="Arial" w:cs="Arial"/>
          <w:sz w:val="20"/>
          <w:szCs w:val="20"/>
          <w:lang w:val="uk-UA"/>
        </w:rPr>
        <w:t>гофорока</w:t>
      </w:r>
      <w:r w:rsidR="00235F2C">
        <w:rPr>
          <w:rFonts w:ascii="Arial" w:hAnsi="Arial" w:cs="Arial"/>
          <w:sz w:val="20"/>
          <w:szCs w:val="20"/>
          <w:lang w:val="uk-UA"/>
        </w:rPr>
        <w:t>р</w:t>
      </w:r>
      <w:r w:rsidR="00AA0594" w:rsidRPr="002B38C2">
        <w:rPr>
          <w:rFonts w:ascii="Arial" w:hAnsi="Arial" w:cs="Arial"/>
          <w:sz w:val="20"/>
          <w:szCs w:val="20"/>
          <w:lang w:val="uk-UA"/>
        </w:rPr>
        <w:t>тоном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="00AA0594" w:rsidRPr="002B38C2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 xml:space="preserve"> плівкою.</w:t>
      </w:r>
    </w:p>
    <w:p w:rsidR="00A01A20" w:rsidRPr="002B38C2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EA7808" w:rsidRPr="002B38C2" w:rsidRDefault="00913FFF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B38C2">
        <w:rPr>
          <w:rFonts w:ascii="Arial" w:hAnsi="Arial" w:cs="Arial"/>
          <w:b/>
          <w:bCs/>
          <w:sz w:val="20"/>
          <w:szCs w:val="20"/>
          <w:lang w:val="uk-UA"/>
        </w:rPr>
        <w:t>Фасад</w:t>
      </w:r>
      <w:r w:rsidR="00EA7808" w:rsidRPr="002B38C2">
        <w:rPr>
          <w:rFonts w:ascii="Arial" w:hAnsi="Arial" w:cs="Arial"/>
          <w:b/>
          <w:bCs/>
          <w:sz w:val="20"/>
          <w:szCs w:val="20"/>
          <w:lang w:val="uk-UA"/>
        </w:rPr>
        <w:t>:</w:t>
      </w:r>
    </w:p>
    <w:p w:rsidR="00C22418" w:rsidRDefault="00C2241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На час виконання демонтажних робіт вхідна група закривається чорною плівкою (3500х3500)</w:t>
      </w:r>
    </w:p>
    <w:p w:rsidR="00EA7808" w:rsidRPr="002B38C2" w:rsidRDefault="00EA780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Виконати відключення</w:t>
      </w:r>
      <w:r w:rsidR="00AA0594" w:rsidRPr="002B38C2">
        <w:rPr>
          <w:rFonts w:ascii="Arial" w:hAnsi="Arial" w:cs="Arial"/>
          <w:sz w:val="20"/>
          <w:szCs w:val="20"/>
          <w:lang w:val="uk-UA"/>
        </w:rPr>
        <w:t xml:space="preserve"> та демонтаж зовнішньої вивіски.</w:t>
      </w:r>
    </w:p>
    <w:p w:rsidR="006C4826" w:rsidRPr="002B38C2" w:rsidRDefault="006C4826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15330" w:rsidRPr="002B38C2" w:rsidRDefault="00215330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2B38C2">
        <w:rPr>
          <w:rFonts w:ascii="Arial" w:hAnsi="Arial" w:cs="Arial"/>
          <w:b/>
          <w:sz w:val="20"/>
          <w:szCs w:val="20"/>
          <w:lang w:val="uk-UA"/>
        </w:rPr>
        <w:t>Обладнання:</w:t>
      </w:r>
    </w:p>
    <w:p w:rsidR="00BA24E5" w:rsidRPr="002B38C2" w:rsidRDefault="00215330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Виконати демонтаж</w:t>
      </w:r>
      <w:r w:rsidR="00C1396C" w:rsidRPr="002B38C2">
        <w:rPr>
          <w:rFonts w:ascii="Arial" w:hAnsi="Arial" w:cs="Arial"/>
          <w:sz w:val="20"/>
          <w:szCs w:val="20"/>
          <w:lang w:val="uk-UA"/>
        </w:rPr>
        <w:t xml:space="preserve"> обладнання згідно перелік</w:t>
      </w:r>
      <w:r w:rsidR="00F57573" w:rsidRPr="002B38C2">
        <w:rPr>
          <w:rFonts w:ascii="Arial" w:hAnsi="Arial" w:cs="Arial"/>
          <w:sz w:val="20"/>
          <w:szCs w:val="20"/>
          <w:lang w:val="uk-UA"/>
        </w:rPr>
        <w:t>у</w:t>
      </w:r>
      <w:r w:rsidR="00C1396C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2951AC" w:rsidRPr="002B38C2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392B0D" w:rsidRPr="002B38C2" w:rsidRDefault="007A0A8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2B38C2">
        <w:rPr>
          <w:rFonts w:ascii="Arial" w:hAnsi="Arial" w:cs="Arial"/>
          <w:b/>
          <w:sz w:val="20"/>
          <w:szCs w:val="20"/>
          <w:lang w:val="uk-UA"/>
        </w:rPr>
        <w:t>І</w:t>
      </w:r>
      <w:r w:rsidR="00392B0D" w:rsidRPr="002B38C2">
        <w:rPr>
          <w:rFonts w:ascii="Arial" w:hAnsi="Arial" w:cs="Arial"/>
          <w:b/>
          <w:sz w:val="20"/>
          <w:szCs w:val="20"/>
          <w:lang w:val="uk-UA"/>
        </w:rPr>
        <w:t>нше</w:t>
      </w:r>
    </w:p>
    <w:p w:rsidR="00A01A20" w:rsidRPr="002B38C2" w:rsidRDefault="0098740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Час робіт оговорюєтеся окремо.</w:t>
      </w:r>
    </w:p>
    <w:p w:rsidR="00392B0D" w:rsidRPr="002B38C2" w:rsidRDefault="00392B0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6C4826" w:rsidRPr="002B38C2" w:rsidRDefault="006C4826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 xml:space="preserve">Все демонтоване обладнання </w:t>
      </w:r>
      <w:r w:rsidR="00D01D44" w:rsidRPr="002B38C2">
        <w:rPr>
          <w:rFonts w:ascii="Arial" w:hAnsi="Arial" w:cs="Arial"/>
          <w:sz w:val="20"/>
          <w:szCs w:val="20"/>
          <w:lang w:val="uk-UA"/>
        </w:rPr>
        <w:t>повинно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бути повністю упакован</w:t>
      </w:r>
      <w:r w:rsidR="00D01D44" w:rsidRPr="002B38C2">
        <w:rPr>
          <w:rFonts w:ascii="Arial" w:hAnsi="Arial" w:cs="Arial"/>
          <w:sz w:val="20"/>
          <w:szCs w:val="20"/>
          <w:lang w:val="uk-UA"/>
        </w:rPr>
        <w:t>е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2B38C2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Pr="002B38C2">
        <w:rPr>
          <w:rFonts w:ascii="Arial" w:hAnsi="Arial" w:cs="Arial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2B38C2">
        <w:rPr>
          <w:rFonts w:ascii="Arial" w:hAnsi="Arial" w:cs="Arial"/>
          <w:sz w:val="20"/>
          <w:szCs w:val="20"/>
          <w:lang w:val="uk-UA"/>
        </w:rPr>
        <w:t>гофрокартоном</w:t>
      </w:r>
      <w:proofErr w:type="spellEnd"/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</w:p>
    <w:p w:rsidR="00D950A5" w:rsidRPr="002B38C2" w:rsidRDefault="00C746E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2B38C2">
        <w:rPr>
          <w:rFonts w:ascii="Arial" w:hAnsi="Arial" w:cs="Arial"/>
          <w:sz w:val="20"/>
          <w:szCs w:val="20"/>
          <w:lang w:val="uk-UA"/>
        </w:rPr>
        <w:t>і</w:t>
      </w:r>
      <w:r w:rsidRPr="002B38C2">
        <w:rPr>
          <w:rFonts w:ascii="Arial" w:hAnsi="Arial" w:cs="Arial"/>
          <w:sz w:val="20"/>
          <w:szCs w:val="20"/>
          <w:lang w:val="uk-UA"/>
        </w:rPr>
        <w:t>зацією побутового сміття</w:t>
      </w:r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9966ED" w:rsidRPr="002B38C2" w:rsidRDefault="004C53A3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>Транспортування меблів</w:t>
      </w:r>
      <w:r w:rsidR="00392B0D" w:rsidRPr="002B38C2">
        <w:rPr>
          <w:rFonts w:ascii="Arial" w:hAnsi="Arial" w:cs="Arial"/>
          <w:sz w:val="20"/>
          <w:szCs w:val="20"/>
          <w:lang w:val="uk-UA"/>
        </w:rPr>
        <w:t>, обладнання</w:t>
      </w:r>
      <w:r w:rsidR="00F94F3E" w:rsidRPr="002B38C2">
        <w:rPr>
          <w:rFonts w:ascii="Arial" w:hAnsi="Arial" w:cs="Arial"/>
          <w:sz w:val="20"/>
          <w:szCs w:val="20"/>
          <w:lang w:val="uk-UA"/>
        </w:rPr>
        <w:t>: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магазин</w:t>
      </w:r>
      <w:r w:rsidR="00F94F3E" w:rsidRPr="002B38C2">
        <w:rPr>
          <w:rFonts w:ascii="Arial" w:hAnsi="Arial" w:cs="Arial"/>
          <w:sz w:val="20"/>
          <w:szCs w:val="20"/>
          <w:lang w:val="uk-UA"/>
        </w:rPr>
        <w:t>-склад</w:t>
      </w:r>
      <w:r w:rsidRPr="002B38C2">
        <w:rPr>
          <w:rFonts w:ascii="Arial" w:hAnsi="Arial" w:cs="Arial"/>
          <w:sz w:val="20"/>
          <w:szCs w:val="20"/>
          <w:lang w:val="uk-UA"/>
        </w:rPr>
        <w:t xml:space="preserve"> виконує </w:t>
      </w:r>
      <w:r w:rsidR="00711B38" w:rsidRPr="002B38C2">
        <w:rPr>
          <w:rFonts w:ascii="Arial" w:hAnsi="Arial" w:cs="Arial"/>
          <w:sz w:val="20"/>
          <w:szCs w:val="20"/>
          <w:lang w:val="uk-UA"/>
        </w:rPr>
        <w:t>Підрядник</w:t>
      </w:r>
      <w:r w:rsidR="00F94F3E" w:rsidRPr="002B38C2">
        <w:rPr>
          <w:rFonts w:ascii="Arial" w:hAnsi="Arial" w:cs="Arial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2B38C2">
        <w:rPr>
          <w:rFonts w:ascii="Arial" w:hAnsi="Arial" w:cs="Arial"/>
          <w:sz w:val="20"/>
          <w:szCs w:val="20"/>
          <w:lang w:val="uk-UA"/>
        </w:rPr>
        <w:t>Мартусівка</w:t>
      </w:r>
      <w:proofErr w:type="spellEnd"/>
      <w:r w:rsidR="00F94F3E" w:rsidRPr="002B38C2">
        <w:rPr>
          <w:rFonts w:ascii="Arial" w:hAnsi="Arial" w:cs="Arial"/>
          <w:sz w:val="20"/>
          <w:szCs w:val="20"/>
          <w:lang w:val="uk-UA"/>
        </w:rPr>
        <w:t xml:space="preserve"> вулиця Мойсеєва, 72</w:t>
      </w:r>
      <w:r w:rsidR="00AA0594" w:rsidRPr="002B38C2">
        <w:rPr>
          <w:rFonts w:ascii="Arial" w:hAnsi="Arial" w:cs="Arial"/>
          <w:sz w:val="20"/>
          <w:szCs w:val="20"/>
          <w:lang w:val="uk-UA"/>
        </w:rPr>
        <w:t>.</w:t>
      </w:r>
      <w:r w:rsidR="00EB72E0" w:rsidRPr="002B38C2">
        <w:rPr>
          <w:rFonts w:ascii="Arial" w:hAnsi="Arial" w:cs="Arial"/>
          <w:sz w:val="20"/>
          <w:szCs w:val="20"/>
          <w:lang w:val="uk-UA"/>
        </w:rPr>
        <w:t xml:space="preserve"> </w:t>
      </w:r>
      <w:r w:rsidR="009966ED" w:rsidRPr="002B38C2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8B495D" w:rsidRPr="002B38C2" w:rsidRDefault="008B49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2B38C2">
        <w:rPr>
          <w:rFonts w:ascii="Arial" w:hAnsi="Arial" w:cs="Arial"/>
          <w:sz w:val="20"/>
          <w:szCs w:val="20"/>
          <w:lang w:val="uk-UA"/>
        </w:rPr>
        <w:t xml:space="preserve">Передати </w:t>
      </w:r>
      <w:r w:rsidR="00A01A20" w:rsidRPr="002B38C2">
        <w:rPr>
          <w:rFonts w:ascii="Arial" w:hAnsi="Arial" w:cs="Arial"/>
          <w:sz w:val="20"/>
          <w:szCs w:val="20"/>
          <w:lang w:val="uk-UA"/>
        </w:rPr>
        <w:t xml:space="preserve">звільнене </w:t>
      </w:r>
      <w:r w:rsidRPr="002B38C2">
        <w:rPr>
          <w:rFonts w:ascii="Arial" w:hAnsi="Arial" w:cs="Arial"/>
          <w:sz w:val="20"/>
          <w:szCs w:val="20"/>
          <w:lang w:val="uk-UA"/>
        </w:rPr>
        <w:t>приміщення керівнику магазину.</w:t>
      </w:r>
    </w:p>
    <w:p w:rsidR="00D919A4" w:rsidRPr="002B38C2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919A4" w:rsidRPr="002B38C2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2B38C2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2B38C2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950A5" w:rsidRPr="002B38C2" w:rsidRDefault="00D950A5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2B38C2">
        <w:rPr>
          <w:rFonts w:ascii="Arial" w:hAnsi="Arial" w:cs="Arial"/>
          <w:b/>
          <w:sz w:val="24"/>
          <w:szCs w:val="20"/>
          <w:lang w:val="uk-UA"/>
        </w:rPr>
        <w:lastRenderedPageBreak/>
        <w:t>Перелік демонтованого обладнання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6"/>
        <w:gridCol w:w="4245"/>
        <w:gridCol w:w="853"/>
        <w:gridCol w:w="849"/>
        <w:gridCol w:w="3682"/>
      </w:tblGrid>
      <w:tr w:rsidR="002B38C2" w:rsidRPr="00E55880" w:rsidTr="004A2DDB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E55880" w:rsidRDefault="00D919A4" w:rsidP="00000C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r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E55880" w:rsidRDefault="00D919A4" w:rsidP="00000C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r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1" w:rsidRPr="00E55880" w:rsidRDefault="00DF384B" w:rsidP="00000C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О</w:t>
            </w:r>
            <w:r w:rsidR="00D919A4"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д.</w:t>
            </w:r>
          </w:p>
          <w:p w:rsidR="00D919A4" w:rsidRPr="00E55880" w:rsidRDefault="00D919A4" w:rsidP="00000C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вим</w:t>
            </w:r>
            <w:proofErr w:type="spellEnd"/>
            <w:r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E55880" w:rsidRDefault="00DF384B" w:rsidP="00AE01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К</w:t>
            </w:r>
            <w:r w:rsidR="00AE01E2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-</w:t>
            </w:r>
            <w:r w:rsidR="00D919A4"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сть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E55880" w:rsidRDefault="00DF384B" w:rsidP="00000C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П</w:t>
            </w:r>
            <w:r w:rsidR="00D919A4" w:rsidRPr="00E55880">
              <w:rPr>
                <w:rFonts w:eastAsia="Times New Roman" w:cstheme="minorHAnsi"/>
                <w:b/>
                <w:bCs/>
                <w:sz w:val="20"/>
                <w:szCs w:val="20"/>
                <w:lang w:val="uk-UA" w:eastAsia="uk-UA"/>
              </w:rPr>
              <w:t>римітка</w:t>
            </w:r>
          </w:p>
        </w:tc>
      </w:tr>
      <w:tr w:rsidR="002B38C2" w:rsidRPr="00E55880" w:rsidTr="00CC35F1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DF384B" w:rsidRDefault="00D919A4" w:rsidP="00000C0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 w:rsidRPr="00DF384B"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Торгове обладнання</w:t>
            </w: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Панель для аксесуарів 1200мм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129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Стіл круглий ТОП 10, 1400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Шафа (600 мм)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Еврохук</w:t>
            </w:r>
            <w:proofErr w:type="spellEnd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-бар, 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Полиця 600 мм</w:t>
            </w:r>
            <w:r w:rsidR="00235F2C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(пакується)</w:t>
            </w: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Стіл для телефонів,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800_ДСП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Стіл технічної зони </w:t>
            </w: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фристендинг</w:t>
            </w:r>
            <w:proofErr w:type="spellEnd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576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Стіл для консультацій високий (лівий)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Стіл парта 1000х500х750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AE01E2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Сейф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AE01E2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158AE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E2" w:rsidRPr="00E55880" w:rsidRDefault="00AE01E2" w:rsidP="00AE01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1490х460х340 мм (закріплено до підлоги)</w:t>
            </w:r>
          </w:p>
        </w:tc>
      </w:tr>
      <w:tr w:rsidR="00DF384B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Настінна панель 600мм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Полка-ящик (600 мм)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Тумбочка (600 мм)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Панель для аксесуарів 600мм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Настінна панель 1200мм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Мольберт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Стіл </w:t>
            </w: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двухрівневий</w:t>
            </w:r>
            <w:proofErr w:type="spellEnd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4,00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Набір стільців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AE01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К</w:t>
            </w:r>
            <w:r w:rsidR="00AE01E2"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8 </w:t>
            </w: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  <w:proofErr w:type="spellEnd"/>
          </w:p>
        </w:tc>
      </w:tr>
      <w:tr w:rsidR="00DF384B" w:rsidRPr="00E55880" w:rsidTr="00A3233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Куточок споживача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CC35F1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DF384B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 w:rsidRPr="00DF384B"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Інженерне обладнання</w:t>
            </w: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Телевізор LCD 55" 4K 4T-C55BJ3EF2NB SHAR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Разом з кріпленням для TV </w:t>
            </w: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Світильник CEZAR-</w:t>
            </w: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аТ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36,00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Разом з адаптерами</w:t>
            </w: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Колонка звукова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0F0E19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2</w:t>
            </w:r>
            <w:r w:rsidR="00DF384B" w:rsidRPr="00E55880">
              <w:rPr>
                <w:rFonts w:ascii="Calibri" w:hAnsi="Calibri" w:cs="Calibri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Шафа комутаційна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Разом з комплектуючим (</w:t>
            </w:r>
            <w:proofErr w:type="spellStart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патч</w:t>
            </w:r>
            <w:proofErr w:type="spellEnd"/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панель, подовжувач)</w:t>
            </w:r>
          </w:p>
        </w:tc>
      </w:tr>
      <w:tr w:rsidR="00DF384B" w:rsidRPr="00E55880" w:rsidTr="00F917A7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Вогнегасник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4,00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Разом з кронштейнами та підставками</w:t>
            </w:r>
          </w:p>
        </w:tc>
      </w:tr>
      <w:tr w:rsidR="00DF384B" w:rsidRPr="00E55880" w:rsidTr="00A3233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4B" w:rsidRPr="00E55880" w:rsidRDefault="00DF384B" w:rsidP="00DF384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</w:tr>
      <w:tr w:rsidR="00DF384B" w:rsidRPr="00E55880" w:rsidTr="00CC35F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DF384B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 w:rsidRPr="00DF384B"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Вивіска</w:t>
            </w:r>
          </w:p>
        </w:tc>
      </w:tr>
      <w:tr w:rsidR="00DF384B" w:rsidRPr="00E55880" w:rsidTr="004A2DDB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Вивіска - Короб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4B" w:rsidRPr="00E55880" w:rsidRDefault="00DF384B" w:rsidP="00DF38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55880">
              <w:rPr>
                <w:rFonts w:ascii="Calibri" w:hAnsi="Calibri" w:cs="Calibri"/>
                <w:sz w:val="20"/>
                <w:szCs w:val="20"/>
                <w:lang w:val="uk-UA"/>
              </w:rPr>
              <w:t>1820х525мм</w:t>
            </w:r>
          </w:p>
        </w:tc>
      </w:tr>
    </w:tbl>
    <w:p w:rsidR="00D950A5" w:rsidRPr="002B38C2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950A5" w:rsidRPr="002B38C2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EC604B" w:rsidRPr="002B38C2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D950A5" w:rsidRPr="002B38C2" w:rsidRDefault="002923B9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2B38C2">
        <w:rPr>
          <w:rFonts w:ascii="Arial" w:hAnsi="Arial" w:cs="Arial"/>
          <w:b/>
          <w:sz w:val="24"/>
          <w:szCs w:val="20"/>
          <w:lang w:val="uk-UA"/>
        </w:rPr>
        <w:lastRenderedPageBreak/>
        <w:t>Фото магазину</w:t>
      </w:r>
    </w:p>
    <w:p w:rsidR="00342A3E" w:rsidRPr="002B38C2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tbl>
      <w:tblPr>
        <w:tblStyle w:val="a6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2B38C2" w:rsidTr="005D705C">
        <w:tc>
          <w:tcPr>
            <w:tcW w:w="10632" w:type="dxa"/>
            <w:vAlign w:val="center"/>
          </w:tcPr>
          <w:p w:rsidR="00EC604B" w:rsidRPr="002B38C2" w:rsidRDefault="00B35495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B38C2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064712" cy="30486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_5472212978976803356_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48" cy="305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0A5" w:rsidRPr="002B38C2" w:rsidRDefault="00D950A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2B38C2" w:rsidTr="00D960FE">
        <w:tc>
          <w:tcPr>
            <w:tcW w:w="5000" w:type="pct"/>
            <w:vAlign w:val="center"/>
          </w:tcPr>
          <w:p w:rsidR="009C1F94" w:rsidRPr="002B38C2" w:rsidRDefault="00B35495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B38C2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287414" cy="20497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_5472212978976803353_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447" cy="20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0FE" w:rsidRPr="002B38C2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2B38C2" w:rsidTr="00B64B30">
        <w:tc>
          <w:tcPr>
            <w:tcW w:w="5000" w:type="pct"/>
            <w:vAlign w:val="center"/>
          </w:tcPr>
          <w:p w:rsidR="00D960FE" w:rsidRPr="002B38C2" w:rsidRDefault="00B35495" w:rsidP="00B64B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B38C2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6391275" cy="1482725"/>
                  <wp:effectExtent l="0" t="0" r="952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_5472212978976803355_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0FE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0627"/>
      </w:tblGrid>
      <w:tr w:rsidR="00E24D44" w:rsidTr="00E24D44">
        <w:tc>
          <w:tcPr>
            <w:tcW w:w="10627" w:type="dxa"/>
          </w:tcPr>
          <w:p w:rsidR="00E24D44" w:rsidRDefault="00E24D44" w:rsidP="00E24D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4CBD8285" wp14:editId="1D450D66">
                  <wp:extent cx="2457816" cy="327708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5474683396920822441_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322" cy="328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D44" w:rsidRDefault="00E24D44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E24D44" w:rsidRDefault="00E24D44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2B38C2" w:rsidTr="00E24D44">
        <w:tc>
          <w:tcPr>
            <w:tcW w:w="5000" w:type="pct"/>
            <w:vAlign w:val="center"/>
          </w:tcPr>
          <w:p w:rsidR="00D960FE" w:rsidRPr="002B38C2" w:rsidRDefault="00DF384B" w:rsidP="00B64B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384B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55F2232" wp14:editId="7F91664D">
                  <wp:extent cx="4210538" cy="38139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203" cy="382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0FE" w:rsidRPr="002B38C2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35F2C" w:rsidRPr="0028409B" w:rsidRDefault="00235F2C" w:rsidP="00235F2C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235F2C" w:rsidRPr="0028409B" w:rsidRDefault="00235F2C" w:rsidP="00235F2C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235F2C" w:rsidRDefault="00235F2C" w:rsidP="00235F2C"/>
    <w:p w:rsidR="00235F2C" w:rsidRDefault="00235F2C" w:rsidP="00235F2C"/>
    <w:p w:rsidR="00235F2C" w:rsidRPr="00320191" w:rsidRDefault="00235F2C" w:rsidP="00235F2C">
      <w:pPr>
        <w:rPr>
          <w:rStyle w:val="a8"/>
          <w:rFonts w:ascii="Times New Roman" w:hAnsi="Times New Roman" w:cs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hyperlink r:id="rId11" w:history="1">
        <w:r w:rsidRPr="00BA58E7">
          <w:rPr>
            <w:rStyle w:val="a7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235F2C" w:rsidRPr="00765ECB" w:rsidRDefault="00235F2C" w:rsidP="00235F2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35F2C" w:rsidRPr="00320191" w:rsidRDefault="00235F2C" w:rsidP="00235F2C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269"/>
      </w:tblGrid>
      <w:tr w:rsidR="00235F2C" w:rsidRPr="00AC3D36" w:rsidTr="00235F2C">
        <w:trPr>
          <w:trHeight w:val="456"/>
        </w:trPr>
        <w:tc>
          <w:tcPr>
            <w:tcW w:w="564" w:type="dxa"/>
          </w:tcPr>
          <w:p w:rsidR="00235F2C" w:rsidRPr="00AC3D36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9" w:type="dxa"/>
          </w:tcPr>
          <w:p w:rsidR="00235F2C" w:rsidRPr="00D04F1B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F2C" w:rsidRPr="004F0D29" w:rsidTr="00235F2C">
        <w:trPr>
          <w:trHeight w:val="148"/>
        </w:trPr>
        <w:tc>
          <w:tcPr>
            <w:tcW w:w="564" w:type="dxa"/>
          </w:tcPr>
          <w:p w:rsidR="00235F2C" w:rsidRPr="00AC3D36" w:rsidRDefault="00235F2C" w:rsidP="001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:rsidR="00235F2C" w:rsidRPr="00825909" w:rsidRDefault="00235F2C" w:rsidP="001B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5F2C" w:rsidRPr="00320191" w:rsidRDefault="00235F2C" w:rsidP="00235F2C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35F2C" w:rsidRPr="00320191" w:rsidRDefault="00235F2C" w:rsidP="00235F2C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235F2C" w:rsidRPr="00320191" w:rsidRDefault="00235F2C" w:rsidP="00235F2C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19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.06.2023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235F2C" w:rsidRPr="00827437" w:rsidRDefault="00235F2C" w:rsidP="00235F2C">
      <w:pPr>
        <w:pStyle w:val="a3"/>
        <w:numPr>
          <w:ilvl w:val="0"/>
          <w:numId w:val="8"/>
        </w:numPr>
        <w:spacing w:after="200" w:line="276" w:lineRule="auto"/>
      </w:pPr>
    </w:p>
    <w:p w:rsidR="00235F2C" w:rsidRDefault="00235F2C" w:rsidP="00235F2C"/>
    <w:p w:rsidR="00D960FE" w:rsidRPr="002B38C2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sectPr w:rsidR="00D960FE" w:rsidRPr="002B38C2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0C00"/>
    <w:rsid w:val="00006F68"/>
    <w:rsid w:val="00013AA0"/>
    <w:rsid w:val="00023F8D"/>
    <w:rsid w:val="0004303B"/>
    <w:rsid w:val="00046C55"/>
    <w:rsid w:val="00070F4C"/>
    <w:rsid w:val="000857BC"/>
    <w:rsid w:val="000C18DA"/>
    <w:rsid w:val="000D3BE9"/>
    <w:rsid w:val="000F0258"/>
    <w:rsid w:val="000F0E19"/>
    <w:rsid w:val="000F4745"/>
    <w:rsid w:val="0010193D"/>
    <w:rsid w:val="0010200F"/>
    <w:rsid w:val="00104F7F"/>
    <w:rsid w:val="001562A3"/>
    <w:rsid w:val="00162D63"/>
    <w:rsid w:val="00164201"/>
    <w:rsid w:val="00177415"/>
    <w:rsid w:val="001A4FF6"/>
    <w:rsid w:val="001C07FF"/>
    <w:rsid w:val="001C2653"/>
    <w:rsid w:val="001D6524"/>
    <w:rsid w:val="001F50D3"/>
    <w:rsid w:val="002059E9"/>
    <w:rsid w:val="00206C1C"/>
    <w:rsid w:val="00207F8C"/>
    <w:rsid w:val="00215330"/>
    <w:rsid w:val="00215E29"/>
    <w:rsid w:val="00216595"/>
    <w:rsid w:val="00235F2C"/>
    <w:rsid w:val="002544C4"/>
    <w:rsid w:val="002570B8"/>
    <w:rsid w:val="002816DC"/>
    <w:rsid w:val="002923B9"/>
    <w:rsid w:val="002951AC"/>
    <w:rsid w:val="002A69CA"/>
    <w:rsid w:val="002B1050"/>
    <w:rsid w:val="002B38C2"/>
    <w:rsid w:val="002B4D68"/>
    <w:rsid w:val="002D4983"/>
    <w:rsid w:val="0031022E"/>
    <w:rsid w:val="0031088E"/>
    <w:rsid w:val="0033601E"/>
    <w:rsid w:val="00342A3E"/>
    <w:rsid w:val="00350B3B"/>
    <w:rsid w:val="00381D0F"/>
    <w:rsid w:val="00392B0D"/>
    <w:rsid w:val="00394862"/>
    <w:rsid w:val="003C1CC2"/>
    <w:rsid w:val="003C58D4"/>
    <w:rsid w:val="003E2A7D"/>
    <w:rsid w:val="00427D04"/>
    <w:rsid w:val="0043299C"/>
    <w:rsid w:val="004363DB"/>
    <w:rsid w:val="00436F34"/>
    <w:rsid w:val="004844EA"/>
    <w:rsid w:val="004A2DDB"/>
    <w:rsid w:val="004C53A3"/>
    <w:rsid w:val="004D403B"/>
    <w:rsid w:val="0050098F"/>
    <w:rsid w:val="00520B6D"/>
    <w:rsid w:val="00541A6F"/>
    <w:rsid w:val="00574D5D"/>
    <w:rsid w:val="005A6C7E"/>
    <w:rsid w:val="005C2494"/>
    <w:rsid w:val="005D705C"/>
    <w:rsid w:val="005E1BC9"/>
    <w:rsid w:val="005F7DCF"/>
    <w:rsid w:val="006032FA"/>
    <w:rsid w:val="00613F78"/>
    <w:rsid w:val="00621697"/>
    <w:rsid w:val="0063654A"/>
    <w:rsid w:val="006457E6"/>
    <w:rsid w:val="00660E32"/>
    <w:rsid w:val="006743C0"/>
    <w:rsid w:val="006938A6"/>
    <w:rsid w:val="006A256C"/>
    <w:rsid w:val="006B2D51"/>
    <w:rsid w:val="006C4826"/>
    <w:rsid w:val="00711B38"/>
    <w:rsid w:val="00715324"/>
    <w:rsid w:val="0071603E"/>
    <w:rsid w:val="00720FE9"/>
    <w:rsid w:val="00741483"/>
    <w:rsid w:val="00744051"/>
    <w:rsid w:val="00752D0C"/>
    <w:rsid w:val="007A0A81"/>
    <w:rsid w:val="007A21FB"/>
    <w:rsid w:val="007B2268"/>
    <w:rsid w:val="007B5786"/>
    <w:rsid w:val="007B60C2"/>
    <w:rsid w:val="007C584A"/>
    <w:rsid w:val="007F4623"/>
    <w:rsid w:val="00826534"/>
    <w:rsid w:val="00853071"/>
    <w:rsid w:val="00861B90"/>
    <w:rsid w:val="00864093"/>
    <w:rsid w:val="00864D02"/>
    <w:rsid w:val="00882BB4"/>
    <w:rsid w:val="00890729"/>
    <w:rsid w:val="008B495D"/>
    <w:rsid w:val="0090724F"/>
    <w:rsid w:val="009111B5"/>
    <w:rsid w:val="009137ED"/>
    <w:rsid w:val="00913FFF"/>
    <w:rsid w:val="00926611"/>
    <w:rsid w:val="009377A4"/>
    <w:rsid w:val="00961141"/>
    <w:rsid w:val="00967320"/>
    <w:rsid w:val="00987401"/>
    <w:rsid w:val="009966ED"/>
    <w:rsid w:val="009C1F94"/>
    <w:rsid w:val="00A01A20"/>
    <w:rsid w:val="00A23412"/>
    <w:rsid w:val="00A32334"/>
    <w:rsid w:val="00A71C5A"/>
    <w:rsid w:val="00A72BFE"/>
    <w:rsid w:val="00A771C9"/>
    <w:rsid w:val="00A84EE0"/>
    <w:rsid w:val="00A872A4"/>
    <w:rsid w:val="00A91C4E"/>
    <w:rsid w:val="00A96B03"/>
    <w:rsid w:val="00A97290"/>
    <w:rsid w:val="00AA0594"/>
    <w:rsid w:val="00AC465C"/>
    <w:rsid w:val="00AD7795"/>
    <w:rsid w:val="00AE01E2"/>
    <w:rsid w:val="00AF3188"/>
    <w:rsid w:val="00AF6B74"/>
    <w:rsid w:val="00B22931"/>
    <w:rsid w:val="00B2490C"/>
    <w:rsid w:val="00B32CB6"/>
    <w:rsid w:val="00B35495"/>
    <w:rsid w:val="00B44CD5"/>
    <w:rsid w:val="00B62409"/>
    <w:rsid w:val="00B64B30"/>
    <w:rsid w:val="00BA24E5"/>
    <w:rsid w:val="00BA4842"/>
    <w:rsid w:val="00BA546A"/>
    <w:rsid w:val="00BB183F"/>
    <w:rsid w:val="00BD618E"/>
    <w:rsid w:val="00C1396C"/>
    <w:rsid w:val="00C22418"/>
    <w:rsid w:val="00C2779F"/>
    <w:rsid w:val="00C56813"/>
    <w:rsid w:val="00C746E2"/>
    <w:rsid w:val="00CA210B"/>
    <w:rsid w:val="00CC35F1"/>
    <w:rsid w:val="00CD03E8"/>
    <w:rsid w:val="00CD7895"/>
    <w:rsid w:val="00CE16FC"/>
    <w:rsid w:val="00D01D44"/>
    <w:rsid w:val="00D02CC7"/>
    <w:rsid w:val="00D02FE7"/>
    <w:rsid w:val="00D054F4"/>
    <w:rsid w:val="00D14BC1"/>
    <w:rsid w:val="00D165ED"/>
    <w:rsid w:val="00D403E1"/>
    <w:rsid w:val="00D515B8"/>
    <w:rsid w:val="00D51981"/>
    <w:rsid w:val="00D53824"/>
    <w:rsid w:val="00D57442"/>
    <w:rsid w:val="00D919A4"/>
    <w:rsid w:val="00D94195"/>
    <w:rsid w:val="00D950A5"/>
    <w:rsid w:val="00D960FE"/>
    <w:rsid w:val="00DB1698"/>
    <w:rsid w:val="00DD2458"/>
    <w:rsid w:val="00DF1ED0"/>
    <w:rsid w:val="00DF384B"/>
    <w:rsid w:val="00E24D44"/>
    <w:rsid w:val="00E30103"/>
    <w:rsid w:val="00E55880"/>
    <w:rsid w:val="00E67222"/>
    <w:rsid w:val="00E70183"/>
    <w:rsid w:val="00E7154D"/>
    <w:rsid w:val="00EA3591"/>
    <w:rsid w:val="00EA7808"/>
    <w:rsid w:val="00EB72E0"/>
    <w:rsid w:val="00EB7EDB"/>
    <w:rsid w:val="00EC604B"/>
    <w:rsid w:val="00F007B9"/>
    <w:rsid w:val="00F42265"/>
    <w:rsid w:val="00F43DE2"/>
    <w:rsid w:val="00F44AD5"/>
    <w:rsid w:val="00F45728"/>
    <w:rsid w:val="00F47B05"/>
    <w:rsid w:val="00F57573"/>
    <w:rsid w:val="00F60E15"/>
    <w:rsid w:val="00F76F61"/>
    <w:rsid w:val="00F814F3"/>
    <w:rsid w:val="00F86DE3"/>
    <w:rsid w:val="00F917A7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CD63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E"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35F2C"/>
    <w:rPr>
      <w:color w:val="0563C1"/>
      <w:u w:val="single"/>
    </w:rPr>
  </w:style>
  <w:style w:type="character" w:styleId="a8">
    <w:name w:val="Strong"/>
    <w:basedOn w:val="a0"/>
    <w:uiPriority w:val="22"/>
    <w:qFormat/>
    <w:rsid w:val="00235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8E01-DBD1-409A-9F48-011D0AA4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2023-06-09T09:04:00Z</cp:lastPrinted>
  <dcterms:created xsi:type="dcterms:W3CDTF">2023-06-14T07:26:00Z</dcterms:created>
  <dcterms:modified xsi:type="dcterms:W3CDTF">2023-06-14T07:38:00Z</dcterms:modified>
</cp:coreProperties>
</file>