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1" w:type="dxa"/>
        <w:jc w:val="center"/>
        <w:tblLook w:val="01E0" w:firstRow="1" w:lastRow="1" w:firstColumn="1" w:lastColumn="1" w:noHBand="0" w:noVBand="0"/>
      </w:tblPr>
      <w:tblGrid>
        <w:gridCol w:w="5000"/>
        <w:gridCol w:w="5011"/>
      </w:tblGrid>
      <w:tr w:rsidR="0099318C" w:rsidRPr="0099318C" w14:paraId="29A67827" w14:textId="77777777" w:rsidTr="00AD7DAD">
        <w:trPr>
          <w:jc w:val="center"/>
        </w:trPr>
        <w:tc>
          <w:tcPr>
            <w:tcW w:w="5000" w:type="dxa"/>
          </w:tcPr>
          <w:p w14:paraId="5C033E3D" w14:textId="77777777" w:rsidR="0099318C" w:rsidRPr="0099318C" w:rsidRDefault="0099318C" w:rsidP="0099318C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</w:tcPr>
          <w:p w14:paraId="03778175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Затверджую:</w:t>
            </w:r>
          </w:p>
          <w:p w14:paraId="1AAE0A12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Заступник директора</w:t>
            </w:r>
          </w:p>
          <w:p w14:paraId="21C52098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ТОВ « </w:t>
            </w:r>
            <w:proofErr w:type="spellStart"/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Медвинське</w:t>
            </w:r>
            <w:proofErr w:type="spellEnd"/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ХПП»</w:t>
            </w:r>
          </w:p>
          <w:p w14:paraId="228028B5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</w:tr>
      <w:tr w:rsidR="0099318C" w:rsidRPr="0099318C" w14:paraId="696EECD4" w14:textId="77777777" w:rsidTr="00AD7DAD">
        <w:trPr>
          <w:jc w:val="center"/>
        </w:trPr>
        <w:tc>
          <w:tcPr>
            <w:tcW w:w="5000" w:type="dxa"/>
          </w:tcPr>
          <w:p w14:paraId="725C462F" w14:textId="77777777" w:rsidR="0099318C" w:rsidRPr="0099318C" w:rsidRDefault="0099318C" w:rsidP="0099318C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11" w:type="dxa"/>
          </w:tcPr>
          <w:p w14:paraId="58FD66FE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______________ </w:t>
            </w:r>
            <w:proofErr w:type="spellStart"/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Мжаванадзе</w:t>
            </w:r>
            <w:proofErr w:type="spellEnd"/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Ю.В.</w:t>
            </w:r>
          </w:p>
          <w:p w14:paraId="0C650A19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1B41232C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</w:t>
            </w:r>
            <w:r w:rsidR="00BF64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r w:rsidR="00BF6480" w:rsidRPr="00BF6480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20</w:t>
            </w:r>
            <w:r w:rsidR="00BF64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вересня</w:t>
            </w:r>
            <w:r w:rsidRPr="009931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2023р.</w:t>
            </w:r>
          </w:p>
          <w:p w14:paraId="2CEF0A67" w14:textId="77777777" w:rsidR="0099318C" w:rsidRPr="0099318C" w:rsidRDefault="0099318C" w:rsidP="009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5F8071EE" w14:textId="77777777" w:rsidR="0099318C" w:rsidRPr="0099318C" w:rsidRDefault="0099318C" w:rsidP="0099318C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318C">
        <w:rPr>
          <w:rFonts w:ascii="Times New Roman" w:eastAsia="Calibri" w:hAnsi="Times New Roman" w:cs="Times New Roman"/>
          <w:b/>
          <w:bCs/>
          <w:sz w:val="24"/>
          <w:szCs w:val="24"/>
        </w:rPr>
        <w:t>Технічне завдання</w:t>
      </w:r>
    </w:p>
    <w:p w14:paraId="5D9FAD66" w14:textId="77777777" w:rsidR="0099318C" w:rsidRPr="0099318C" w:rsidRDefault="0099318C" w:rsidP="0099318C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CBF826" w14:textId="77777777" w:rsidR="0099318C" w:rsidRPr="0099318C" w:rsidRDefault="0099318C" w:rsidP="0099318C">
      <w:pPr>
        <w:spacing w:before="100" w:beforeAutospacing="1" w:after="100" w:afterAutospacing="1" w:line="259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18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F6480">
        <w:rPr>
          <w:rFonts w:ascii="Times New Roman" w:eastAsia="Calibri" w:hAnsi="Times New Roman" w:cs="Times New Roman"/>
          <w:sz w:val="24"/>
          <w:szCs w:val="24"/>
        </w:rPr>
        <w:t>виконання робіт з</w:t>
      </w:r>
      <w:r w:rsidRPr="006C20E4">
        <w:rPr>
          <w:rFonts w:ascii="Times New Roman" w:eastAsia="Calibri" w:hAnsi="Times New Roman" w:cs="Times New Roman"/>
          <w:sz w:val="24"/>
          <w:szCs w:val="24"/>
        </w:rPr>
        <w:t xml:space="preserve"> капітального ремонту покрівлі</w:t>
      </w:r>
      <w:r w:rsidRPr="00993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480">
        <w:rPr>
          <w:rFonts w:ascii="Times New Roman" w:eastAsia="Calibri" w:hAnsi="Times New Roman" w:cs="Times New Roman"/>
          <w:sz w:val="24"/>
          <w:szCs w:val="24"/>
        </w:rPr>
        <w:t>складів</w:t>
      </w:r>
      <w:r w:rsidR="000F260A">
        <w:rPr>
          <w:rFonts w:ascii="Times New Roman" w:eastAsia="Calibri" w:hAnsi="Times New Roman" w:cs="Times New Roman"/>
          <w:sz w:val="24"/>
          <w:szCs w:val="24"/>
        </w:rPr>
        <w:t xml:space="preserve"> № 1, 2, 7,8,9,10,11,</w:t>
      </w:r>
      <w:r w:rsidR="00997E89">
        <w:rPr>
          <w:rFonts w:ascii="Times New Roman" w:eastAsia="Calibri" w:hAnsi="Times New Roman" w:cs="Times New Roman"/>
          <w:sz w:val="24"/>
          <w:szCs w:val="24"/>
        </w:rPr>
        <w:t>12</w:t>
      </w:r>
      <w:r w:rsidR="00BF6480">
        <w:rPr>
          <w:rFonts w:ascii="Times New Roman" w:eastAsia="Calibri" w:hAnsi="Times New Roman" w:cs="Times New Roman"/>
          <w:sz w:val="24"/>
          <w:szCs w:val="24"/>
        </w:rPr>
        <w:t xml:space="preserve"> внаслідок агресії російської федерації</w:t>
      </w:r>
      <w:r w:rsidRPr="006C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18C">
        <w:rPr>
          <w:rFonts w:ascii="Times New Roman" w:eastAsia="Calibri" w:hAnsi="Times New Roman" w:cs="Times New Roman"/>
          <w:sz w:val="24"/>
          <w:szCs w:val="24"/>
        </w:rPr>
        <w:t>на   ТОВ «</w:t>
      </w:r>
      <w:proofErr w:type="spellStart"/>
      <w:r w:rsidRPr="0099318C">
        <w:rPr>
          <w:rFonts w:ascii="Times New Roman" w:eastAsia="Calibri" w:hAnsi="Times New Roman" w:cs="Times New Roman"/>
          <w:sz w:val="24"/>
          <w:szCs w:val="24"/>
        </w:rPr>
        <w:t>Медвинське</w:t>
      </w:r>
      <w:proofErr w:type="spellEnd"/>
      <w:r w:rsidRPr="0099318C">
        <w:rPr>
          <w:rFonts w:ascii="Times New Roman" w:eastAsia="Calibri" w:hAnsi="Times New Roman" w:cs="Times New Roman"/>
          <w:sz w:val="24"/>
          <w:szCs w:val="24"/>
        </w:rPr>
        <w:t xml:space="preserve"> хлібоприймальне підприємство» за  </w:t>
      </w:r>
      <w:proofErr w:type="spellStart"/>
      <w:r w:rsidRPr="0099318C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99318C">
        <w:rPr>
          <w:rFonts w:ascii="Times New Roman" w:eastAsia="Calibri" w:hAnsi="Times New Roman" w:cs="Times New Roman"/>
          <w:sz w:val="24"/>
          <w:szCs w:val="24"/>
        </w:rPr>
        <w:t xml:space="preserve">  по вул. Привокзальна, 3, с. </w:t>
      </w:r>
      <w:proofErr w:type="spellStart"/>
      <w:r w:rsidRPr="0099318C">
        <w:rPr>
          <w:rFonts w:ascii="Times New Roman" w:eastAsia="Calibri" w:hAnsi="Times New Roman" w:cs="Times New Roman"/>
          <w:sz w:val="24"/>
          <w:szCs w:val="24"/>
        </w:rPr>
        <w:t>Ольшаниця</w:t>
      </w:r>
      <w:proofErr w:type="spellEnd"/>
      <w:r w:rsidRPr="0099318C">
        <w:rPr>
          <w:rFonts w:ascii="Times New Roman" w:eastAsia="Calibri" w:hAnsi="Times New Roman" w:cs="Times New Roman"/>
          <w:sz w:val="24"/>
          <w:szCs w:val="24"/>
        </w:rPr>
        <w:t>, Білоцерківський р-н., Київська область.</w:t>
      </w:r>
      <w:r w:rsidRPr="0099318C">
        <w:rPr>
          <w:rFonts w:ascii="Times New Roman" w:eastAsia="Calibri" w:hAnsi="Times New Roman" w:cs="Times New Roman"/>
          <w:sz w:val="24"/>
          <w:szCs w:val="24"/>
        </w:rPr>
        <w:br/>
      </w:r>
    </w:p>
    <w:p w14:paraId="18FB9855" w14:textId="77777777" w:rsidR="00DB27ED" w:rsidRDefault="00550D33" w:rsidP="00550D33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r w:rsidR="0099318C" w:rsidRPr="00993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Мета : </w:t>
      </w:r>
    </w:p>
    <w:p w14:paraId="070FB625" w14:textId="77777777" w:rsidR="00550D33" w:rsidRPr="00BF6480" w:rsidRDefault="00DB27ED" w:rsidP="00DB27ED">
      <w:pPr>
        <w:spacing w:after="160" w:line="259" w:lineRule="auto"/>
        <w:ind w:left="360" w:firstLine="34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99318C" w:rsidRPr="0099318C">
        <w:rPr>
          <w:rFonts w:ascii="Times New Roman" w:eastAsia="Calibri" w:hAnsi="Times New Roman" w:cs="Times New Roman"/>
          <w:bCs/>
          <w:sz w:val="24"/>
          <w:szCs w:val="24"/>
        </w:rPr>
        <w:t xml:space="preserve">Обумовлена </w:t>
      </w:r>
      <w:r w:rsidR="0099318C" w:rsidRPr="0099318C">
        <w:rPr>
          <w:rFonts w:ascii="Times New Roman" w:eastAsia="Calibri" w:hAnsi="Times New Roman" w:cs="Times New Roman"/>
          <w:sz w:val="24"/>
          <w:szCs w:val="24"/>
        </w:rPr>
        <w:t xml:space="preserve">великою кількістю </w:t>
      </w:r>
      <w:r w:rsidR="0099318C" w:rsidRPr="00550D33">
        <w:rPr>
          <w:rFonts w:ascii="Times New Roman" w:eastAsia="Calibri" w:hAnsi="Times New Roman" w:cs="Times New Roman"/>
          <w:sz w:val="24"/>
          <w:szCs w:val="24"/>
        </w:rPr>
        <w:t>руйнування шиферного накриття</w:t>
      </w:r>
      <w:r w:rsidR="00BF6480">
        <w:rPr>
          <w:rFonts w:ascii="Times New Roman" w:eastAsia="Calibri" w:hAnsi="Times New Roman" w:cs="Times New Roman"/>
          <w:sz w:val="24"/>
          <w:szCs w:val="24"/>
        </w:rPr>
        <w:t>, крокв, обрешітки</w:t>
      </w:r>
      <w:r w:rsidR="008A7BC5" w:rsidRPr="008A7BC5">
        <w:rPr>
          <w:rFonts w:ascii="Times New Roman" w:eastAsia="Calibri" w:hAnsi="Times New Roman" w:cs="Times New Roman"/>
          <w:sz w:val="24"/>
          <w:szCs w:val="24"/>
        </w:rPr>
        <w:t>, деформац</w:t>
      </w:r>
      <w:r w:rsidR="008A7BC5">
        <w:rPr>
          <w:rFonts w:ascii="Times New Roman" w:eastAsia="Calibri" w:hAnsi="Times New Roman" w:cs="Times New Roman"/>
          <w:sz w:val="24"/>
          <w:szCs w:val="24"/>
        </w:rPr>
        <w:t xml:space="preserve">ії конструкції дахів </w:t>
      </w:r>
      <w:r w:rsidR="00BF6480">
        <w:rPr>
          <w:rFonts w:ascii="Times New Roman" w:eastAsia="Calibri" w:hAnsi="Times New Roman" w:cs="Times New Roman"/>
          <w:sz w:val="24"/>
          <w:szCs w:val="24"/>
        </w:rPr>
        <w:t xml:space="preserve">внаслідок вибухової хвилі </w:t>
      </w:r>
      <w:r w:rsidR="0099318C" w:rsidRPr="00550D33">
        <w:rPr>
          <w:rFonts w:ascii="Times New Roman" w:eastAsia="Calibri" w:hAnsi="Times New Roman" w:cs="Times New Roman"/>
          <w:sz w:val="24"/>
          <w:szCs w:val="24"/>
        </w:rPr>
        <w:t>за рахунок чого відбувається затікання та псування продукції</w:t>
      </w:r>
      <w:r w:rsidR="00550D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CB64F0" w14:textId="77777777" w:rsidR="00DB27ED" w:rsidRDefault="0099318C" w:rsidP="00550D33">
      <w:pPr>
        <w:spacing w:after="160" w:line="259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318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318C">
        <w:rPr>
          <w:rFonts w:ascii="Times New Roman" w:eastAsia="Calibri" w:hAnsi="Times New Roman" w:cs="Times New Roman"/>
          <w:sz w:val="24"/>
          <w:szCs w:val="24"/>
        </w:rPr>
        <w:br/>
      </w:r>
      <w:r w:rsid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Дані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об'єкту</w:t>
      </w:r>
      <w:proofErr w:type="spellEnd"/>
      <w:r w:rsidR="007D7418" w:rsidRPr="00550D3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6C20E4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5EC0735" w14:textId="77777777" w:rsidR="0071100C" w:rsidRPr="00800C84" w:rsidRDefault="00DB27ED" w:rsidP="00DB27ED">
      <w:pPr>
        <w:spacing w:after="160" w:line="259" w:lineRule="auto"/>
        <w:ind w:left="360" w:firstLine="3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6C20E4" w:rsidRPr="006C20E4">
        <w:rPr>
          <w:rFonts w:ascii="Times New Roman" w:hAnsi="Times New Roman" w:cs="Times New Roman"/>
          <w:sz w:val="24"/>
          <w:szCs w:val="24"/>
          <w:lang w:val="ru-RU"/>
        </w:rPr>
        <w:t>Об’</w:t>
      </w:r>
      <w:proofErr w:type="spellStart"/>
      <w:r w:rsidR="006C20E4">
        <w:rPr>
          <w:rFonts w:ascii="Times New Roman" w:hAnsi="Times New Roman" w:cs="Times New Roman"/>
          <w:sz w:val="24"/>
          <w:szCs w:val="24"/>
        </w:rPr>
        <w:t>єкти</w:t>
      </w:r>
      <w:proofErr w:type="spellEnd"/>
      <w:r w:rsidR="006C20E4">
        <w:rPr>
          <w:rFonts w:ascii="Times New Roman" w:hAnsi="Times New Roman" w:cs="Times New Roman"/>
          <w:sz w:val="24"/>
          <w:szCs w:val="24"/>
        </w:rPr>
        <w:t xml:space="preserve"> розміщені на території ТОВ «</w:t>
      </w:r>
      <w:proofErr w:type="spellStart"/>
      <w:r w:rsidR="006C20E4">
        <w:rPr>
          <w:rFonts w:ascii="Times New Roman" w:hAnsi="Times New Roman" w:cs="Times New Roman"/>
          <w:sz w:val="24"/>
          <w:szCs w:val="24"/>
        </w:rPr>
        <w:t>Медвинське</w:t>
      </w:r>
      <w:proofErr w:type="spellEnd"/>
      <w:r w:rsidR="006C20E4">
        <w:rPr>
          <w:rFonts w:ascii="Times New Roman" w:hAnsi="Times New Roman" w:cs="Times New Roman"/>
          <w:sz w:val="24"/>
          <w:szCs w:val="24"/>
        </w:rPr>
        <w:t xml:space="preserve"> ХПП» за </w:t>
      </w:r>
      <w:proofErr w:type="spellStart"/>
      <w:r w:rsidR="006C20E4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C20E4">
        <w:rPr>
          <w:rFonts w:ascii="Times New Roman" w:hAnsi="Times New Roman" w:cs="Times New Roman"/>
          <w:sz w:val="24"/>
          <w:szCs w:val="24"/>
        </w:rPr>
        <w:t xml:space="preserve"> </w:t>
      </w:r>
      <w:r w:rsidR="00550D33">
        <w:rPr>
          <w:rFonts w:ascii="Times New Roman" w:hAnsi="Times New Roman" w:cs="Times New Roman"/>
          <w:sz w:val="24"/>
          <w:szCs w:val="24"/>
        </w:rPr>
        <w:t xml:space="preserve">по вул. Привокзальна, 3, с. </w:t>
      </w:r>
      <w:proofErr w:type="spellStart"/>
      <w:r w:rsidR="00550D33">
        <w:rPr>
          <w:rFonts w:ascii="Times New Roman" w:hAnsi="Times New Roman" w:cs="Times New Roman"/>
          <w:sz w:val="24"/>
          <w:szCs w:val="24"/>
        </w:rPr>
        <w:t>Ольшаниця</w:t>
      </w:r>
      <w:proofErr w:type="spellEnd"/>
      <w:r w:rsidR="00550D33">
        <w:rPr>
          <w:rFonts w:ascii="Times New Roman" w:hAnsi="Times New Roman" w:cs="Times New Roman"/>
          <w:sz w:val="24"/>
          <w:szCs w:val="24"/>
        </w:rPr>
        <w:t>,</w:t>
      </w:r>
      <w:r w:rsidR="006C20E4">
        <w:rPr>
          <w:rFonts w:ascii="Times New Roman" w:hAnsi="Times New Roman" w:cs="Times New Roman"/>
          <w:sz w:val="24"/>
          <w:szCs w:val="24"/>
        </w:rPr>
        <w:t xml:space="preserve"> </w:t>
      </w:r>
      <w:r w:rsidR="00550D33" w:rsidRPr="00550D33">
        <w:rPr>
          <w:rFonts w:ascii="Times New Roman" w:hAnsi="Times New Roman" w:cs="Times New Roman"/>
          <w:sz w:val="24"/>
          <w:szCs w:val="24"/>
        </w:rPr>
        <w:t>Білоцерківський р-н., Київська область.</w:t>
      </w:r>
      <w:r w:rsidR="00550D33" w:rsidRPr="00550D33">
        <w:rPr>
          <w:rFonts w:ascii="Times New Roman" w:hAnsi="Times New Roman" w:cs="Times New Roman"/>
          <w:sz w:val="24"/>
          <w:szCs w:val="24"/>
        </w:rPr>
        <w:br/>
      </w:r>
      <w:r w:rsidRPr="00800C84"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FF78B5">
        <w:rPr>
          <w:rFonts w:ascii="Times New Roman" w:hAnsi="Times New Roman" w:cs="Times New Roman"/>
          <w:sz w:val="24"/>
          <w:szCs w:val="24"/>
        </w:rPr>
        <w:t>Р</w:t>
      </w:r>
      <w:r w:rsidR="00EA773C" w:rsidRPr="00800C84">
        <w:rPr>
          <w:rFonts w:ascii="Times New Roman" w:hAnsi="Times New Roman" w:cs="Times New Roman"/>
          <w:sz w:val="24"/>
          <w:szCs w:val="24"/>
        </w:rPr>
        <w:t>емонт</w:t>
      </w:r>
      <w:r w:rsidR="00FF78B5">
        <w:rPr>
          <w:rFonts w:ascii="Times New Roman" w:hAnsi="Times New Roman" w:cs="Times New Roman"/>
          <w:sz w:val="24"/>
          <w:szCs w:val="24"/>
        </w:rPr>
        <w:t>у складів підлягають всі вісім складів елеватора</w:t>
      </w:r>
      <w:r w:rsidRPr="00800C84">
        <w:rPr>
          <w:rFonts w:ascii="Times New Roman" w:hAnsi="Times New Roman" w:cs="Times New Roman"/>
          <w:sz w:val="24"/>
          <w:szCs w:val="24"/>
        </w:rPr>
        <w:t>.</w:t>
      </w:r>
    </w:p>
    <w:p w14:paraId="1ADD42B1" w14:textId="77777777" w:rsidR="00857F82" w:rsidRDefault="0071100C" w:rsidP="003158AA">
      <w:pPr>
        <w:spacing w:after="160" w:line="259" w:lineRule="auto"/>
        <w:ind w:left="360" w:firstLine="34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Висота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гребні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становить</w:t>
      </w:r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метрів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543563" w14:textId="77777777" w:rsidR="003158AA" w:rsidRPr="006C20E4" w:rsidRDefault="003158AA" w:rsidP="003158AA">
      <w:pPr>
        <w:spacing w:after="160" w:line="259" w:lineRule="auto"/>
        <w:ind w:left="360" w:firstLine="34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площа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технічного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паспорту – 13654,4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</w:p>
    <w:p w14:paraId="7A90F82E" w14:textId="77777777" w:rsidR="00DB27ED" w:rsidRDefault="00550D33" w:rsidP="00DB27ED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0D3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Технічні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умови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і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вимоги</w:t>
      </w:r>
      <w:proofErr w:type="spellEnd"/>
      <w:r w:rsidR="006C20E4" w:rsidRPr="00550D3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68E03C5" w14:textId="77777777" w:rsidR="00857F82" w:rsidRDefault="00DB27ED" w:rsidP="00DB27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капіт</w:t>
      </w:r>
      <w:r w:rsidR="00FF78B5">
        <w:rPr>
          <w:rFonts w:ascii="Times New Roman" w:hAnsi="Times New Roman" w:cs="Times New Roman"/>
          <w:sz w:val="24"/>
          <w:szCs w:val="24"/>
          <w:lang w:val="ru-RU"/>
        </w:rPr>
        <w:t>ального</w:t>
      </w:r>
      <w:proofErr w:type="spellEnd"/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 ремонту</w:t>
      </w:r>
      <w:r w:rsidR="006D22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>
        <w:rPr>
          <w:rFonts w:ascii="Times New Roman" w:hAnsi="Times New Roman" w:cs="Times New Roman"/>
          <w:sz w:val="24"/>
          <w:szCs w:val="24"/>
          <w:lang w:val="ru-RU"/>
        </w:rPr>
        <w:t>покрівлі</w:t>
      </w:r>
      <w:proofErr w:type="spellEnd"/>
      <w:r w:rsidR="00550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>
        <w:rPr>
          <w:rFonts w:ascii="Times New Roman" w:hAnsi="Times New Roman" w:cs="Times New Roman"/>
          <w:sz w:val="24"/>
          <w:szCs w:val="24"/>
          <w:lang w:val="ru-RU"/>
        </w:rPr>
        <w:t>складів</w:t>
      </w:r>
      <w:proofErr w:type="spellEnd"/>
      <w:r w:rsidR="00550D33">
        <w:rPr>
          <w:rFonts w:ascii="Times New Roman" w:hAnsi="Times New Roman" w:cs="Times New Roman"/>
          <w:sz w:val="24"/>
          <w:szCs w:val="24"/>
          <w:lang w:val="ru-RU"/>
        </w:rPr>
        <w:t xml:space="preserve"> № 1,</w:t>
      </w:r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 2, </w:t>
      </w:r>
      <w:r w:rsidR="00550D33">
        <w:rPr>
          <w:rFonts w:ascii="Times New Roman" w:hAnsi="Times New Roman" w:cs="Times New Roman"/>
          <w:sz w:val="24"/>
          <w:szCs w:val="24"/>
          <w:lang w:val="ru-RU"/>
        </w:rPr>
        <w:t>7,</w:t>
      </w:r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 8, </w:t>
      </w:r>
      <w:r w:rsidR="00550D33">
        <w:rPr>
          <w:rFonts w:ascii="Times New Roman" w:hAnsi="Times New Roman" w:cs="Times New Roman"/>
          <w:sz w:val="24"/>
          <w:szCs w:val="24"/>
          <w:lang w:val="ru-RU"/>
        </w:rPr>
        <w:t>9,</w:t>
      </w:r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 10, </w:t>
      </w:r>
      <w:r w:rsidR="00550D3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FF78B5">
        <w:rPr>
          <w:rFonts w:ascii="Times New Roman" w:hAnsi="Times New Roman" w:cs="Times New Roman"/>
          <w:sz w:val="24"/>
          <w:szCs w:val="24"/>
          <w:lang w:val="ru-RU"/>
        </w:rPr>
        <w:t>, 12</w:t>
      </w:r>
      <w:r w:rsidR="00550D3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550D33">
        <w:rPr>
          <w:rFonts w:ascii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 w:rsidR="00550D33">
        <w:rPr>
          <w:rFonts w:ascii="Times New Roman" w:hAnsi="Times New Roman" w:cs="Times New Roman"/>
          <w:sz w:val="24"/>
          <w:szCs w:val="24"/>
          <w:lang w:val="ru-RU"/>
        </w:rPr>
        <w:t xml:space="preserve"> зерна</w:t>
      </w:r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заміно</w:t>
      </w:r>
      <w:r w:rsidR="00550D33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="00550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78B5">
        <w:rPr>
          <w:rFonts w:ascii="Times New Roman" w:hAnsi="Times New Roman" w:cs="Times New Roman"/>
          <w:sz w:val="24"/>
          <w:szCs w:val="24"/>
          <w:lang w:val="ru-RU"/>
        </w:rPr>
        <w:t>пошкодженого</w:t>
      </w:r>
      <w:proofErr w:type="spellEnd"/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D33">
        <w:rPr>
          <w:rFonts w:ascii="Times New Roman" w:hAnsi="Times New Roman" w:cs="Times New Roman"/>
          <w:sz w:val="24"/>
          <w:szCs w:val="24"/>
          <w:lang w:val="ru-RU"/>
        </w:rPr>
        <w:t xml:space="preserve">шиферного </w:t>
      </w:r>
      <w:proofErr w:type="spellStart"/>
      <w:r w:rsidR="00550D33">
        <w:rPr>
          <w:rFonts w:ascii="Times New Roman" w:hAnsi="Times New Roman" w:cs="Times New Roman"/>
          <w:sz w:val="24"/>
          <w:szCs w:val="24"/>
          <w:lang w:val="ru-RU"/>
        </w:rPr>
        <w:t>накриття</w:t>
      </w:r>
      <w:proofErr w:type="spellEnd"/>
      <w:r w:rsidR="00550D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50D33">
        <w:rPr>
          <w:rFonts w:ascii="Times New Roman" w:hAnsi="Times New Roman" w:cs="Times New Roman"/>
          <w:sz w:val="24"/>
          <w:szCs w:val="24"/>
          <w:lang w:val="ru-RU"/>
        </w:rPr>
        <w:t>шиферне</w:t>
      </w:r>
      <w:proofErr w:type="spellEnd"/>
      <w:r w:rsidR="008A7BC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A7BC5">
        <w:rPr>
          <w:rFonts w:ascii="Times New Roman" w:hAnsi="Times New Roman" w:cs="Times New Roman"/>
          <w:sz w:val="24"/>
          <w:szCs w:val="24"/>
          <w:lang w:val="ru-RU"/>
        </w:rPr>
        <w:t>фіксація</w:t>
      </w:r>
      <w:proofErr w:type="spellEnd"/>
      <w:r w:rsidR="008A7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7BC5">
        <w:rPr>
          <w:rFonts w:ascii="Times New Roman" w:hAnsi="Times New Roman" w:cs="Times New Roman"/>
          <w:sz w:val="24"/>
          <w:szCs w:val="24"/>
          <w:lang w:val="ru-RU"/>
        </w:rPr>
        <w:t>зрушеного</w:t>
      </w:r>
      <w:proofErr w:type="spellEnd"/>
      <w:r w:rsidR="008A7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7BC5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="008A7BC5">
        <w:rPr>
          <w:rFonts w:ascii="Times New Roman" w:hAnsi="Times New Roman" w:cs="Times New Roman"/>
          <w:sz w:val="24"/>
          <w:szCs w:val="24"/>
          <w:lang w:val="ru-RU"/>
        </w:rPr>
        <w:t xml:space="preserve"> свого </w:t>
      </w:r>
      <w:proofErr w:type="spellStart"/>
      <w:r w:rsidR="008A7BC5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3372CF" w14:textId="77777777" w:rsidR="00DB27ED" w:rsidRPr="006C20E4" w:rsidRDefault="00DB27ED" w:rsidP="00DB27ED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1DC84BAA" w14:textId="77777777" w:rsidR="00DB27ED" w:rsidRDefault="00550D33" w:rsidP="00DB27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50D3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Основні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нормативні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документи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ремонті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дахів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D7418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0B71C8" w14:textId="77777777" w:rsidR="00857F82" w:rsidRDefault="00857F82" w:rsidP="00DB27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7ED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4.1. </w:t>
      </w:r>
      <w:r w:rsidR="00EA773C">
        <w:rPr>
          <w:rFonts w:ascii="Times New Roman" w:hAnsi="Times New Roman" w:cs="Times New Roman"/>
          <w:sz w:val="24"/>
          <w:szCs w:val="24"/>
          <w:lang w:val="ru-RU"/>
        </w:rPr>
        <w:t>ДБН В.2.6-220:2017 «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Покриття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будівель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споруд</w:t>
      </w:r>
      <w:proofErr w:type="spellEnd"/>
      <w:r w:rsidR="00BE6CA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6C20E4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20E4">
        <w:rPr>
          <w:rFonts w:ascii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C20E4">
        <w:rPr>
          <w:rFonts w:ascii="Times New Roman" w:hAnsi="Times New Roman" w:cs="Times New Roman"/>
          <w:sz w:val="24"/>
          <w:szCs w:val="24"/>
          <w:lang w:val="ru-RU"/>
        </w:rPr>
        <w:t>до початку</w:t>
      </w:r>
      <w:proofErr w:type="gramEnd"/>
      <w:r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20E4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20E4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C20E4">
        <w:rPr>
          <w:rFonts w:ascii="Times New Roman" w:hAnsi="Times New Roman" w:cs="Times New Roman"/>
          <w:sz w:val="24"/>
          <w:szCs w:val="24"/>
          <w:lang w:val="ru-RU"/>
        </w:rPr>
        <w:t>обов'язковому</w:t>
      </w:r>
      <w:proofErr w:type="spellEnd"/>
      <w:r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порядку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перевіряються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узгоджуються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C20E4">
        <w:rPr>
          <w:rFonts w:ascii="Times New Roman" w:hAnsi="Times New Roman" w:cs="Times New Roman"/>
          <w:sz w:val="24"/>
          <w:szCs w:val="24"/>
          <w:lang w:val="ru-RU"/>
        </w:rPr>
        <w:t>амовнико</w:t>
      </w:r>
      <w:r w:rsidR="007D7418" w:rsidRPr="006C20E4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550D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18C1E6" w14:textId="77777777" w:rsidR="00DB27ED" w:rsidRDefault="00DB27ED" w:rsidP="00DB27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D36FE5" w14:textId="77777777" w:rsidR="00DB27ED" w:rsidRDefault="00550D33" w:rsidP="00DB27E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70608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Особливі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умови</w:t>
      </w:r>
      <w:proofErr w:type="spellEnd"/>
      <w:r w:rsidR="00857F82" w:rsidRPr="00550D3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060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47867C8" w14:textId="77777777" w:rsidR="00857F82" w:rsidRDefault="00DB27ED" w:rsidP="00DB27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пров</w:t>
      </w:r>
      <w:r w:rsidR="00706082">
        <w:rPr>
          <w:rFonts w:ascii="Times New Roman" w:hAnsi="Times New Roman" w:cs="Times New Roman"/>
          <w:sz w:val="24"/>
          <w:szCs w:val="24"/>
          <w:lang w:val="ru-RU"/>
        </w:rPr>
        <w:t>одяться</w:t>
      </w:r>
      <w:proofErr w:type="spellEnd"/>
      <w:r w:rsidR="00706082">
        <w:rPr>
          <w:rFonts w:ascii="Times New Roman" w:hAnsi="Times New Roman" w:cs="Times New Roman"/>
          <w:sz w:val="24"/>
          <w:szCs w:val="24"/>
          <w:lang w:val="ru-RU"/>
        </w:rPr>
        <w:t xml:space="preserve"> на даху </w:t>
      </w:r>
      <w:proofErr w:type="spellStart"/>
      <w:r w:rsidR="00706082">
        <w:rPr>
          <w:rFonts w:ascii="Times New Roman" w:hAnsi="Times New Roman" w:cs="Times New Roman"/>
          <w:sz w:val="24"/>
          <w:szCs w:val="24"/>
          <w:lang w:val="ru-RU"/>
        </w:rPr>
        <w:t>складів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дотримуватися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забезпечують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безпеку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людей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3210FE" w14:textId="77777777" w:rsidR="00DB27ED" w:rsidRPr="006C20E4" w:rsidRDefault="00DB27ED" w:rsidP="00DB27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DC2A6A1" w14:textId="77777777" w:rsidR="00DB27ED" w:rsidRDefault="00706082" w:rsidP="00DB27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7060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proofErr w:type="spellStart"/>
      <w:r w:rsidR="00857F82" w:rsidRPr="00706082">
        <w:rPr>
          <w:rFonts w:ascii="Times New Roman" w:hAnsi="Times New Roman" w:cs="Times New Roman"/>
          <w:b/>
          <w:sz w:val="24"/>
          <w:szCs w:val="24"/>
          <w:lang w:val="ru-RU"/>
        </w:rPr>
        <w:t>Терміни</w:t>
      </w:r>
      <w:proofErr w:type="spellEnd"/>
      <w:r w:rsidR="00857F82" w:rsidRPr="007060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7F82" w:rsidRPr="00706082"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 w:rsidR="00857F82" w:rsidRPr="007060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57F82" w:rsidRPr="00706082">
        <w:rPr>
          <w:rFonts w:ascii="Times New Roman" w:hAnsi="Times New Roman" w:cs="Times New Roman"/>
          <w:b/>
          <w:sz w:val="24"/>
          <w:szCs w:val="24"/>
          <w:lang w:val="ru-RU"/>
        </w:rPr>
        <w:t>робіт</w:t>
      </w:r>
      <w:proofErr w:type="spellEnd"/>
      <w:r w:rsidR="00857F82" w:rsidRPr="0070608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F7F2FD7" w14:textId="77777777" w:rsidR="00857F82" w:rsidRDefault="00DB27ED" w:rsidP="00DB27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 Н</w:t>
      </w:r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="00FF78B5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="008A7BC5">
        <w:rPr>
          <w:rFonts w:ascii="Times New Roman" w:hAnsi="Times New Roman" w:cs="Times New Roman"/>
          <w:sz w:val="24"/>
          <w:szCs w:val="24"/>
          <w:lang w:val="ru-RU"/>
        </w:rPr>
        <w:t xml:space="preserve"> 10-15</w:t>
      </w:r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календарних</w:t>
      </w:r>
      <w:proofErr w:type="spellEnd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 w:rsidR="00FF78B5">
        <w:rPr>
          <w:rFonts w:ascii="Times New Roman" w:hAnsi="Times New Roman" w:cs="Times New Roman"/>
          <w:sz w:val="24"/>
          <w:szCs w:val="24"/>
          <w:lang w:val="ru-RU"/>
        </w:rPr>
        <w:t xml:space="preserve"> на склад</w:t>
      </w:r>
      <w:r w:rsidR="00857F82" w:rsidRPr="006C20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5B5272" w14:textId="77777777" w:rsidR="00DB27ED" w:rsidRPr="006C20E4" w:rsidRDefault="00DB27ED" w:rsidP="00DB27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76B31C" w14:textId="77777777" w:rsidR="00DB27ED" w:rsidRDefault="00BE6CAF" w:rsidP="00DB27E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proofErr w:type="spellStart"/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>Умови</w:t>
      </w:r>
      <w:proofErr w:type="spellEnd"/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оплати: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BC20EE4" w14:textId="77777777" w:rsidR="00BE6CAF" w:rsidRDefault="00DB27ED" w:rsidP="00DB27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proofErr w:type="spellStart"/>
      <w:r w:rsidR="00BE6C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A773C">
        <w:rPr>
          <w:rFonts w:ascii="Times New Roman" w:hAnsi="Times New Roman" w:cs="Times New Roman"/>
          <w:sz w:val="24"/>
          <w:szCs w:val="24"/>
          <w:lang w:val="ru-RU"/>
        </w:rPr>
        <w:t>вансовий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платіж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розмірі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до 5</w:t>
      </w:r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0%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вартості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ремонтних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A773C">
        <w:rPr>
          <w:rFonts w:ascii="Times New Roman" w:hAnsi="Times New Roman" w:cs="Times New Roman"/>
          <w:sz w:val="24"/>
          <w:szCs w:val="24"/>
          <w:lang w:val="ru-RU"/>
        </w:rPr>
        <w:t>статочний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A773C">
        <w:rPr>
          <w:rFonts w:ascii="Times New Roman" w:hAnsi="Times New Roman" w:cs="Times New Roman"/>
          <w:sz w:val="24"/>
          <w:szCs w:val="24"/>
          <w:lang w:val="ru-RU"/>
        </w:rPr>
        <w:t>розмірі</w:t>
      </w:r>
      <w:proofErr w:type="spellEnd"/>
      <w:r w:rsidR="00EA773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0% </w:t>
      </w:r>
      <w:proofErr w:type="spellStart"/>
      <w:r w:rsidR="008A7BC5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="008A7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7BC5">
        <w:rPr>
          <w:rFonts w:ascii="Times New Roman" w:hAnsi="Times New Roman" w:cs="Times New Roman"/>
          <w:sz w:val="24"/>
          <w:szCs w:val="24"/>
          <w:lang w:val="ru-RU"/>
        </w:rPr>
        <w:t>підписання</w:t>
      </w:r>
      <w:proofErr w:type="spellEnd"/>
      <w:r w:rsidR="008A7BC5">
        <w:rPr>
          <w:rFonts w:ascii="Times New Roman" w:hAnsi="Times New Roman" w:cs="Times New Roman"/>
          <w:sz w:val="24"/>
          <w:szCs w:val="24"/>
          <w:lang w:val="ru-RU"/>
        </w:rPr>
        <w:t xml:space="preserve"> акту </w:t>
      </w:r>
      <w:proofErr w:type="spellStart"/>
      <w:r w:rsidR="008A7BC5">
        <w:rPr>
          <w:rFonts w:ascii="Times New Roman" w:hAnsi="Times New Roman" w:cs="Times New Roman"/>
          <w:sz w:val="24"/>
          <w:szCs w:val="24"/>
          <w:lang w:val="ru-RU"/>
        </w:rPr>
        <w:t>приймання</w:t>
      </w:r>
      <w:r w:rsidR="00BE6CAF">
        <w:rPr>
          <w:rFonts w:ascii="Times New Roman" w:hAnsi="Times New Roman" w:cs="Times New Roman"/>
          <w:sz w:val="24"/>
          <w:szCs w:val="24"/>
          <w:lang w:val="ru-RU"/>
        </w:rPr>
        <w:t>-передачі</w:t>
      </w:r>
      <w:proofErr w:type="spellEnd"/>
      <w:r w:rsid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="00BE6CA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банківських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C212E1" w14:textId="77777777" w:rsidR="00DB27ED" w:rsidRPr="00BE6CAF" w:rsidRDefault="00DB27ED" w:rsidP="00DB27E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65AF13F" w14:textId="77777777" w:rsidR="00DB27ED" w:rsidRDefault="00BE6CAF" w:rsidP="00DB27E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>Вимоги</w:t>
      </w:r>
      <w:proofErr w:type="spellEnd"/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proofErr w:type="gramStart"/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>Замовника</w:t>
      </w:r>
      <w:proofErr w:type="spellEnd"/>
      <w:r w:rsidRPr="00BE6C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9E5B782" w14:textId="77777777" w:rsidR="00BE6CAF" w:rsidRDefault="00DB27ED" w:rsidP="00DB27E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виконанні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передбачити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контейнер для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будівельного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сміття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щоденний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вивіз</w:t>
      </w:r>
      <w:proofErr w:type="spellEnd"/>
      <w:r w:rsidR="00BE6CAF" w:rsidRPr="00BE6C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BDC3DA" w14:textId="77777777" w:rsidR="00162DE3" w:rsidRDefault="00162DE3" w:rsidP="00DB27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8.2. </w:t>
      </w:r>
      <w:r>
        <w:rPr>
          <w:rFonts w:ascii="Times New Roman" w:hAnsi="Times New Roman" w:cs="Times New Roman"/>
          <w:sz w:val="24"/>
          <w:szCs w:val="24"/>
        </w:rPr>
        <w:t>Силами та засобами Замовника на об</w:t>
      </w:r>
      <w:r w:rsidRPr="00162DE3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транспортуються та розвантажуються матеріали для ремонту.</w:t>
      </w:r>
    </w:p>
    <w:p w14:paraId="570F62ED" w14:textId="77777777" w:rsidR="00DB27ED" w:rsidRPr="00162DE3" w:rsidRDefault="00DB27ED" w:rsidP="00DB27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30B0C" w14:textId="77777777" w:rsidR="00DB27ED" w:rsidRDefault="00BE6CAF" w:rsidP="00DB27E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2DE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B27ED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418" w:rsidRPr="006C20E4">
        <w:rPr>
          <w:rFonts w:ascii="Times New Roman" w:eastAsia="Calibri" w:hAnsi="Times New Roman" w:cs="Times New Roman"/>
          <w:b/>
          <w:bCs/>
          <w:sz w:val="24"/>
          <w:szCs w:val="24"/>
        </w:rPr>
        <w:t>Вимоги до виконавця:</w:t>
      </w:r>
      <w:r w:rsidR="006C20E4" w:rsidRPr="006C20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0DB82E3" w14:textId="77777777" w:rsidR="0032286C" w:rsidRDefault="00DB27ED" w:rsidP="00DB27E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r w:rsidRPr="00DB27ED">
        <w:rPr>
          <w:rFonts w:ascii="Times New Roman" w:eastAsia="Calibri" w:hAnsi="Times New Roman" w:cs="Times New Roman"/>
          <w:bCs/>
          <w:sz w:val="24"/>
          <w:szCs w:val="24"/>
        </w:rPr>
        <w:t>9.1.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D7418" w:rsidRPr="006C20E4">
        <w:rPr>
          <w:rFonts w:ascii="Times New Roman" w:eastAsia="Calibri" w:hAnsi="Times New Roman" w:cs="Times New Roman"/>
          <w:bCs/>
          <w:sz w:val="24"/>
          <w:szCs w:val="24"/>
        </w:rPr>
        <w:t>Виконавець п</w:t>
      </w:r>
      <w:r w:rsidR="006C20E4" w:rsidRPr="006C20E4">
        <w:rPr>
          <w:rFonts w:ascii="Times New Roman" w:eastAsia="Calibri" w:hAnsi="Times New Roman" w:cs="Times New Roman"/>
          <w:bCs/>
          <w:sz w:val="24"/>
          <w:szCs w:val="24"/>
        </w:rPr>
        <w:t xml:space="preserve">овинен здійснити </w:t>
      </w:r>
      <w:r w:rsidR="0032286C">
        <w:rPr>
          <w:rFonts w:ascii="Times New Roman" w:eastAsia="Calibri" w:hAnsi="Times New Roman" w:cs="Times New Roman"/>
          <w:bCs/>
          <w:sz w:val="24"/>
          <w:szCs w:val="24"/>
        </w:rPr>
        <w:t>наступні роботи:</w:t>
      </w:r>
    </w:p>
    <w:p w14:paraId="0038E26F" w14:textId="77777777" w:rsidR="003158AA" w:rsidRDefault="003158AA" w:rsidP="003158AA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5376FF" w14:textId="77777777" w:rsidR="0032286C" w:rsidRDefault="0032286C" w:rsidP="0032286C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8799" w:type="dxa"/>
        <w:tblInd w:w="826" w:type="dxa"/>
        <w:tblLook w:val="04A0" w:firstRow="1" w:lastRow="0" w:firstColumn="1" w:lastColumn="0" w:noHBand="0" w:noVBand="1"/>
      </w:tblPr>
      <w:tblGrid>
        <w:gridCol w:w="5959"/>
        <w:gridCol w:w="1400"/>
        <w:gridCol w:w="1440"/>
      </w:tblGrid>
      <w:tr w:rsidR="000F260A" w:rsidRPr="000F260A" w14:paraId="0D46DAF8" w14:textId="77777777" w:rsidTr="003158A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C3B" w14:textId="77777777" w:rsidR="000F260A" w:rsidRPr="000F260A" w:rsidRDefault="000F260A" w:rsidP="000F2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Найменування</w:t>
            </w:r>
            <w:proofErr w:type="spellEnd"/>
            <w:r w:rsidRPr="000F260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робіт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B5D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</w:t>
            </w:r>
            <w:r w:rsidRPr="000F260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ількість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703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F260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Од. </w:t>
            </w:r>
            <w:proofErr w:type="spellStart"/>
            <w:r w:rsidRPr="000F260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вимиру</w:t>
            </w:r>
            <w:proofErr w:type="spellEnd"/>
          </w:p>
        </w:tc>
      </w:tr>
      <w:tr w:rsidR="000F260A" w:rsidRPr="000F260A" w14:paraId="4896DF2B" w14:textId="77777777" w:rsidTr="003158A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D81" w14:textId="77777777" w:rsidR="000F260A" w:rsidRPr="000F260A" w:rsidRDefault="000F260A" w:rsidP="000F2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піддомкрачування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укріплення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заміна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поломаних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крокв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обрешітки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DA8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02C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шт</w:t>
            </w:r>
            <w:proofErr w:type="spellEnd"/>
          </w:p>
        </w:tc>
      </w:tr>
      <w:tr w:rsidR="000F260A" w:rsidRPr="000F260A" w14:paraId="184A2615" w14:textId="77777777" w:rsidTr="003158A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D86" w14:textId="77777777" w:rsidR="000F260A" w:rsidRPr="000F260A" w:rsidRDefault="000F260A" w:rsidP="000F2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заміна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листів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шиферних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33C5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A3C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шт</w:t>
            </w:r>
            <w:proofErr w:type="spellEnd"/>
          </w:p>
        </w:tc>
      </w:tr>
      <w:tr w:rsidR="000F260A" w:rsidRPr="000F260A" w14:paraId="5E025E8A" w14:textId="77777777" w:rsidTr="003158A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5A3" w14:textId="77777777" w:rsidR="000F260A" w:rsidRPr="000F260A" w:rsidRDefault="000F260A" w:rsidP="0031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встановлення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зруйнованих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металевих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частин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швелера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) в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правильне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положення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зварювальні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F63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EDD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шт</w:t>
            </w:r>
            <w:proofErr w:type="spellEnd"/>
          </w:p>
        </w:tc>
      </w:tr>
      <w:tr w:rsidR="000F260A" w:rsidRPr="000F260A" w14:paraId="4BF01A12" w14:textId="77777777" w:rsidTr="003158A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AE33" w14:textId="77777777" w:rsidR="000F260A" w:rsidRPr="000F260A" w:rsidRDefault="000F260A" w:rsidP="000F2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робіт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 переборки шиферу (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підсунення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листів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заміна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та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укріплення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всіх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інших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,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що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зрушені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місця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фіксація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підірваних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>листів</w:t>
            </w:r>
            <w:proofErr w:type="spellEnd"/>
            <w:r w:rsidR="003158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добив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гвіздків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9ABE" w14:textId="77777777" w:rsidR="000F260A" w:rsidRPr="000F260A" w:rsidRDefault="003158A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6827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80D" w14:textId="77777777" w:rsidR="000F260A" w:rsidRPr="000F260A" w:rsidRDefault="000F260A" w:rsidP="000F2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м/кв</w:t>
            </w:r>
          </w:p>
        </w:tc>
      </w:tr>
      <w:tr w:rsidR="000F260A" w:rsidRPr="000F260A" w14:paraId="78225099" w14:textId="77777777" w:rsidTr="003158AA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0C17" w14:textId="77777777" w:rsidR="000F260A" w:rsidRPr="000F260A" w:rsidRDefault="003158AA" w:rsidP="000F2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стороні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більшими</w:t>
            </w:r>
            <w:proofErr w:type="spellEnd"/>
            <w:r w:rsidR="000F260A"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="000F260A"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ушкодженнями</w:t>
            </w:r>
            <w:proofErr w:type="spellEnd"/>
            <w:r w:rsidR="000F260A"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DA93F" w14:textId="77777777" w:rsidR="000F260A" w:rsidRPr="000F260A" w:rsidRDefault="000F260A" w:rsidP="000F2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9608" w14:textId="77777777" w:rsidR="000F260A" w:rsidRPr="000F260A" w:rsidRDefault="000F260A" w:rsidP="000F2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3158AA" w:rsidRPr="000F260A" w14:paraId="222D974B" w14:textId="77777777" w:rsidTr="003158A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F76A" w14:textId="77777777" w:rsidR="003158AA" w:rsidRPr="000F260A" w:rsidRDefault="003158AA" w:rsidP="0031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робіт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 переборки шиферу (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підсунення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листів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заміна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укріплення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всіх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інших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що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зрушені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місця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фіксація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підірваних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листів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</w:t>
            </w:r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добив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гвіздків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4B0" w14:textId="77777777" w:rsidR="003158AA" w:rsidRPr="000F260A" w:rsidRDefault="003158AA" w:rsidP="0031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6827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BFB" w14:textId="77777777" w:rsidR="003158AA" w:rsidRPr="000F260A" w:rsidRDefault="003158AA" w:rsidP="00315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м/кв</w:t>
            </w:r>
          </w:p>
        </w:tc>
      </w:tr>
      <w:tr w:rsidR="003158AA" w:rsidRPr="000F260A" w14:paraId="27EFEBA3" w14:textId="77777777" w:rsidTr="003158AA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DC81" w14:textId="77777777" w:rsidR="003158AA" w:rsidRPr="000F260A" w:rsidRDefault="003158AA" w:rsidP="0031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стороні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 мень</w:t>
            </w:r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шими </w:t>
            </w:r>
            <w:proofErr w:type="spellStart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ушкодженнями</w:t>
            </w:r>
            <w:proofErr w:type="spellEnd"/>
            <w:r w:rsidRPr="000F260A">
              <w:rPr>
                <w:rFonts w:ascii="Calibri" w:eastAsia="Times New Roman" w:hAnsi="Calibri" w:cs="Calibri"/>
                <w:color w:val="000000"/>
                <w:lang w:val="ru-RU" w:eastAsia="ru-RU"/>
              </w:rPr>
              <w:t>)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2CE9" w14:textId="77777777" w:rsidR="003158AA" w:rsidRPr="000F260A" w:rsidRDefault="003158AA" w:rsidP="0031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BDA3" w14:textId="77777777" w:rsidR="003158AA" w:rsidRPr="000F260A" w:rsidRDefault="003158AA" w:rsidP="003158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</w:tbl>
    <w:p w14:paraId="3A2F8264" w14:textId="77777777" w:rsidR="000F260A" w:rsidRPr="000F260A" w:rsidRDefault="000F260A" w:rsidP="0032286C">
      <w:pPr>
        <w:spacing w:after="0"/>
        <w:ind w:firstLine="708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4BA9F651" w14:textId="77777777" w:rsidR="00DB27ED" w:rsidRDefault="006C20E4" w:rsidP="00DB27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7ED">
        <w:rPr>
          <w:rFonts w:ascii="Times New Roman" w:eastAsia="Calibri" w:hAnsi="Times New Roman" w:cs="Times New Roman"/>
          <w:sz w:val="24"/>
          <w:szCs w:val="24"/>
        </w:rPr>
        <w:tab/>
        <w:t xml:space="preserve">  9.2.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418" w:rsidRPr="006C20E4">
        <w:rPr>
          <w:rFonts w:ascii="Times New Roman" w:eastAsia="Calibri" w:hAnsi="Times New Roman" w:cs="Times New Roman"/>
          <w:sz w:val="24"/>
          <w:szCs w:val="24"/>
        </w:rPr>
        <w:t xml:space="preserve">Виконавець повинен мати досвід з </w:t>
      </w:r>
      <w:r>
        <w:rPr>
          <w:rFonts w:ascii="Times New Roman" w:eastAsia="Calibri" w:hAnsi="Times New Roman" w:cs="Times New Roman"/>
          <w:sz w:val="24"/>
          <w:szCs w:val="24"/>
        </w:rPr>
        <w:t>ремонту покрівлі.</w:t>
      </w:r>
    </w:p>
    <w:p w14:paraId="525B5FE9" w14:textId="77777777" w:rsidR="00DB27ED" w:rsidRDefault="00DB27ED" w:rsidP="00DB27ED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.3.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дотримання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правил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пожежної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безпеки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охорони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праці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санітарно-гігієнічного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режиму на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об'єкті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покладається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Виконавця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Відповідальний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виконавець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робіт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об'єкті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призначається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наказом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Виконавця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копія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надається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Замовнику</w:t>
      </w:r>
      <w:proofErr w:type="spellEnd"/>
      <w:r w:rsidR="00550D33" w:rsidRPr="00550D3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67B495C" w14:textId="77777777" w:rsidR="00706082" w:rsidRDefault="00DB27ED" w:rsidP="00DB27ED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9</w:t>
      </w:r>
      <w:r w:rsid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.4.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Виконавець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зобов'язаний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виконанні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підготовчих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ремонтних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робіт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передбачити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заходи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щодо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запобігання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протікання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приміщень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під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випадання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атмосферних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опадів</w:t>
      </w:r>
      <w:proofErr w:type="spellEnd"/>
      <w:r w:rsidR="00706082" w:rsidRPr="0070608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2BA0E7D" w14:textId="77777777" w:rsidR="00162DE3" w:rsidRDefault="00162DE3" w:rsidP="00DB27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9.5. </w:t>
      </w:r>
      <w:r w:rsidRPr="00162DE3">
        <w:rPr>
          <w:rFonts w:ascii="Times New Roman" w:eastAsia="Calibri" w:hAnsi="Times New Roman" w:cs="Times New Roman"/>
          <w:sz w:val="24"/>
          <w:szCs w:val="24"/>
        </w:rPr>
        <w:t>Всі роботи виконув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ати відповідно до даного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техзавдання</w:t>
      </w:r>
      <w:proofErr w:type="spellEnd"/>
      <w:r w:rsidRPr="00162DE3">
        <w:rPr>
          <w:rFonts w:ascii="Times New Roman" w:eastAsia="Calibri" w:hAnsi="Times New Roman" w:cs="Times New Roman"/>
          <w:sz w:val="24"/>
          <w:szCs w:val="24"/>
        </w:rPr>
        <w:t xml:space="preserve"> з дотриманням відповідних глав будівельних норм і правил по організації, виробництва і приймання робіт.</w:t>
      </w:r>
    </w:p>
    <w:p w14:paraId="06CA9081" w14:textId="77777777" w:rsidR="0071100C" w:rsidRDefault="0071100C" w:rsidP="00DB27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9.6. </w:t>
      </w:r>
      <w:r w:rsidR="009110B9">
        <w:rPr>
          <w:rFonts w:ascii="Times New Roman" w:eastAsia="Calibri" w:hAnsi="Times New Roman" w:cs="Times New Roman"/>
          <w:sz w:val="24"/>
          <w:szCs w:val="24"/>
        </w:rPr>
        <w:t xml:space="preserve">У випадку </w:t>
      </w:r>
      <w:r w:rsidRPr="0071100C">
        <w:rPr>
          <w:rFonts w:ascii="Times New Roman" w:eastAsia="Calibri" w:hAnsi="Times New Roman" w:cs="Times New Roman"/>
          <w:sz w:val="24"/>
          <w:szCs w:val="24"/>
        </w:rPr>
        <w:t>нанесення матеріального збитку при виконанні ремо</w:t>
      </w:r>
      <w:r>
        <w:rPr>
          <w:rFonts w:ascii="Times New Roman" w:eastAsia="Calibri" w:hAnsi="Times New Roman" w:cs="Times New Roman"/>
          <w:sz w:val="24"/>
          <w:szCs w:val="24"/>
        </w:rPr>
        <w:t>нтних робіт Замовник і Виконавець зобов'язані</w:t>
      </w:r>
      <w:r w:rsidRPr="0071100C">
        <w:rPr>
          <w:rFonts w:ascii="Times New Roman" w:eastAsia="Calibri" w:hAnsi="Times New Roman" w:cs="Times New Roman"/>
          <w:sz w:val="24"/>
          <w:szCs w:val="24"/>
        </w:rPr>
        <w:t xml:space="preserve"> в 3-х денний термін скласти акт огляду і прийняти рішення про відшкодування шкоди.</w:t>
      </w:r>
    </w:p>
    <w:p w14:paraId="24165618" w14:textId="77777777" w:rsidR="000F260A" w:rsidRPr="00706082" w:rsidRDefault="000F260A" w:rsidP="00DB27ED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7F19729" w14:textId="77777777" w:rsidR="00162DE3" w:rsidRDefault="00162DE3" w:rsidP="006C20E4">
      <w:pPr>
        <w:spacing w:before="100" w:beforeAutospacing="1" w:after="100" w:afterAutospacing="1" w:line="259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40BB76" w14:textId="77777777" w:rsidR="007D7418" w:rsidRPr="007D7418" w:rsidRDefault="0071100C" w:rsidP="0071100C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</w:t>
      </w:r>
      <w:r w:rsidR="007D7418" w:rsidRPr="007D7418">
        <w:rPr>
          <w:rFonts w:ascii="Times New Roman" w:eastAsia="Calibri" w:hAnsi="Times New Roman" w:cs="Times New Roman"/>
          <w:b/>
          <w:bCs/>
          <w:sz w:val="24"/>
          <w:szCs w:val="24"/>
        </w:rPr>
        <w:t>Гарантії виконавця:</w:t>
      </w:r>
    </w:p>
    <w:p w14:paraId="00648738" w14:textId="77777777" w:rsidR="007D7418" w:rsidRPr="0071100C" w:rsidRDefault="0071100C" w:rsidP="0071100C">
      <w:pPr>
        <w:pStyle w:val="a6"/>
        <w:numPr>
          <w:ilvl w:val="1"/>
          <w:numId w:val="4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418" w:rsidRPr="0071100C">
        <w:rPr>
          <w:rFonts w:ascii="Times New Roman" w:eastAsia="Calibri" w:hAnsi="Times New Roman" w:cs="Times New Roman"/>
          <w:sz w:val="24"/>
          <w:szCs w:val="24"/>
        </w:rPr>
        <w:t>Виконавець повинен надати безумовну гарантію на виконані ро</w:t>
      </w:r>
      <w:r w:rsidR="00706082" w:rsidRPr="0071100C">
        <w:rPr>
          <w:rFonts w:ascii="Times New Roman" w:eastAsia="Calibri" w:hAnsi="Times New Roman" w:cs="Times New Roman"/>
          <w:sz w:val="24"/>
          <w:szCs w:val="24"/>
        </w:rPr>
        <w:t>боти, посл</w:t>
      </w:r>
      <w:r w:rsidR="0032286C">
        <w:rPr>
          <w:rFonts w:ascii="Times New Roman" w:eastAsia="Calibri" w:hAnsi="Times New Roman" w:cs="Times New Roman"/>
          <w:sz w:val="24"/>
          <w:szCs w:val="24"/>
        </w:rPr>
        <w:t>уги яке має становити не менше 2-х</w:t>
      </w:r>
      <w:r w:rsidR="007D7418" w:rsidRPr="0071100C">
        <w:rPr>
          <w:rFonts w:ascii="Times New Roman" w:eastAsia="Calibri" w:hAnsi="Times New Roman" w:cs="Times New Roman"/>
          <w:sz w:val="24"/>
          <w:szCs w:val="24"/>
        </w:rPr>
        <w:t xml:space="preserve"> років з дня підписання Акту прийому передачі;</w:t>
      </w:r>
    </w:p>
    <w:p w14:paraId="2BA431A8" w14:textId="77777777" w:rsidR="0071100C" w:rsidRDefault="00EA773C" w:rsidP="00B4384E">
      <w:pPr>
        <w:pStyle w:val="a6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418" w:rsidRPr="0071100C">
        <w:rPr>
          <w:rFonts w:ascii="Times New Roman" w:eastAsia="Calibri" w:hAnsi="Times New Roman" w:cs="Times New Roman"/>
          <w:sz w:val="24"/>
          <w:szCs w:val="24"/>
        </w:rPr>
        <w:t>Протягом гарантійного терміну Виконавець зобов'язується власними силами та власним чином усувати виявлені Замовнико</w:t>
      </w:r>
      <w:r w:rsidR="00706082" w:rsidRPr="0071100C">
        <w:rPr>
          <w:rFonts w:ascii="Times New Roman" w:eastAsia="Calibri" w:hAnsi="Times New Roman" w:cs="Times New Roman"/>
          <w:sz w:val="24"/>
          <w:szCs w:val="24"/>
        </w:rPr>
        <w:t>м дефекти</w:t>
      </w:r>
      <w:r w:rsidR="007D7418" w:rsidRPr="0071100C">
        <w:rPr>
          <w:rFonts w:ascii="Times New Roman" w:eastAsia="Calibri" w:hAnsi="Times New Roman" w:cs="Times New Roman"/>
          <w:sz w:val="24"/>
          <w:szCs w:val="24"/>
        </w:rPr>
        <w:t xml:space="preserve"> у строк, обумовлений Договором. Виїзд на рекламацію протягом 24 годин;</w:t>
      </w:r>
    </w:p>
    <w:p w14:paraId="5511CA5B" w14:textId="77777777" w:rsidR="0071100C" w:rsidRPr="0071100C" w:rsidRDefault="0071100C" w:rsidP="0071100C">
      <w:pPr>
        <w:pStyle w:val="a6"/>
        <w:spacing w:after="0" w:line="240" w:lineRule="auto"/>
        <w:ind w:left="1188"/>
        <w:rPr>
          <w:rFonts w:ascii="Times New Roman" w:eastAsia="Calibri" w:hAnsi="Times New Roman" w:cs="Times New Roman"/>
          <w:sz w:val="24"/>
          <w:szCs w:val="24"/>
        </w:rPr>
      </w:pPr>
    </w:p>
    <w:p w14:paraId="268CE27F" w14:textId="77777777" w:rsidR="007D7418" w:rsidRPr="0071100C" w:rsidRDefault="007D7418" w:rsidP="0071100C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00C">
        <w:rPr>
          <w:rFonts w:ascii="Times New Roman" w:eastAsia="Calibri" w:hAnsi="Times New Roman" w:cs="Times New Roman"/>
          <w:b/>
          <w:bCs/>
          <w:sz w:val="24"/>
          <w:szCs w:val="24"/>
        </w:rPr>
        <w:t>Склад документації, що поставляється:</w:t>
      </w:r>
    </w:p>
    <w:p w14:paraId="05D9E906" w14:textId="77777777" w:rsidR="007D7418" w:rsidRPr="007D7418" w:rsidRDefault="007D7418" w:rsidP="0071100C">
      <w:pPr>
        <w:numPr>
          <w:ilvl w:val="1"/>
          <w:numId w:val="4"/>
        </w:numPr>
        <w:spacing w:before="100" w:beforeAutospacing="1" w:after="100" w:afterAutospacing="1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18">
        <w:rPr>
          <w:rFonts w:ascii="Times New Roman" w:eastAsia="Calibri" w:hAnsi="Times New Roman" w:cs="Times New Roman"/>
          <w:sz w:val="24"/>
          <w:szCs w:val="24"/>
        </w:rPr>
        <w:t>Узгоджене технічне завдання.</w:t>
      </w:r>
    </w:p>
    <w:p w14:paraId="13CD3837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F24FD3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18">
        <w:rPr>
          <w:rFonts w:ascii="Times New Roman" w:eastAsia="Calibri" w:hAnsi="Times New Roman" w:cs="Times New Roman"/>
          <w:sz w:val="24"/>
          <w:szCs w:val="24"/>
        </w:rPr>
        <w:t>За погодженням сторін у пр</w:t>
      </w:r>
      <w:r w:rsidR="00162DE3">
        <w:rPr>
          <w:rFonts w:ascii="Times New Roman" w:eastAsia="Calibri" w:hAnsi="Times New Roman" w:cs="Times New Roman"/>
          <w:sz w:val="24"/>
          <w:szCs w:val="24"/>
        </w:rPr>
        <w:t>оцесі ремонту</w:t>
      </w:r>
      <w:r w:rsidRPr="007D7418">
        <w:rPr>
          <w:rFonts w:ascii="Times New Roman" w:eastAsia="Calibri" w:hAnsi="Times New Roman" w:cs="Times New Roman"/>
          <w:sz w:val="24"/>
          <w:szCs w:val="24"/>
        </w:rPr>
        <w:t xml:space="preserve"> та введення в експлуатацію вимоги цього технічного завдання можуть бути уточнені. При цьому сторона ініціатор оформляє узгоджений письмовий документ.</w:t>
      </w:r>
    </w:p>
    <w:p w14:paraId="64ED342E" w14:textId="77777777" w:rsidR="007D7418" w:rsidRPr="007D7418" w:rsidRDefault="007D7418" w:rsidP="007D741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F7C371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18">
        <w:rPr>
          <w:rFonts w:ascii="Times New Roman" w:eastAsia="Calibri" w:hAnsi="Times New Roman" w:cs="Times New Roman"/>
          <w:sz w:val="24"/>
          <w:szCs w:val="24"/>
        </w:rPr>
        <w:t>Розробив :</w:t>
      </w:r>
    </w:p>
    <w:p w14:paraId="0E11B420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18">
        <w:rPr>
          <w:rFonts w:ascii="Times New Roman" w:eastAsia="Calibri" w:hAnsi="Times New Roman" w:cs="Times New Roman"/>
          <w:sz w:val="24"/>
          <w:szCs w:val="24"/>
        </w:rPr>
        <w:t xml:space="preserve">Головний Інженер </w:t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  <w:t>Поліщук Д.А.</w:t>
      </w:r>
    </w:p>
    <w:p w14:paraId="5837DCA8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18F93D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1E7BB1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18">
        <w:rPr>
          <w:rFonts w:ascii="Times New Roman" w:eastAsia="Calibri" w:hAnsi="Times New Roman" w:cs="Times New Roman"/>
          <w:sz w:val="24"/>
          <w:szCs w:val="24"/>
        </w:rPr>
        <w:t>Погоджено :</w:t>
      </w:r>
    </w:p>
    <w:p w14:paraId="037C09C0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18">
        <w:rPr>
          <w:rFonts w:ascii="Times New Roman" w:eastAsia="Calibri" w:hAnsi="Times New Roman" w:cs="Times New Roman"/>
          <w:sz w:val="24"/>
          <w:szCs w:val="24"/>
        </w:rPr>
        <w:lastRenderedPageBreak/>
        <w:t>Заступник директора ТОВ</w:t>
      </w:r>
    </w:p>
    <w:p w14:paraId="488EB310" w14:textId="77777777" w:rsidR="007D7418" w:rsidRPr="007D7418" w:rsidRDefault="007D7418" w:rsidP="007D7418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741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D7418">
        <w:rPr>
          <w:rFonts w:ascii="Times New Roman" w:eastAsia="Calibri" w:hAnsi="Times New Roman" w:cs="Times New Roman"/>
          <w:sz w:val="24"/>
          <w:szCs w:val="24"/>
        </w:rPr>
        <w:t>Медвинське</w:t>
      </w:r>
      <w:proofErr w:type="spellEnd"/>
      <w:r w:rsidRPr="007D7418">
        <w:rPr>
          <w:rFonts w:ascii="Times New Roman" w:eastAsia="Calibri" w:hAnsi="Times New Roman" w:cs="Times New Roman"/>
          <w:sz w:val="24"/>
          <w:szCs w:val="24"/>
        </w:rPr>
        <w:t xml:space="preserve"> ХПП»                 </w:t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r w:rsidRPr="007D741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D7418">
        <w:rPr>
          <w:rFonts w:ascii="Times New Roman" w:eastAsia="Calibri" w:hAnsi="Times New Roman" w:cs="Times New Roman"/>
          <w:sz w:val="24"/>
          <w:szCs w:val="24"/>
        </w:rPr>
        <w:t>Мжаванадзе</w:t>
      </w:r>
      <w:proofErr w:type="spellEnd"/>
      <w:r w:rsidRPr="007D7418">
        <w:rPr>
          <w:rFonts w:ascii="Times New Roman" w:eastAsia="Calibri" w:hAnsi="Times New Roman" w:cs="Times New Roman"/>
          <w:sz w:val="24"/>
          <w:szCs w:val="24"/>
        </w:rPr>
        <w:t xml:space="preserve"> Ю.В.</w:t>
      </w:r>
    </w:p>
    <w:p w14:paraId="25783C03" w14:textId="77777777" w:rsidR="007D7418" w:rsidRPr="007D7418" w:rsidRDefault="007D7418" w:rsidP="007D741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318B5" w14:textId="77777777" w:rsidR="00857F82" w:rsidRPr="007D7418" w:rsidRDefault="00857F82" w:rsidP="00857F82">
      <w:pPr>
        <w:rPr>
          <w:sz w:val="24"/>
          <w:szCs w:val="24"/>
        </w:rPr>
      </w:pPr>
    </w:p>
    <w:p w14:paraId="5BF79485" w14:textId="77777777" w:rsidR="00857F82" w:rsidRPr="00857F82" w:rsidRDefault="00857F82" w:rsidP="00857F82">
      <w:pPr>
        <w:rPr>
          <w:sz w:val="24"/>
          <w:szCs w:val="24"/>
          <w:lang w:val="ru-RU"/>
        </w:rPr>
      </w:pPr>
    </w:p>
    <w:sectPr w:rsidR="00857F82" w:rsidRPr="00857F82" w:rsidSect="00B76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025"/>
    <w:multiLevelType w:val="multilevel"/>
    <w:tmpl w:val="509E1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5B548AD"/>
    <w:multiLevelType w:val="multilevel"/>
    <w:tmpl w:val="BCA24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</w:rPr>
    </w:lvl>
  </w:abstractNum>
  <w:abstractNum w:abstractNumId="2" w15:restartNumberingAfterBreak="0">
    <w:nsid w:val="26E31E2A"/>
    <w:multiLevelType w:val="multilevel"/>
    <w:tmpl w:val="5D12F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C56E99"/>
    <w:multiLevelType w:val="multilevel"/>
    <w:tmpl w:val="8A6837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810898042">
    <w:abstractNumId w:val="2"/>
  </w:num>
  <w:num w:numId="2" w16cid:durableId="368261688">
    <w:abstractNumId w:val="0"/>
  </w:num>
  <w:num w:numId="3" w16cid:durableId="136341432">
    <w:abstractNumId w:val="1"/>
  </w:num>
  <w:num w:numId="4" w16cid:durableId="1643340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47"/>
    <w:rsid w:val="000F260A"/>
    <w:rsid w:val="0012269C"/>
    <w:rsid w:val="00162DE3"/>
    <w:rsid w:val="001D464D"/>
    <w:rsid w:val="00207347"/>
    <w:rsid w:val="003158AA"/>
    <w:rsid w:val="0032286C"/>
    <w:rsid w:val="003C4E19"/>
    <w:rsid w:val="00425138"/>
    <w:rsid w:val="00550D33"/>
    <w:rsid w:val="005806AB"/>
    <w:rsid w:val="005F51B9"/>
    <w:rsid w:val="006260FC"/>
    <w:rsid w:val="006667A7"/>
    <w:rsid w:val="00690E07"/>
    <w:rsid w:val="006C20E4"/>
    <w:rsid w:val="006D2269"/>
    <w:rsid w:val="00706082"/>
    <w:rsid w:val="0071100C"/>
    <w:rsid w:val="0075717D"/>
    <w:rsid w:val="007D7418"/>
    <w:rsid w:val="00800C84"/>
    <w:rsid w:val="00856F78"/>
    <w:rsid w:val="00857F82"/>
    <w:rsid w:val="00894352"/>
    <w:rsid w:val="008A7BC5"/>
    <w:rsid w:val="008B1C40"/>
    <w:rsid w:val="009110B9"/>
    <w:rsid w:val="0099318C"/>
    <w:rsid w:val="00997E89"/>
    <w:rsid w:val="00AE2F42"/>
    <w:rsid w:val="00AF0483"/>
    <w:rsid w:val="00B46677"/>
    <w:rsid w:val="00B7629C"/>
    <w:rsid w:val="00BE6CAF"/>
    <w:rsid w:val="00BF6480"/>
    <w:rsid w:val="00DB27ED"/>
    <w:rsid w:val="00E27E6A"/>
    <w:rsid w:val="00E84CA7"/>
    <w:rsid w:val="00EA2A6A"/>
    <w:rsid w:val="00EA773C"/>
    <w:rsid w:val="00ED333E"/>
    <w:rsid w:val="00F36454"/>
    <w:rsid w:val="00FA58B7"/>
    <w:rsid w:val="00FC7DC8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7A4"/>
  <w15:docId w15:val="{1A038BD4-7D1D-4D53-9EBA-EC144A42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3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741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15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s.natyagach</dc:creator>
  <cp:lastModifiedBy>Евгений Мак</cp:lastModifiedBy>
  <cp:revision>2</cp:revision>
  <cp:lastPrinted>2023-05-16T12:58:00Z</cp:lastPrinted>
  <dcterms:created xsi:type="dcterms:W3CDTF">2023-09-22T11:32:00Z</dcterms:created>
  <dcterms:modified xsi:type="dcterms:W3CDTF">2023-09-22T11:32:00Z</dcterms:modified>
</cp:coreProperties>
</file>