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C7" w:rsidRPr="00073016" w:rsidRDefault="00164201" w:rsidP="00926611">
      <w:pPr>
        <w:autoSpaceDE w:val="0"/>
        <w:autoSpaceDN w:val="0"/>
        <w:adjustRightInd w:val="0"/>
        <w:spacing w:after="120" w:line="240" w:lineRule="auto"/>
        <w:ind w:left="-1080" w:firstLine="19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Технічне завдання на переобладнання</w:t>
      </w:r>
      <w:r w:rsidR="00290176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/реконструкція</w:t>
      </w:r>
      <w:r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приміщення під магазин</w:t>
      </w:r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«</w:t>
      </w:r>
      <w:proofErr w:type="spellStart"/>
      <w:r w:rsidR="009137ED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Vodafone</w:t>
      </w:r>
      <w:proofErr w:type="spellEnd"/>
      <w:r w:rsidR="00926611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>»</w:t>
      </w:r>
      <w:r w:rsidR="00A23412" w:rsidRPr="00073016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</w:p>
    <w:p w:rsidR="007F4623" w:rsidRDefault="008D516C" w:rsidP="008D516C">
      <w:pPr>
        <w:pStyle w:val="a3"/>
        <w:autoSpaceDE w:val="0"/>
        <w:autoSpaceDN w:val="0"/>
        <w:adjustRightInd w:val="0"/>
        <w:spacing w:after="120" w:line="240" w:lineRule="auto"/>
        <w:ind w:left="-165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С. </w:t>
      </w:r>
      <w:proofErr w:type="spellStart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>Софіївська</w:t>
      </w:r>
      <w:proofErr w:type="spellEnd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 </w:t>
      </w:r>
      <w:proofErr w:type="spellStart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>Борщагівка</w:t>
      </w:r>
      <w:proofErr w:type="spellEnd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, вул. Соборна 140А (ТЦ </w:t>
      </w:r>
      <w:proofErr w:type="spellStart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>Європарк</w:t>
      </w:r>
      <w:proofErr w:type="spellEnd"/>
      <w:r w:rsidRPr="008D516C">
        <w:rPr>
          <w:rFonts w:ascii="Arial" w:hAnsi="Arial" w:cs="Arial"/>
          <w:b/>
          <w:color w:val="000000"/>
          <w:sz w:val="24"/>
          <w:szCs w:val="24"/>
          <w:lang w:val="uk-UA"/>
        </w:rPr>
        <w:t>)</w:t>
      </w:r>
    </w:p>
    <w:p w:rsidR="008D516C" w:rsidRPr="00073016" w:rsidRDefault="008D516C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431DE2" w:rsidRPr="00073016" w:rsidRDefault="00431DE2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sz w:val="20"/>
          <w:szCs w:val="20"/>
          <w:lang w:val="uk-UA"/>
        </w:rPr>
        <w:t>Демонтажні роботи:</w:t>
      </w:r>
    </w:p>
    <w:p w:rsidR="00E171AE" w:rsidRPr="00E171AE" w:rsidRDefault="00E171AE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Виконати демонтаж плінтусу</w:t>
      </w:r>
    </w:p>
    <w:p w:rsidR="00431DE2" w:rsidRPr="00073016" w:rsidRDefault="00431DE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демонтаж 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існуючої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електропроводки 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т.ч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електрофурнітури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(розетки, </w:t>
      </w:r>
      <w:proofErr w:type="spellStart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вимакачі</w:t>
      </w:r>
      <w:proofErr w:type="spellEnd"/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  <w:r w:rsidR="00E32A2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</w:t>
      </w:r>
      <w:r w:rsidR="00E171AE" w:rsidRPr="00073016">
        <w:rPr>
          <w:rFonts w:ascii="Arial" w:hAnsi="Arial" w:cs="Arial"/>
          <w:color w:val="000000"/>
          <w:sz w:val="20"/>
          <w:szCs w:val="20"/>
          <w:lang w:val="uk-UA"/>
        </w:rPr>
        <w:t>світильників</w:t>
      </w:r>
      <w:r w:rsidR="00FB5D4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E32A22" w:rsidRPr="00073016" w:rsidRDefault="00E32A22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FF05EB">
        <w:rPr>
          <w:rFonts w:ascii="Arial" w:hAnsi="Arial" w:cs="Arial"/>
          <w:color w:val="000000"/>
          <w:sz w:val="20"/>
          <w:szCs w:val="20"/>
          <w:lang w:val="uk-UA"/>
        </w:rPr>
        <w:t xml:space="preserve"> РЩ з лічильником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зі збереженням та подальшим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монажем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згідно плану електрики.</w:t>
      </w:r>
    </w:p>
    <w:p w:rsidR="00002A97" w:rsidRPr="00073016" w:rsidRDefault="00002A97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навантаження та вивезення будівельного сміття. Дані роботи погоджуються окремо з адміністрацією ТЦ.</w:t>
      </w:r>
    </w:p>
    <w:p w:rsidR="00AA379D" w:rsidRPr="00E171AE" w:rsidRDefault="00AA379D" w:rsidP="00431D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uk-UA"/>
        </w:rPr>
      </w:pPr>
      <w:r w:rsidRPr="00E171AE">
        <w:rPr>
          <w:rFonts w:ascii="Arial" w:hAnsi="Arial" w:cs="Arial"/>
          <w:color w:val="000000"/>
          <w:sz w:val="20"/>
          <w:szCs w:val="20"/>
          <w:lang w:val="uk-UA"/>
        </w:rPr>
        <w:t>Виконати демонтаж</w:t>
      </w:r>
      <w:r w:rsidR="00073016"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, пакування, </w:t>
      </w:r>
      <w:r w:rsidRPr="00E171AE">
        <w:rPr>
          <w:rFonts w:ascii="Arial" w:hAnsi="Arial" w:cs="Arial"/>
          <w:color w:val="000000"/>
          <w:sz w:val="20"/>
          <w:szCs w:val="20"/>
          <w:lang w:val="uk-UA"/>
        </w:rPr>
        <w:t>навантаження</w:t>
      </w:r>
      <w:r w:rsidR="00073016"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та вивезення</w:t>
      </w:r>
      <w:r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існуючих меблів</w:t>
      </w:r>
    </w:p>
    <w:p w:rsidR="00431DE2" w:rsidRPr="00073016" w:rsidRDefault="00431DE2" w:rsidP="00431DE2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Підлога</w:t>
      </w:r>
      <w:r w:rsidR="009137ED" w:rsidRPr="00073016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</w:p>
    <w:p w:rsidR="00B32CB6" w:rsidRPr="00073016" w:rsidRDefault="00E171AE" w:rsidP="00F10A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Заміна пошкодженої та затертої плитки</w:t>
      </w:r>
      <w:r w:rsidR="006B5C14">
        <w:rPr>
          <w:rFonts w:ascii="Arial" w:hAnsi="Arial" w:cs="Arial"/>
          <w:color w:val="000000"/>
          <w:sz w:val="20"/>
          <w:szCs w:val="20"/>
        </w:rPr>
        <w:t xml:space="preserve"> </w:t>
      </w:r>
      <w:r w:rsidR="00F10ADD">
        <w:rPr>
          <w:rFonts w:ascii="Arial" w:hAnsi="Arial" w:cs="Arial"/>
          <w:color w:val="000000"/>
          <w:sz w:val="20"/>
          <w:szCs w:val="20"/>
          <w:lang w:val="uk-UA"/>
        </w:rPr>
        <w:t>(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>4м2)</w:t>
      </w:r>
      <w:r w:rsidR="00F10ADD">
        <w:rPr>
          <w:rFonts w:ascii="Arial" w:hAnsi="Arial" w:cs="Arial"/>
          <w:color w:val="000000"/>
          <w:sz w:val="20"/>
          <w:szCs w:val="20"/>
          <w:lang w:val="uk-UA"/>
        </w:rPr>
        <w:t xml:space="preserve">. Плитка </w:t>
      </w:r>
      <w:proofErr w:type="spellStart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>Cersanit</w:t>
      </w:r>
      <w:proofErr w:type="spellEnd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>RoyalWood</w:t>
      </w:r>
      <w:proofErr w:type="spellEnd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>Brown</w:t>
      </w:r>
      <w:proofErr w:type="spellEnd"/>
      <w:r w:rsidR="00F10ADD" w:rsidRPr="00F10ADD">
        <w:rPr>
          <w:rFonts w:ascii="Arial" w:hAnsi="Arial" w:cs="Arial"/>
          <w:color w:val="000000"/>
          <w:sz w:val="20"/>
          <w:szCs w:val="20"/>
          <w:lang w:val="uk-UA"/>
        </w:rPr>
        <w:t xml:space="preserve"> 598*185</w:t>
      </w:r>
    </w:p>
    <w:p w:rsidR="005F7DCF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Провести монтаж пластикового плінтусу</w:t>
      </w:r>
      <w:r w:rsidR="005E1BC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 колір плитки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655CA4" w:rsidRPr="00073016">
        <w:rPr>
          <w:rFonts w:ascii="Arial" w:hAnsi="Arial" w:cs="Arial"/>
          <w:color w:val="000000"/>
          <w:sz w:val="20"/>
          <w:szCs w:val="20"/>
          <w:lang w:val="uk-UA"/>
        </w:rPr>
        <w:t>торговому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залі</w:t>
      </w:r>
    </w:p>
    <w:p w:rsidR="007F4623" w:rsidRPr="00073016" w:rsidRDefault="007F4623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B32CB6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Стеля</w:t>
      </w:r>
    </w:p>
    <w:p w:rsidR="00164201" w:rsidRDefault="00E171A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Заміна плит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грільято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в місцях демонтованих світильників</w:t>
      </w:r>
    </w:p>
    <w:p w:rsidR="00A07DD0" w:rsidRDefault="00A07DD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E171AE">
        <w:rPr>
          <w:rFonts w:ascii="Arial" w:hAnsi="Arial" w:cs="Arial"/>
          <w:color w:val="000000"/>
          <w:sz w:val="20"/>
          <w:szCs w:val="20"/>
          <w:lang w:val="uk-UA"/>
        </w:rPr>
        <w:t>Виконати підсилення місцями</w:t>
      </w:r>
      <w:r w:rsidR="00F10ADD">
        <w:rPr>
          <w:rFonts w:ascii="Arial" w:hAnsi="Arial" w:cs="Arial"/>
          <w:color w:val="000000"/>
          <w:sz w:val="20"/>
          <w:szCs w:val="20"/>
          <w:lang w:val="uk-UA"/>
        </w:rPr>
        <w:t xml:space="preserve"> ГК</w:t>
      </w:r>
      <w:r w:rsidR="004F3A59"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стелі для монтажу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 xml:space="preserve"> ТВ боксів</w:t>
      </w:r>
      <w:r w:rsidR="00F10ADD">
        <w:rPr>
          <w:rFonts w:ascii="Arial" w:hAnsi="Arial" w:cs="Arial"/>
          <w:color w:val="000000"/>
          <w:sz w:val="20"/>
          <w:szCs w:val="20"/>
          <w:lang w:val="uk-UA"/>
        </w:rPr>
        <w:t xml:space="preserve"> на тросах</w:t>
      </w:r>
      <w:r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(виконанн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>роботи</w:t>
      </w:r>
      <w:r w:rsidRPr="00E171AE">
        <w:rPr>
          <w:rFonts w:ascii="Arial" w:hAnsi="Arial" w:cs="Arial"/>
          <w:color w:val="000000"/>
          <w:sz w:val="20"/>
          <w:szCs w:val="20"/>
          <w:lang w:val="uk-UA"/>
        </w:rPr>
        <w:t xml:space="preserve"> зафіксувати на фото)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4201" w:rsidRPr="00073016" w:rsidRDefault="00164201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073016">
        <w:rPr>
          <w:rFonts w:ascii="Arial" w:hAnsi="Arial" w:cs="Arial"/>
          <w:b/>
          <w:bCs/>
          <w:sz w:val="20"/>
          <w:szCs w:val="20"/>
          <w:lang w:val="uk-UA"/>
        </w:rPr>
        <w:t>Стіни</w:t>
      </w:r>
      <w:r w:rsidR="009137ED" w:rsidRPr="00073016">
        <w:rPr>
          <w:rFonts w:ascii="Arial" w:hAnsi="Arial" w:cs="Arial"/>
          <w:sz w:val="20"/>
          <w:szCs w:val="20"/>
          <w:lang w:val="uk-UA"/>
        </w:rPr>
        <w:t xml:space="preserve"> </w:t>
      </w:r>
    </w:p>
    <w:p w:rsidR="00FB5D49" w:rsidRDefault="00651EA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Виконати з ГК побутове приміщення</w:t>
      </w:r>
      <w:r w:rsidR="00F10ADD">
        <w:rPr>
          <w:rFonts w:ascii="Arial" w:hAnsi="Arial" w:cs="Arial"/>
          <w:sz w:val="20"/>
          <w:szCs w:val="20"/>
          <w:lang w:val="uk-UA"/>
        </w:rPr>
        <w:t xml:space="preserve"> (перегородка без заповнення мін. </w:t>
      </w:r>
      <w:proofErr w:type="spellStart"/>
      <w:r w:rsidR="00F10ADD">
        <w:rPr>
          <w:rFonts w:ascii="Arial" w:hAnsi="Arial" w:cs="Arial"/>
          <w:sz w:val="20"/>
          <w:szCs w:val="20"/>
          <w:lang w:val="uk-UA"/>
        </w:rPr>
        <w:t>ватою</w:t>
      </w:r>
      <w:proofErr w:type="spellEnd"/>
      <w:r w:rsidR="00F10ADD">
        <w:rPr>
          <w:rFonts w:ascii="Arial" w:hAnsi="Arial" w:cs="Arial"/>
          <w:sz w:val="20"/>
          <w:szCs w:val="20"/>
          <w:lang w:val="uk-UA"/>
        </w:rPr>
        <w:t>)</w:t>
      </w:r>
      <w:r>
        <w:rPr>
          <w:rFonts w:ascii="Arial" w:hAnsi="Arial" w:cs="Arial"/>
          <w:sz w:val="20"/>
          <w:szCs w:val="20"/>
          <w:lang w:val="uk-UA"/>
        </w:rPr>
        <w:t xml:space="preserve">, встановити </w:t>
      </w:r>
      <w:r w:rsidR="00F36CB4">
        <w:rPr>
          <w:rFonts w:ascii="Arial" w:hAnsi="Arial" w:cs="Arial"/>
          <w:sz w:val="20"/>
          <w:szCs w:val="20"/>
          <w:lang w:val="uk-UA"/>
        </w:rPr>
        <w:t>двері</w:t>
      </w:r>
    </w:p>
    <w:p w:rsidR="00164201" w:rsidRPr="00073016" w:rsidRDefault="0016420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шпаклювання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 xml:space="preserve"> з розчищенням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гіпсокартонних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стін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6B5C14" w:rsidRPr="00073016">
        <w:rPr>
          <w:rFonts w:ascii="Arial" w:hAnsi="Arial" w:cs="Arial"/>
          <w:color w:val="000000"/>
          <w:sz w:val="20"/>
          <w:szCs w:val="20"/>
          <w:lang w:val="uk-UA"/>
        </w:rPr>
        <w:t>в торговому залі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під 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 xml:space="preserve">подальше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фарбування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15324" w:rsidRPr="00073016" w:rsidRDefault="0007301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фарбування стін </w:t>
      </w:r>
      <w:proofErr w:type="spellStart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>водоємульсійною</w:t>
      </w:r>
      <w:proofErr w:type="spellEnd"/>
      <w:r w:rsidR="0016420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фарбою - колір </w:t>
      </w:r>
      <w:r w:rsidR="002059E9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RAL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7047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RAL3020 згідно дизайн проекту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5A6C7E" w:rsidRPr="00073016" w:rsidRDefault="005A6C7E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B574F8" w:rsidRPr="00073016" w:rsidRDefault="00B574F8" w:rsidP="00A97290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</w:p>
    <w:p w:rsidR="00715324" w:rsidRPr="001F2E39" w:rsidRDefault="00CD7895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F2E39">
        <w:rPr>
          <w:rFonts w:ascii="Arial" w:hAnsi="Arial" w:cs="Arial"/>
          <w:b/>
          <w:bCs/>
          <w:sz w:val="20"/>
          <w:szCs w:val="20"/>
          <w:lang w:val="uk-UA"/>
        </w:rPr>
        <w:t>Е</w:t>
      </w:r>
      <w:r w:rsidR="009137ED" w:rsidRPr="001F2E39">
        <w:rPr>
          <w:rFonts w:ascii="Arial" w:hAnsi="Arial" w:cs="Arial"/>
          <w:b/>
          <w:bCs/>
          <w:sz w:val="20"/>
          <w:szCs w:val="20"/>
          <w:lang w:val="uk-UA"/>
        </w:rPr>
        <w:t xml:space="preserve">лектрика </w:t>
      </w:r>
    </w:p>
    <w:p w:rsidR="00AE2B1E" w:rsidRPr="00AE2B1E" w:rsidRDefault="00AE2B1E" w:rsidP="00AE2B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розробку електротехнічного проекту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перед початком робіт для погодження з Замовником.</w:t>
      </w:r>
    </w:p>
    <w:p w:rsidR="00AE2B1E" w:rsidRPr="00AE2B1E" w:rsidRDefault="00AE2B1E" w:rsidP="00AE2B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AE2B1E">
        <w:rPr>
          <w:rFonts w:ascii="Arial" w:hAnsi="Arial" w:cs="Arial"/>
          <w:color w:val="000000"/>
          <w:sz w:val="20"/>
          <w:szCs w:val="20"/>
          <w:lang w:val="uk-UA"/>
        </w:rPr>
        <w:t>Вик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онати виконавчу схему після завершення робіт. Оригінали документів 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передати замовнику в двох екземплярах</w:t>
      </w:r>
      <w:r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715324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Виконати монтаж нової електричної мережі згідно </w:t>
      </w:r>
      <w:r w:rsidR="001A4FF6" w:rsidRPr="00073016">
        <w:rPr>
          <w:rFonts w:ascii="Arial" w:hAnsi="Arial" w:cs="Arial"/>
          <w:bCs/>
          <w:color w:val="000000"/>
          <w:sz w:val="20"/>
          <w:szCs w:val="20"/>
          <w:lang w:val="uk-UA"/>
        </w:rPr>
        <w:t>електротехнічного проекту та дизайн проекту</w:t>
      </w:r>
    </w:p>
    <w:p w:rsidR="00FA04E0" w:rsidRPr="00073016" w:rsidRDefault="0071532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Виводи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зі стелі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електрокабелів для підключення стол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>ів</w:t>
      </w:r>
      <w:r w:rsidR="005F7D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 xml:space="preserve"> з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574F8" w:rsidRPr="00073016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одальшим </w:t>
      </w:r>
      <w:r w:rsidR="0031022E" w:rsidRPr="00073016">
        <w:rPr>
          <w:rFonts w:ascii="Arial" w:hAnsi="Arial" w:cs="Arial"/>
          <w:color w:val="000000"/>
          <w:sz w:val="20"/>
          <w:szCs w:val="20"/>
          <w:lang w:val="uk-UA"/>
        </w:rPr>
        <w:t>під’єднанням</w:t>
      </w:r>
      <w:r w:rsidR="00FA04E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електричних колодок на 6-ть гнізд</w:t>
      </w:r>
      <w:r w:rsidR="001A4FF6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змонтованих на столах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ED59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Виводи виконуються з використанням спірального кабелю.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Вивід кабелю для підключення касового столу виконати з запасом </w:t>
      </w:r>
      <w:r w:rsidR="00967320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 </w:t>
      </w:r>
    </w:p>
    <w:p w:rsidR="00B574F8" w:rsidRPr="00B65D9E" w:rsidRDefault="00B574F8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B65D9E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</w:t>
      </w:r>
      <w:r w:rsidR="00B65D9E" w:rsidRPr="00B65D9E">
        <w:rPr>
          <w:rFonts w:ascii="Arial" w:hAnsi="Arial" w:cs="Arial"/>
          <w:color w:val="000000"/>
          <w:sz w:val="20"/>
          <w:szCs w:val="20"/>
          <w:lang w:val="uk-UA"/>
        </w:rPr>
        <w:t>електричного щита з лічильником</w:t>
      </w:r>
      <w:r w:rsidRPr="00B65D9E">
        <w:rPr>
          <w:rFonts w:ascii="Arial" w:hAnsi="Arial" w:cs="Arial"/>
          <w:color w:val="000000"/>
          <w:sz w:val="20"/>
          <w:szCs w:val="20"/>
          <w:lang w:val="uk-UA"/>
        </w:rPr>
        <w:t xml:space="preserve"> електроенергії (раніше </w:t>
      </w:r>
      <w:r w:rsidR="00B65D9E" w:rsidRPr="00B65D9E">
        <w:rPr>
          <w:rFonts w:ascii="Arial" w:hAnsi="Arial" w:cs="Arial"/>
          <w:color w:val="000000"/>
          <w:sz w:val="20"/>
          <w:szCs w:val="20"/>
          <w:lang w:val="uk-UA"/>
        </w:rPr>
        <w:t>демонтованого</w:t>
      </w:r>
      <w:r w:rsidRPr="00B65D9E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Розташування розеток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вимикачів та виводів виконати згідно з</w:t>
      </w:r>
      <w:r w:rsidR="00F36CB4">
        <w:rPr>
          <w:rFonts w:ascii="Arial" w:hAnsi="Arial" w:cs="Arial"/>
          <w:color w:val="000000"/>
          <w:sz w:val="20"/>
          <w:szCs w:val="20"/>
          <w:lang w:val="uk-UA"/>
        </w:rPr>
        <w:t xml:space="preserve"> дизайн проектом. Використовувати приховану прокладку кабелів</w:t>
      </w:r>
    </w:p>
    <w:p w:rsidR="001A4FF6" w:rsidRPr="00073016" w:rsidRDefault="00F36CB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Вивіска остається існуюча</w:t>
      </w:r>
    </w:p>
    <w:p w:rsidR="00FA04E0" w:rsidRPr="00073016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При виконанні робіт використовувати кабель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ВВГнг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-нд в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ідповідного перер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і</w:t>
      </w:r>
      <w:r w:rsidR="00CD7895" w:rsidRPr="00073016">
        <w:rPr>
          <w:rFonts w:ascii="Arial" w:hAnsi="Arial" w:cs="Arial"/>
          <w:color w:val="000000"/>
          <w:sz w:val="20"/>
          <w:szCs w:val="20"/>
          <w:lang w:val="uk-UA"/>
        </w:rPr>
        <w:t>зу.</w:t>
      </w:r>
    </w:p>
    <w:p w:rsidR="00CD7895" w:rsidRPr="00073016" w:rsidRDefault="00CD789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світильників згідно з планом освітлення дизайн проекту.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Основне 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світлення </w:t>
      </w:r>
      <w:r w:rsidR="00E81C25" w:rsidRPr="00073016">
        <w:rPr>
          <w:rFonts w:ascii="Arial" w:hAnsi="Arial" w:cs="Arial"/>
          <w:color w:val="000000"/>
          <w:sz w:val="20"/>
          <w:szCs w:val="20"/>
          <w:lang w:val="uk-UA"/>
        </w:rPr>
        <w:t>розподіллено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групи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: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основне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(кількість вимикачів відповідно навантаженню)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, трекове освітлення</w:t>
      </w:r>
      <w:r w:rsidR="008C380E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та аварійне.</w:t>
      </w:r>
    </w:p>
    <w:p w:rsidR="009137ED" w:rsidRPr="00B65D9E" w:rsidRDefault="00FA04E0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Після проведення електротехнічних робіт виконати заміри опору ізоляції провідників з </w:t>
      </w:r>
      <w:r w:rsidR="00741483" w:rsidRPr="00073016">
        <w:rPr>
          <w:rFonts w:ascii="Arial" w:hAnsi="Arial" w:cs="Arial"/>
          <w:color w:val="000000"/>
          <w:sz w:val="20"/>
          <w:szCs w:val="20"/>
          <w:lang w:val="uk-UA"/>
        </w:rPr>
        <w:t>оформленням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протоколів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(технічний звіт)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</w:t>
      </w:r>
      <w:r w:rsidR="00002A97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-х екземплярах</w:t>
      </w:r>
    </w:p>
    <w:p w:rsidR="00B65D9E" w:rsidRPr="00073016" w:rsidRDefault="00B65D9E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Передбачити підключення аварійного живлення від генератора ТЦ до серверної шафи, касового столу, аварійного освітлення.</w:t>
      </w:r>
    </w:p>
    <w:p w:rsidR="005C2494" w:rsidRPr="00073016" w:rsidRDefault="005C2494" w:rsidP="00B11F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2B7338" w:rsidRPr="002B7338" w:rsidRDefault="002B7338" w:rsidP="002B7338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9137ED" w:rsidP="0029017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proofErr w:type="spellStart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Пож</w:t>
      </w:r>
      <w:proofErr w:type="spellEnd"/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</w:t>
      </w:r>
      <w:r w:rsidR="00162D63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752D0C" w:rsidRPr="00073016" w:rsidRDefault="0074148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становити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в приміщені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вогнегасники</w:t>
      </w:r>
      <w:r w:rsidR="00F60E1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ОП-5(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9137E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шт) 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та ОУ-2 (1шт) </w:t>
      </w:r>
    </w:p>
    <w:p w:rsidR="00F47B05" w:rsidRPr="00073016" w:rsidRDefault="00F47B05" w:rsidP="00F47B0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2B73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-528" w:hanging="35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Безпека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</w:p>
    <w:p w:rsidR="00427D04" w:rsidRPr="00073016" w:rsidRDefault="002A42A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Занести і з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акріпити анкерами до підлоги сейф</w:t>
      </w:r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B2293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7F4623" w:rsidRPr="00073016" w:rsidRDefault="00CE5CB5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>закріплення касової скриньки в столі</w:t>
      </w:r>
    </w:p>
    <w:p w:rsidR="00CE5CB5" w:rsidRPr="00073016" w:rsidRDefault="00CE5CB5" w:rsidP="00CE5CB5">
      <w:pPr>
        <w:pStyle w:val="a3"/>
        <w:autoSpaceDE w:val="0"/>
        <w:autoSpaceDN w:val="0"/>
        <w:adjustRightInd w:val="0"/>
        <w:spacing w:after="120" w:line="240" w:lineRule="auto"/>
        <w:ind w:left="-165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62D63" w:rsidRPr="00073016" w:rsidRDefault="00162D63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8) </w:t>
      </w:r>
      <w:r w:rsidR="009137ED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СКС</w:t>
      </w:r>
      <w:r w:rsidR="00752D0C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4FF6"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:</w:t>
      </w:r>
    </w:p>
    <w:p w:rsidR="00F91BBB" w:rsidRPr="00073016" w:rsidRDefault="00162D63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шафи СКС (розміщення згідно плану електричних мереж)</w:t>
      </w:r>
    </w:p>
    <w:p w:rsidR="00162D63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</w:t>
      </w:r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в шафі СКС монтаж </w:t>
      </w:r>
      <w:proofErr w:type="spellStart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="00162D63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на 24U роз’єми  rj-45 та мережевого фільтру на 8-м гнізд</w:t>
      </w:r>
    </w:p>
    <w:p w:rsidR="00F91BBB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lastRenderedPageBreak/>
        <w:t>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иконати прокладання </w:t>
      </w:r>
      <w:r w:rsidR="00155B05" w:rsidRPr="00A41707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>10</w:t>
      </w:r>
      <w:r w:rsidR="00F91BBB" w:rsidRPr="00073016">
        <w:rPr>
          <w:rFonts w:ascii="Arial" w:hAnsi="Arial" w:cs="Arial"/>
          <w:i/>
          <w:color w:val="000000"/>
          <w:sz w:val="20"/>
          <w:szCs w:val="20"/>
          <w:u w:val="single"/>
          <w:lang w:val="uk-UA"/>
        </w:rPr>
        <w:t xml:space="preserve"> кабелів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UTP cat.5e (один не обжимаємо- використовується СБ) до касового стол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у з розрахунком запасу кабелю  3</w:t>
      </w:r>
      <w:r w:rsidR="00155B05">
        <w:rPr>
          <w:rFonts w:ascii="Arial" w:hAnsi="Arial" w:cs="Arial"/>
          <w:color w:val="000000"/>
          <w:sz w:val="20"/>
          <w:szCs w:val="20"/>
          <w:lang w:val="uk-UA"/>
        </w:rPr>
        <w:t>м - в касовому столі та 2</w:t>
      </w:r>
      <w:r w:rsidR="00F91BBB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м - в шафі СКС.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Виконати монтаж та підключення СКС розеток на касовому столі.</w:t>
      </w:r>
    </w:p>
    <w:p w:rsidR="00744051" w:rsidRPr="00073016" w:rsidRDefault="0074405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прокладання СКС кабелю від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 (СКС шафи) до місця розташування  WI-FI (див план освітлення). У місці розташування   WI-FI кобель обжати в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-корд. </w:t>
      </w:r>
    </w:p>
    <w:p w:rsidR="00F91BBB" w:rsidRPr="00073016" w:rsidRDefault="00F91BBB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розключення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СКС кабелів на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патч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панелі</w:t>
      </w:r>
    </w:p>
    <w:p w:rsidR="00AD7795" w:rsidRPr="00073016" w:rsidRDefault="001A4FF6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 w:rsidR="00A72B31">
        <w:rPr>
          <w:rFonts w:ascii="Arial" w:hAnsi="Arial" w:cs="Arial"/>
          <w:color w:val="000000"/>
          <w:sz w:val="20"/>
          <w:szCs w:val="20"/>
          <w:lang w:val="uk-UA"/>
        </w:rPr>
        <w:t>перепідключення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на стелі </w:t>
      </w:r>
      <w:r w:rsidR="002A42A4">
        <w:rPr>
          <w:rFonts w:ascii="Arial" w:hAnsi="Arial" w:cs="Arial"/>
          <w:color w:val="000000"/>
          <w:sz w:val="20"/>
          <w:szCs w:val="20"/>
          <w:lang w:val="uk-UA"/>
        </w:rPr>
        <w:t>звукової колонки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(згідно з дизайн проектом), кабель від звукових колонок прокласти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до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касового столу (запас кабелю не менше </w:t>
      </w:r>
      <w:r w:rsidR="00CE5CB5" w:rsidRPr="00073016">
        <w:rPr>
          <w:rFonts w:ascii="Arial" w:hAnsi="Arial" w:cs="Arial"/>
          <w:color w:val="000000"/>
          <w:sz w:val="20"/>
          <w:szCs w:val="20"/>
          <w:lang w:val="uk-UA"/>
        </w:rPr>
        <w:t>3</w:t>
      </w:r>
      <w:r w:rsidR="00394862" w:rsidRPr="00073016">
        <w:rPr>
          <w:rFonts w:ascii="Arial" w:hAnsi="Arial" w:cs="Arial"/>
          <w:color w:val="000000"/>
          <w:sz w:val="20"/>
          <w:szCs w:val="20"/>
          <w:lang w:val="uk-UA"/>
        </w:rPr>
        <w:t>м)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</w:p>
    <w:p w:rsidR="00926611" w:rsidRPr="00073016" w:rsidRDefault="0092661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монтаж та підключення </w:t>
      </w:r>
      <w:proofErr w:type="spellStart"/>
      <w:r w:rsidR="00073016" w:rsidRPr="00073016">
        <w:rPr>
          <w:rFonts w:ascii="Arial" w:hAnsi="Arial" w:cs="Arial"/>
          <w:color w:val="000000"/>
          <w:sz w:val="20"/>
          <w:szCs w:val="20"/>
          <w:lang w:val="uk-UA"/>
        </w:rPr>
        <w:t>аудіопідсилювача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(</w:t>
      </w:r>
      <w:r w:rsidR="00073016">
        <w:rPr>
          <w:rFonts w:ascii="Arial" w:hAnsi="Arial" w:cs="Arial"/>
          <w:color w:val="000000"/>
          <w:sz w:val="20"/>
          <w:szCs w:val="20"/>
          <w:lang w:val="uk-UA"/>
        </w:rPr>
        <w:t>поставка</w:t>
      </w:r>
      <w:r w:rsidR="00FB5380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Замовником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>)</w:t>
      </w:r>
    </w:p>
    <w:p w:rsidR="00AD7795" w:rsidRPr="00073016" w:rsidRDefault="00AD7795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A4FF6" w:rsidRPr="00073016" w:rsidRDefault="001A4FF6" w:rsidP="00A97290">
      <w:pPr>
        <w:autoSpaceDE w:val="0"/>
        <w:autoSpaceDN w:val="0"/>
        <w:adjustRightInd w:val="0"/>
        <w:spacing w:after="120" w:line="240" w:lineRule="auto"/>
        <w:ind w:left="-907"/>
        <w:jc w:val="both"/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b/>
          <w:color w:val="000000"/>
          <w:sz w:val="20"/>
          <w:szCs w:val="20"/>
          <w:lang w:val="uk-UA"/>
        </w:rPr>
        <w:t>9) Інші роботи:</w:t>
      </w:r>
    </w:p>
    <w:p w:rsidR="00AA379D" w:rsidRDefault="00AA379D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закриття фасадної частини приміщення </w:t>
      </w:r>
      <w:r w:rsidR="00A72B31">
        <w:rPr>
          <w:rFonts w:ascii="Arial" w:hAnsi="Arial" w:cs="Arial"/>
          <w:color w:val="000000"/>
          <w:sz w:val="20"/>
          <w:szCs w:val="20"/>
          <w:lang w:val="uk-UA"/>
        </w:rPr>
        <w:t>плівкою на час проведення робіт</w:t>
      </w:r>
      <w:r w:rsidR="008D516C">
        <w:rPr>
          <w:rFonts w:ascii="Arial" w:hAnsi="Arial" w:cs="Arial"/>
          <w:color w:val="000000"/>
          <w:sz w:val="20"/>
          <w:szCs w:val="20"/>
          <w:lang w:val="uk-UA"/>
        </w:rPr>
        <w:t xml:space="preserve"> (чорною плівкою зі сторони вулиці, білою матовою плівкою зі сторони ТЦ)</w:t>
      </w:r>
    </w:p>
    <w:p w:rsidR="00A66A14" w:rsidRDefault="00A66A14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ревізію </w:t>
      </w:r>
      <w:r w:rsidR="006C7CC7">
        <w:rPr>
          <w:rFonts w:ascii="Arial" w:hAnsi="Arial" w:cs="Arial"/>
          <w:color w:val="000000"/>
          <w:sz w:val="20"/>
          <w:szCs w:val="20"/>
          <w:lang w:val="uk-UA"/>
        </w:rPr>
        <w:t xml:space="preserve">системи водовідведення над приміщенням (гідроізоляція стиків, поворотів). </w:t>
      </w:r>
    </w:p>
    <w:p w:rsidR="00A72B31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 xml:space="preserve">Виконати </w:t>
      </w:r>
      <w:proofErr w:type="spellStart"/>
      <w:r>
        <w:rPr>
          <w:rFonts w:ascii="Arial" w:hAnsi="Arial" w:cs="Arial"/>
          <w:color w:val="000000"/>
          <w:sz w:val="20"/>
          <w:szCs w:val="20"/>
          <w:lang w:val="uk-UA"/>
        </w:rPr>
        <w:t>післябудівельне</w:t>
      </w:r>
      <w:proofErr w:type="spellEnd"/>
      <w:r>
        <w:rPr>
          <w:rFonts w:ascii="Arial" w:hAnsi="Arial" w:cs="Arial"/>
          <w:color w:val="000000"/>
          <w:sz w:val="20"/>
          <w:szCs w:val="20"/>
          <w:lang w:val="uk-UA"/>
        </w:rPr>
        <w:t xml:space="preserve"> прибирання</w:t>
      </w:r>
    </w:p>
    <w:p w:rsidR="00A72B31" w:rsidRPr="00A41707" w:rsidRDefault="00A72B31" w:rsidP="00A972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41707">
        <w:rPr>
          <w:rFonts w:ascii="Arial" w:hAnsi="Arial" w:cs="Arial"/>
          <w:color w:val="000000"/>
          <w:sz w:val="20"/>
          <w:szCs w:val="20"/>
          <w:lang w:val="uk-UA"/>
        </w:rPr>
        <w:t>Виконати миття вітрини (з обох боків)</w:t>
      </w:r>
    </w:p>
    <w:p w:rsidR="00A97290" w:rsidRPr="00073016" w:rsidRDefault="00A97290" w:rsidP="00A9729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8D516C" w:rsidRDefault="008D516C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lang w:val="uk-UA"/>
        </w:rPr>
      </w:pPr>
    </w:p>
    <w:p w:rsidR="00CE5CB5" w:rsidRPr="00073016" w:rsidRDefault="00CE5CB5" w:rsidP="00CE5CB5">
      <w:pPr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</w:pPr>
      <w:r w:rsidRPr="00073016">
        <w:rPr>
          <w:rFonts w:ascii="Arial" w:hAnsi="Arial" w:cs="Arial"/>
          <w:b/>
          <w:i/>
          <w:color w:val="000000"/>
          <w:sz w:val="20"/>
          <w:szCs w:val="20"/>
          <w:u w:val="single"/>
          <w:lang w:val="uk-UA"/>
        </w:rPr>
        <w:t>Додаткові вимоги:</w:t>
      </w:r>
    </w:p>
    <w:p w:rsidR="00742221" w:rsidRPr="00073016" w:rsidRDefault="008D516C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роведення </w:t>
      </w:r>
      <w:r w:rsidR="006B5C14">
        <w:rPr>
          <w:rFonts w:ascii="Arial" w:hAnsi="Arial" w:cs="Arial"/>
          <w:color w:val="000000"/>
          <w:sz w:val="20"/>
          <w:szCs w:val="20"/>
          <w:lang w:val="uk-UA"/>
        </w:rPr>
        <w:t xml:space="preserve">всіх 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>«</w:t>
      </w:r>
      <w:r w:rsidR="00E171AE">
        <w:rPr>
          <w:rFonts w:ascii="Arial" w:hAnsi="Arial" w:cs="Arial"/>
          <w:color w:val="000000"/>
          <w:sz w:val="20"/>
          <w:szCs w:val="20"/>
          <w:lang w:val="uk-UA"/>
        </w:rPr>
        <w:t>гучних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="00E171AE">
        <w:rPr>
          <w:rFonts w:ascii="Arial" w:hAnsi="Arial" w:cs="Arial"/>
          <w:color w:val="000000"/>
          <w:sz w:val="20"/>
          <w:szCs w:val="20"/>
          <w:lang w:val="uk-UA"/>
        </w:rPr>
        <w:t xml:space="preserve"> робіт</w:t>
      </w:r>
      <w:r w:rsidR="00994691" w:rsidRPr="006C7CC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AA379D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тільки з 21.00 до </w:t>
      </w:r>
      <w:r w:rsidR="00E171AE">
        <w:rPr>
          <w:rFonts w:ascii="Arial" w:hAnsi="Arial" w:cs="Arial"/>
          <w:color w:val="000000"/>
          <w:sz w:val="20"/>
          <w:szCs w:val="20"/>
          <w:lang w:val="uk-UA"/>
        </w:rPr>
        <w:t>10</w:t>
      </w:r>
      <w:r w:rsidR="00742221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.00. 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Не «шумні» роботи допускається виконувати в денний час за погодженням з адміністрацією ТРЦ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</w:p>
    <w:p w:rsidR="008D516C" w:rsidRPr="00073016" w:rsidRDefault="008D516C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Приміщення має окремий вхід.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Подання на погодження </w:t>
      </w:r>
      <w:proofErr w:type="spellStart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електропро</w:t>
      </w:r>
      <w:bookmarkStart w:id="0" w:name="_GoBack"/>
      <w:bookmarkEnd w:id="0"/>
      <w:r w:rsidRPr="00073016">
        <w:rPr>
          <w:rFonts w:ascii="Arial" w:hAnsi="Arial" w:cs="Arial"/>
          <w:color w:val="000000"/>
          <w:sz w:val="20"/>
          <w:szCs w:val="20"/>
          <w:lang w:val="uk-UA"/>
        </w:rPr>
        <w:t>екту</w:t>
      </w:r>
      <w:proofErr w:type="spellEnd"/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до виконання електромонтажних робіт</w:t>
      </w:r>
    </w:p>
    <w:p w:rsidR="00742221" w:rsidRPr="00073016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Наявність посвідчень/наказу  по робітникам для виконання електромонтажних робіт та призначення відповідальної особи</w:t>
      </w:r>
      <w:r w:rsidR="00FA2685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 проведення робіт</w:t>
      </w:r>
    </w:p>
    <w:p w:rsidR="00742221" w:rsidRDefault="00742221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73016">
        <w:rPr>
          <w:rFonts w:ascii="Arial" w:hAnsi="Arial" w:cs="Arial"/>
          <w:color w:val="000000"/>
          <w:sz w:val="20"/>
          <w:szCs w:val="20"/>
          <w:lang w:val="uk-UA"/>
        </w:rPr>
        <w:t>Дотримання діючих вимог</w:t>
      </w:r>
      <w:r w:rsidR="004866CF"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законодавства</w:t>
      </w:r>
      <w:r w:rsidRPr="00073016">
        <w:rPr>
          <w:rFonts w:ascii="Arial" w:hAnsi="Arial" w:cs="Arial"/>
          <w:color w:val="000000"/>
          <w:sz w:val="20"/>
          <w:szCs w:val="20"/>
          <w:lang w:val="uk-UA"/>
        </w:rPr>
        <w:t xml:space="preserve"> при проведенні робіт</w:t>
      </w:r>
    </w:p>
    <w:p w:rsidR="00E8300B" w:rsidRPr="00073016" w:rsidRDefault="00E8300B" w:rsidP="00742221">
      <w:pPr>
        <w:pStyle w:val="a3"/>
        <w:numPr>
          <w:ilvl w:val="0"/>
          <w:numId w:val="8"/>
        </w:num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У випадку відхилень між ДП і ТЗ, необхідно звертатись за уточненням.</w:t>
      </w:r>
    </w:p>
    <w:p w:rsidR="00FA2685" w:rsidRPr="00073016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FA2685" w:rsidRDefault="00FA268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E46F62" w:rsidRPr="004D5BCC" w:rsidRDefault="00E46F62" w:rsidP="00E46F6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4D5BCC">
        <w:rPr>
          <w:rFonts w:ascii="Arial" w:hAnsi="Arial" w:cs="Arial"/>
          <w:b/>
          <w:sz w:val="24"/>
          <w:szCs w:val="20"/>
          <w:lang w:val="uk-UA"/>
        </w:rPr>
        <w:t>Перелік демонтованого обладнання</w:t>
      </w:r>
    </w:p>
    <w:p w:rsidR="00E46F62" w:rsidRPr="00073016" w:rsidRDefault="00E46F62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7"/>
        <w:gridCol w:w="3945"/>
        <w:gridCol w:w="792"/>
        <w:gridCol w:w="789"/>
        <w:gridCol w:w="3422"/>
      </w:tblGrid>
      <w:tr w:rsidR="00155B05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Од.</w:t>
            </w:r>
          </w:p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вим</w:t>
            </w:r>
            <w:proofErr w:type="spellEnd"/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К-сть</w:t>
            </w:r>
          </w:p>
        </w:tc>
        <w:tc>
          <w:tcPr>
            <w:tcW w:w="1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403D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155B05" w:rsidRPr="00403D81" w:rsidTr="00DC56C4">
        <w:trPr>
          <w:trHeight w:val="312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Торгове обладнання</w:t>
            </w: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Настінна панель 600мм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Набір стільців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К-т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F7C2C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155B05"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шт.</w:t>
            </w: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Настінна панель 1200мм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8D516C">
            <w:pPr>
              <w:tabs>
                <w:tab w:val="center" w:pos="31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="008D516C"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Стіл круглий ТОП 10 (1000)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Шафа (600 мм)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8D516C" w:rsidP="008D516C">
            <w:pPr>
              <w:tabs>
                <w:tab w:val="center" w:pos="28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  <w:t>2</w:t>
            </w:r>
            <w:r w:rsidR="00155B05"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Стіл прямокутний 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технічної зони </w:t>
            </w:r>
            <w:proofErr w:type="spellStart"/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фристендинг_ДСП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</w:t>
            </w:r>
            <w:proofErr w:type="spellStart"/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двухрівневий</w:t>
            </w:r>
            <w:proofErr w:type="spellEnd"/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ДСП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8D516C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155B05"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155B05" w:rsidRPr="00403D81" w:rsidTr="00DC56C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B05" w:rsidRPr="00403D81" w:rsidRDefault="00155B05" w:rsidP="00DC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F05EB" w:rsidRDefault="00155B05" w:rsidP="00DC56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Шафа металева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F36CB4" w:rsidRDefault="00155B05" w:rsidP="00DC56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B05" w:rsidRPr="00403D81" w:rsidRDefault="00155B05" w:rsidP="00DC5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(закріплена до підлоги)</w:t>
            </w:r>
          </w:p>
        </w:tc>
      </w:tr>
      <w:tr w:rsidR="00F36CB4" w:rsidRPr="00403D81" w:rsidTr="00F36CB4">
        <w:trPr>
          <w:trHeight w:val="288"/>
        </w:trPr>
        <w:tc>
          <w:tcPr>
            <w:tcW w:w="2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4" w:rsidRPr="00FF05EB" w:rsidRDefault="00F36CB4" w:rsidP="00F36C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Панель та дверцята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двохрівневого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стола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4" w:rsidRPr="00FF05EB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4" w:rsidRPr="00FF05EB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F05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F36CB4" w:rsidRPr="00403D81" w:rsidTr="00DC56C4">
        <w:trPr>
          <w:trHeight w:val="288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Інженерне обладнання</w:t>
            </w: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F05EB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Світильники CEZAR-</w:t>
            </w:r>
            <w:proofErr w:type="spellStart"/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</w:t>
            </w:r>
            <w:proofErr w:type="spellEnd"/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F05EB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Колонка звукова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F05EB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Шафа комутаційна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комплектуючим (</w:t>
            </w:r>
            <w:proofErr w:type="spellStart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патч</w:t>
            </w:r>
            <w:proofErr w:type="spellEnd"/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панель, подовжувач)</w:t>
            </w: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F05EB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F05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Телевізор 55’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4" w:rsidRPr="00F36CB4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4" w:rsidRPr="00F36CB4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кріпленням</w:t>
            </w: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Вогнегасник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D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 з кронштейнами та підставками</w:t>
            </w:r>
          </w:p>
        </w:tc>
      </w:tr>
      <w:tr w:rsidR="00F36CB4" w:rsidRPr="00403D81" w:rsidTr="00DC56C4">
        <w:trPr>
          <w:trHeight w:val="28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403D81" w:rsidRDefault="00F36CB4" w:rsidP="00F3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4" w:rsidRPr="00403D81" w:rsidRDefault="00F36CB4" w:rsidP="00F36C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Електричний щиток з лічильником і комплектуючими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ШТ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B4" w:rsidRPr="00F36CB4" w:rsidRDefault="00F36CB4" w:rsidP="00F36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36CB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B4" w:rsidRPr="00403D81" w:rsidRDefault="00F36CB4" w:rsidP="00F36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</w:tbl>
    <w:p w:rsidR="00833253" w:rsidRPr="00073016" w:rsidRDefault="00833253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p w:rsidR="00155B05" w:rsidRDefault="00155B05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:rsidR="00155B05" w:rsidRPr="00155B05" w:rsidRDefault="00155B05" w:rsidP="00155B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0"/>
          <w:lang w:val="uk-UA"/>
        </w:rPr>
      </w:pPr>
      <w:r w:rsidRPr="00155B05">
        <w:rPr>
          <w:rFonts w:ascii="Arial" w:hAnsi="Arial" w:cs="Arial"/>
          <w:b/>
          <w:sz w:val="24"/>
          <w:szCs w:val="20"/>
          <w:lang w:val="uk-UA"/>
        </w:rPr>
        <w:t>Фото магазину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516C" w:rsidTr="001F7C2C">
        <w:tc>
          <w:tcPr>
            <w:tcW w:w="9345" w:type="dxa"/>
          </w:tcPr>
          <w:p w:rsidR="008D516C" w:rsidRDefault="008D516C" w:rsidP="00FA26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uk-UA" w:eastAsia="uk-UA"/>
              </w:rPr>
              <w:drawing>
                <wp:inline distT="0" distB="0" distL="0" distR="0">
                  <wp:extent cx="5935980" cy="1356360"/>
                  <wp:effectExtent l="0" t="0" r="7620" b="0"/>
                  <wp:docPr id="4" name="Рисунок 4" descr="C:\Users\olekivanov\AppData\Local\Microsoft\Windows\INetCache\Content.Word\-5357471046468490809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ekivanov\AppData\Local\Microsoft\Windows\INetCache\Content.Word\-5357471046468490809_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B05" w:rsidRDefault="00155B05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516C" w:rsidTr="008D516C">
        <w:tc>
          <w:tcPr>
            <w:tcW w:w="9345" w:type="dxa"/>
          </w:tcPr>
          <w:p w:rsidR="008D516C" w:rsidRDefault="00655CA4" w:rsidP="00FA26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2pt;height:107.4pt">
                  <v:imagedata r:id="rId6" o:title="-5357471046468490810_121"/>
                </v:shape>
              </w:pict>
            </w:r>
          </w:p>
        </w:tc>
      </w:tr>
    </w:tbl>
    <w:p w:rsidR="008D516C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516C" w:rsidTr="008D516C">
        <w:tc>
          <w:tcPr>
            <w:tcW w:w="9345" w:type="dxa"/>
          </w:tcPr>
          <w:p w:rsidR="008D516C" w:rsidRDefault="00655CA4" w:rsidP="00FA26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 id="_x0000_i1026" type="#_x0000_t75" style="width:466.2pt;height:103.2pt">
                  <v:imagedata r:id="rId7" o:title="-5357471046468490811_121"/>
                </v:shape>
              </w:pict>
            </w:r>
          </w:p>
        </w:tc>
      </w:tr>
    </w:tbl>
    <w:p w:rsidR="008D516C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D516C" w:rsidTr="008D516C">
        <w:tc>
          <w:tcPr>
            <w:tcW w:w="9345" w:type="dxa"/>
          </w:tcPr>
          <w:p w:rsidR="008D516C" w:rsidRDefault="00655CA4" w:rsidP="00FA26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pict>
                <v:shape id="_x0000_i1027" type="#_x0000_t75" style="width:466.2pt;height:131.4pt">
                  <v:imagedata r:id="rId8" o:title="-5357471046468490812_121"/>
                </v:shape>
              </w:pict>
            </w:r>
          </w:p>
        </w:tc>
      </w:tr>
    </w:tbl>
    <w:p w:rsidR="008D516C" w:rsidRPr="00073016" w:rsidRDefault="008D516C" w:rsidP="00FA2685">
      <w:pPr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8D516C" w:rsidRPr="00073016" w:rsidSect="009C45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31A"/>
    <w:multiLevelType w:val="hybridMultilevel"/>
    <w:tmpl w:val="09881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18B2"/>
    <w:multiLevelType w:val="hybridMultilevel"/>
    <w:tmpl w:val="902A0646"/>
    <w:lvl w:ilvl="0" w:tplc="5A38739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Helv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F18"/>
    <w:multiLevelType w:val="hybridMultilevel"/>
    <w:tmpl w:val="C0AC1DD2"/>
    <w:lvl w:ilvl="0" w:tplc="51C44D3E">
      <w:start w:val="1"/>
      <w:numFmt w:val="decimal"/>
      <w:lvlText w:val="%1)"/>
      <w:lvlJc w:val="left"/>
      <w:pPr>
        <w:ind w:left="-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55" w:hanging="360"/>
      </w:pPr>
    </w:lvl>
    <w:lvl w:ilvl="2" w:tplc="0422001B" w:tentative="1">
      <w:start w:val="1"/>
      <w:numFmt w:val="lowerRoman"/>
      <w:lvlText w:val="%3."/>
      <w:lvlJc w:val="right"/>
      <w:pPr>
        <w:ind w:left="1275" w:hanging="180"/>
      </w:pPr>
    </w:lvl>
    <w:lvl w:ilvl="3" w:tplc="0422000F" w:tentative="1">
      <w:start w:val="1"/>
      <w:numFmt w:val="decimal"/>
      <w:lvlText w:val="%4."/>
      <w:lvlJc w:val="left"/>
      <w:pPr>
        <w:ind w:left="1995" w:hanging="360"/>
      </w:pPr>
    </w:lvl>
    <w:lvl w:ilvl="4" w:tplc="04220019" w:tentative="1">
      <w:start w:val="1"/>
      <w:numFmt w:val="lowerLetter"/>
      <w:lvlText w:val="%5."/>
      <w:lvlJc w:val="left"/>
      <w:pPr>
        <w:ind w:left="2715" w:hanging="360"/>
      </w:pPr>
    </w:lvl>
    <w:lvl w:ilvl="5" w:tplc="0422001B" w:tentative="1">
      <w:start w:val="1"/>
      <w:numFmt w:val="lowerRoman"/>
      <w:lvlText w:val="%6."/>
      <w:lvlJc w:val="right"/>
      <w:pPr>
        <w:ind w:left="3435" w:hanging="180"/>
      </w:pPr>
    </w:lvl>
    <w:lvl w:ilvl="6" w:tplc="0422000F" w:tentative="1">
      <w:start w:val="1"/>
      <w:numFmt w:val="decimal"/>
      <w:lvlText w:val="%7."/>
      <w:lvlJc w:val="left"/>
      <w:pPr>
        <w:ind w:left="4155" w:hanging="360"/>
      </w:pPr>
    </w:lvl>
    <w:lvl w:ilvl="7" w:tplc="04220019" w:tentative="1">
      <w:start w:val="1"/>
      <w:numFmt w:val="lowerLetter"/>
      <w:lvlText w:val="%8."/>
      <w:lvlJc w:val="left"/>
      <w:pPr>
        <w:ind w:left="4875" w:hanging="360"/>
      </w:pPr>
    </w:lvl>
    <w:lvl w:ilvl="8" w:tplc="0422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" w15:restartNumberingAfterBreak="0">
    <w:nsid w:val="2E1760A7"/>
    <w:multiLevelType w:val="hybridMultilevel"/>
    <w:tmpl w:val="95AA05A6"/>
    <w:lvl w:ilvl="0" w:tplc="E3A825AC">
      <w:start w:val="1"/>
      <w:numFmt w:val="decimal"/>
      <w:lvlText w:val="%1)"/>
      <w:lvlJc w:val="left"/>
      <w:pPr>
        <w:ind w:left="-52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abstractNum w:abstractNumId="4" w15:restartNumberingAfterBreak="0">
    <w:nsid w:val="2EAA5D89"/>
    <w:multiLevelType w:val="hybridMultilevel"/>
    <w:tmpl w:val="A3D007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6280"/>
    <w:multiLevelType w:val="hybridMultilevel"/>
    <w:tmpl w:val="C24C736E"/>
    <w:lvl w:ilvl="0" w:tplc="E88E3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7" w15:restartNumberingAfterBreak="0">
    <w:nsid w:val="7075787E"/>
    <w:multiLevelType w:val="hybridMultilevel"/>
    <w:tmpl w:val="0FF0C778"/>
    <w:lvl w:ilvl="0" w:tplc="84EE04F2">
      <w:start w:val="9"/>
      <w:numFmt w:val="decimal"/>
      <w:lvlText w:val="%1)"/>
      <w:lvlJc w:val="left"/>
      <w:pPr>
        <w:ind w:left="-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" w:hanging="360"/>
      </w:pPr>
    </w:lvl>
    <w:lvl w:ilvl="2" w:tplc="0422001B" w:tentative="1">
      <w:start w:val="1"/>
      <w:numFmt w:val="lowerRoman"/>
      <w:lvlText w:val="%3."/>
      <w:lvlJc w:val="right"/>
      <w:pPr>
        <w:ind w:left="915" w:hanging="180"/>
      </w:pPr>
    </w:lvl>
    <w:lvl w:ilvl="3" w:tplc="0422000F" w:tentative="1">
      <w:start w:val="1"/>
      <w:numFmt w:val="decimal"/>
      <w:lvlText w:val="%4."/>
      <w:lvlJc w:val="left"/>
      <w:pPr>
        <w:ind w:left="1635" w:hanging="360"/>
      </w:pPr>
    </w:lvl>
    <w:lvl w:ilvl="4" w:tplc="04220019" w:tentative="1">
      <w:start w:val="1"/>
      <w:numFmt w:val="lowerLetter"/>
      <w:lvlText w:val="%5."/>
      <w:lvlJc w:val="left"/>
      <w:pPr>
        <w:ind w:left="2355" w:hanging="360"/>
      </w:pPr>
    </w:lvl>
    <w:lvl w:ilvl="5" w:tplc="0422001B" w:tentative="1">
      <w:start w:val="1"/>
      <w:numFmt w:val="lowerRoman"/>
      <w:lvlText w:val="%6."/>
      <w:lvlJc w:val="right"/>
      <w:pPr>
        <w:ind w:left="3075" w:hanging="180"/>
      </w:pPr>
    </w:lvl>
    <w:lvl w:ilvl="6" w:tplc="0422000F" w:tentative="1">
      <w:start w:val="1"/>
      <w:numFmt w:val="decimal"/>
      <w:lvlText w:val="%7."/>
      <w:lvlJc w:val="left"/>
      <w:pPr>
        <w:ind w:left="3795" w:hanging="360"/>
      </w:pPr>
    </w:lvl>
    <w:lvl w:ilvl="7" w:tplc="04220019" w:tentative="1">
      <w:start w:val="1"/>
      <w:numFmt w:val="lowerLetter"/>
      <w:lvlText w:val="%8."/>
      <w:lvlJc w:val="left"/>
      <w:pPr>
        <w:ind w:left="4515" w:hanging="360"/>
      </w:pPr>
    </w:lvl>
    <w:lvl w:ilvl="8" w:tplc="0422001B" w:tentative="1">
      <w:start w:val="1"/>
      <w:numFmt w:val="lowerRoman"/>
      <w:lvlText w:val="%9."/>
      <w:lvlJc w:val="right"/>
      <w:pPr>
        <w:ind w:left="52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B5"/>
    <w:rsid w:val="00002A97"/>
    <w:rsid w:val="0004303B"/>
    <w:rsid w:val="000455C2"/>
    <w:rsid w:val="00046C55"/>
    <w:rsid w:val="0005078D"/>
    <w:rsid w:val="00073016"/>
    <w:rsid w:val="000857BC"/>
    <w:rsid w:val="000A6251"/>
    <w:rsid w:val="000B7052"/>
    <w:rsid w:val="000C18DA"/>
    <w:rsid w:val="000D3BE9"/>
    <w:rsid w:val="000F0258"/>
    <w:rsid w:val="00104F7F"/>
    <w:rsid w:val="00155B05"/>
    <w:rsid w:val="00162D63"/>
    <w:rsid w:val="00164201"/>
    <w:rsid w:val="001A4FF6"/>
    <w:rsid w:val="001F2E39"/>
    <w:rsid w:val="001F7C2C"/>
    <w:rsid w:val="002059E9"/>
    <w:rsid w:val="00206C1C"/>
    <w:rsid w:val="00215E29"/>
    <w:rsid w:val="00216595"/>
    <w:rsid w:val="00225C5F"/>
    <w:rsid w:val="002816DC"/>
    <w:rsid w:val="00290176"/>
    <w:rsid w:val="002A42A4"/>
    <w:rsid w:val="002A69CA"/>
    <w:rsid w:val="002B1050"/>
    <w:rsid w:val="002B7338"/>
    <w:rsid w:val="0031022E"/>
    <w:rsid w:val="00381D0F"/>
    <w:rsid w:val="00394862"/>
    <w:rsid w:val="003C1CC2"/>
    <w:rsid w:val="003E2A7D"/>
    <w:rsid w:val="00427D04"/>
    <w:rsid w:val="00431DE2"/>
    <w:rsid w:val="004363DB"/>
    <w:rsid w:val="00436F34"/>
    <w:rsid w:val="00485EB8"/>
    <w:rsid w:val="004866CF"/>
    <w:rsid w:val="004F3A59"/>
    <w:rsid w:val="0050098F"/>
    <w:rsid w:val="00541A6F"/>
    <w:rsid w:val="005A6C7E"/>
    <w:rsid w:val="005C2494"/>
    <w:rsid w:val="005E1BC9"/>
    <w:rsid w:val="005F7DCF"/>
    <w:rsid w:val="00601880"/>
    <w:rsid w:val="006032FA"/>
    <w:rsid w:val="00613F78"/>
    <w:rsid w:val="006457E6"/>
    <w:rsid w:val="00651EA1"/>
    <w:rsid w:val="00655CA4"/>
    <w:rsid w:val="006938A6"/>
    <w:rsid w:val="006B3CF5"/>
    <w:rsid w:val="006B5C14"/>
    <w:rsid w:val="006C7CC7"/>
    <w:rsid w:val="00715324"/>
    <w:rsid w:val="00720FE9"/>
    <w:rsid w:val="00741483"/>
    <w:rsid w:val="00742221"/>
    <w:rsid w:val="00744051"/>
    <w:rsid w:val="00752D0C"/>
    <w:rsid w:val="007B5786"/>
    <w:rsid w:val="007B60C2"/>
    <w:rsid w:val="007C584A"/>
    <w:rsid w:val="007F4623"/>
    <w:rsid w:val="00833253"/>
    <w:rsid w:val="008C380E"/>
    <w:rsid w:val="008D516C"/>
    <w:rsid w:val="009111B5"/>
    <w:rsid w:val="009137ED"/>
    <w:rsid w:val="00926611"/>
    <w:rsid w:val="00967320"/>
    <w:rsid w:val="00994691"/>
    <w:rsid w:val="009C4512"/>
    <w:rsid w:val="009F400B"/>
    <w:rsid w:val="00A07DD0"/>
    <w:rsid w:val="00A23412"/>
    <w:rsid w:val="00A41707"/>
    <w:rsid w:val="00A66A14"/>
    <w:rsid w:val="00A72B31"/>
    <w:rsid w:val="00A771C9"/>
    <w:rsid w:val="00A861D6"/>
    <w:rsid w:val="00A97290"/>
    <w:rsid w:val="00AA379D"/>
    <w:rsid w:val="00AC465C"/>
    <w:rsid w:val="00AD7795"/>
    <w:rsid w:val="00AE2B1E"/>
    <w:rsid w:val="00AF3188"/>
    <w:rsid w:val="00AF6B74"/>
    <w:rsid w:val="00B11F46"/>
    <w:rsid w:val="00B22931"/>
    <w:rsid w:val="00B32CB6"/>
    <w:rsid w:val="00B574F8"/>
    <w:rsid w:val="00B65D9E"/>
    <w:rsid w:val="00BA4842"/>
    <w:rsid w:val="00BB183F"/>
    <w:rsid w:val="00BD618E"/>
    <w:rsid w:val="00C30178"/>
    <w:rsid w:val="00C56813"/>
    <w:rsid w:val="00CD7895"/>
    <w:rsid w:val="00CE5CB5"/>
    <w:rsid w:val="00D02CC7"/>
    <w:rsid w:val="00D165ED"/>
    <w:rsid w:val="00D94195"/>
    <w:rsid w:val="00DB1698"/>
    <w:rsid w:val="00DC56C4"/>
    <w:rsid w:val="00E171AE"/>
    <w:rsid w:val="00E32A22"/>
    <w:rsid w:val="00E46F62"/>
    <w:rsid w:val="00E70183"/>
    <w:rsid w:val="00E81C25"/>
    <w:rsid w:val="00E8300B"/>
    <w:rsid w:val="00ED59BB"/>
    <w:rsid w:val="00F10ADD"/>
    <w:rsid w:val="00F36CB4"/>
    <w:rsid w:val="00F47B05"/>
    <w:rsid w:val="00F56034"/>
    <w:rsid w:val="00F60E15"/>
    <w:rsid w:val="00F76F61"/>
    <w:rsid w:val="00F91BBB"/>
    <w:rsid w:val="00FA04E0"/>
    <w:rsid w:val="00FA2685"/>
    <w:rsid w:val="00FB5380"/>
    <w:rsid w:val="00FB5D49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A63576F-C8A2-4BC3-BF23-900136BC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5C5F"/>
    <w:rPr>
      <w:color w:val="0000FF"/>
      <w:u w:val="single"/>
    </w:rPr>
  </w:style>
  <w:style w:type="table" w:styleId="a5">
    <w:name w:val="Table Grid"/>
    <w:basedOn w:val="a1"/>
    <w:uiPriority w:val="39"/>
    <w:rsid w:val="0015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Gerasimchuk Viktor</dc:creator>
  <cp:keywords/>
  <dc:description/>
  <cp:lastModifiedBy>Pokryshka Sergii</cp:lastModifiedBy>
  <cp:revision>33</cp:revision>
  <dcterms:created xsi:type="dcterms:W3CDTF">2023-09-27T11:40:00Z</dcterms:created>
  <dcterms:modified xsi:type="dcterms:W3CDTF">2024-02-16T09:59:00Z</dcterms:modified>
</cp:coreProperties>
</file>