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CC7" w:rsidRPr="004A611B" w:rsidRDefault="00164201" w:rsidP="00926611">
      <w:pPr>
        <w:autoSpaceDE w:val="0"/>
        <w:autoSpaceDN w:val="0"/>
        <w:adjustRightInd w:val="0"/>
        <w:spacing w:after="120" w:line="240" w:lineRule="auto"/>
        <w:ind w:left="-1080" w:firstLine="195"/>
        <w:jc w:val="center"/>
        <w:rPr>
          <w:rFonts w:ascii="Arial" w:hAnsi="Arial" w:cs="Arial"/>
          <w:b/>
          <w:color w:val="000000"/>
          <w:sz w:val="24"/>
          <w:szCs w:val="24"/>
          <w:lang w:val="uk-UA"/>
        </w:rPr>
      </w:pPr>
      <w:r w:rsidRPr="004A611B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Технічне завдання на </w:t>
      </w:r>
      <w:r w:rsidR="00215330" w:rsidRPr="004A611B">
        <w:rPr>
          <w:rFonts w:ascii="Arial" w:hAnsi="Arial" w:cs="Arial"/>
          <w:b/>
          <w:color w:val="000000"/>
          <w:sz w:val="24"/>
          <w:szCs w:val="24"/>
          <w:lang w:val="uk-UA"/>
        </w:rPr>
        <w:t>демонтаж меблі</w:t>
      </w:r>
      <w:r w:rsidR="00D515B8" w:rsidRPr="004A611B">
        <w:rPr>
          <w:rFonts w:ascii="Arial" w:hAnsi="Arial" w:cs="Arial"/>
          <w:b/>
          <w:color w:val="000000"/>
          <w:sz w:val="24"/>
          <w:szCs w:val="24"/>
          <w:lang w:val="uk-UA"/>
        </w:rPr>
        <w:t>в та обладнання в</w:t>
      </w:r>
      <w:r w:rsidRPr="004A611B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 </w:t>
      </w:r>
      <w:r w:rsidR="004A611B" w:rsidRPr="004A611B">
        <w:rPr>
          <w:rFonts w:ascii="Arial" w:hAnsi="Arial" w:cs="Arial"/>
          <w:b/>
          <w:color w:val="000000"/>
          <w:sz w:val="24"/>
          <w:szCs w:val="24"/>
          <w:lang w:val="uk-UA"/>
        </w:rPr>
        <w:t>приміщенні</w:t>
      </w:r>
      <w:r w:rsidRPr="004A611B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 магазин</w:t>
      </w:r>
      <w:r w:rsidR="00D515B8" w:rsidRPr="004A611B">
        <w:rPr>
          <w:rFonts w:ascii="Arial" w:hAnsi="Arial" w:cs="Arial"/>
          <w:b/>
          <w:color w:val="000000"/>
          <w:sz w:val="24"/>
          <w:szCs w:val="24"/>
          <w:lang w:val="uk-UA"/>
        </w:rPr>
        <w:t>у</w:t>
      </w:r>
      <w:r w:rsidR="009137ED" w:rsidRPr="004A611B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 </w:t>
      </w:r>
      <w:r w:rsidR="00926611" w:rsidRPr="004A611B">
        <w:rPr>
          <w:rFonts w:ascii="Arial" w:hAnsi="Arial" w:cs="Arial"/>
          <w:b/>
          <w:color w:val="000000"/>
          <w:sz w:val="24"/>
          <w:szCs w:val="24"/>
          <w:lang w:val="uk-UA"/>
        </w:rPr>
        <w:t>«</w:t>
      </w:r>
      <w:proofErr w:type="spellStart"/>
      <w:r w:rsidR="009137ED" w:rsidRPr="004A611B">
        <w:rPr>
          <w:rFonts w:ascii="Arial" w:hAnsi="Arial" w:cs="Arial"/>
          <w:b/>
          <w:color w:val="000000"/>
          <w:sz w:val="24"/>
          <w:szCs w:val="24"/>
          <w:lang w:val="uk-UA"/>
        </w:rPr>
        <w:t>Vodafone</w:t>
      </w:r>
      <w:proofErr w:type="spellEnd"/>
      <w:r w:rsidR="00926611" w:rsidRPr="004A611B">
        <w:rPr>
          <w:rFonts w:ascii="Arial" w:hAnsi="Arial" w:cs="Arial"/>
          <w:b/>
          <w:color w:val="000000"/>
          <w:sz w:val="24"/>
          <w:szCs w:val="24"/>
          <w:lang w:val="uk-UA"/>
        </w:rPr>
        <w:t>»</w:t>
      </w:r>
      <w:r w:rsidR="00A23412" w:rsidRPr="004A611B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 </w:t>
      </w:r>
    </w:p>
    <w:p w:rsidR="009137ED" w:rsidRPr="004A611B" w:rsidRDefault="00164201" w:rsidP="00926611">
      <w:pPr>
        <w:autoSpaceDE w:val="0"/>
        <w:autoSpaceDN w:val="0"/>
        <w:adjustRightInd w:val="0"/>
        <w:spacing w:after="120" w:line="240" w:lineRule="auto"/>
        <w:ind w:left="-1080" w:firstLine="195"/>
        <w:jc w:val="center"/>
        <w:rPr>
          <w:rFonts w:ascii="Arial" w:hAnsi="Arial" w:cs="Arial"/>
          <w:b/>
          <w:color w:val="000000"/>
          <w:sz w:val="24"/>
          <w:szCs w:val="24"/>
          <w:lang w:val="uk-UA"/>
        </w:rPr>
      </w:pPr>
      <w:r w:rsidRPr="004A611B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м. </w:t>
      </w:r>
      <w:r w:rsidR="0081031D" w:rsidRPr="004A611B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Київ </w:t>
      </w:r>
      <w:r w:rsidR="0003564F" w:rsidRPr="004A611B">
        <w:rPr>
          <w:rFonts w:ascii="Arial" w:hAnsi="Arial" w:cs="Arial"/>
          <w:b/>
          <w:color w:val="000000"/>
          <w:sz w:val="24"/>
          <w:szCs w:val="24"/>
          <w:lang w:val="uk-UA"/>
        </w:rPr>
        <w:t>пр-т Оболонський 1Б</w:t>
      </w:r>
      <w:r w:rsidR="00BA31C7" w:rsidRPr="004A611B">
        <w:rPr>
          <w:rFonts w:ascii="Arial" w:hAnsi="Arial" w:cs="Arial"/>
          <w:b/>
          <w:color w:val="000000"/>
          <w:sz w:val="24"/>
          <w:szCs w:val="24"/>
          <w:lang w:val="uk-UA"/>
        </w:rPr>
        <w:t>,</w:t>
      </w:r>
      <w:r w:rsidR="006B6FE9" w:rsidRPr="004A611B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 ТЦ «</w:t>
      </w:r>
      <w:r w:rsidR="0003564F" w:rsidRPr="004A611B">
        <w:rPr>
          <w:rFonts w:ascii="Arial" w:hAnsi="Arial" w:cs="Arial"/>
          <w:b/>
          <w:color w:val="000000"/>
          <w:sz w:val="24"/>
          <w:szCs w:val="24"/>
          <w:lang w:val="uk-UA"/>
        </w:rPr>
        <w:t>ДРІМ ТАУН</w:t>
      </w:r>
      <w:r w:rsidR="006B6FE9" w:rsidRPr="004A611B">
        <w:rPr>
          <w:rFonts w:ascii="Arial" w:hAnsi="Arial" w:cs="Arial"/>
          <w:b/>
          <w:color w:val="000000"/>
          <w:sz w:val="24"/>
          <w:szCs w:val="24"/>
          <w:lang w:val="uk-UA"/>
        </w:rPr>
        <w:t>»</w:t>
      </w:r>
    </w:p>
    <w:p w:rsidR="00D02CC7" w:rsidRPr="004A611B" w:rsidRDefault="00D515B8" w:rsidP="00A9729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lang w:val="uk-UA"/>
        </w:rPr>
      </w:pPr>
      <w:r w:rsidRPr="004A611B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М</w:t>
      </w:r>
      <w:r w:rsidR="002B4D68" w:rsidRPr="004A611B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еблі</w:t>
      </w:r>
      <w:r w:rsidRPr="004A611B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 xml:space="preserve"> обладнання</w:t>
      </w:r>
    </w:p>
    <w:p w:rsidR="0010193D" w:rsidRPr="004A611B" w:rsidRDefault="00F94F3E" w:rsidP="0010193D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4A611B">
        <w:rPr>
          <w:rFonts w:ascii="Arial" w:hAnsi="Arial" w:cs="Arial"/>
          <w:color w:val="000000"/>
          <w:sz w:val="20"/>
          <w:szCs w:val="20"/>
          <w:lang w:val="uk-UA"/>
        </w:rPr>
        <w:t>Д</w:t>
      </w:r>
      <w:r w:rsidR="00660E32" w:rsidRPr="004A611B">
        <w:rPr>
          <w:rFonts w:ascii="Arial" w:hAnsi="Arial" w:cs="Arial"/>
          <w:color w:val="000000"/>
          <w:sz w:val="20"/>
          <w:szCs w:val="20"/>
          <w:lang w:val="uk-UA"/>
        </w:rPr>
        <w:t>емонтаж всіх меблів</w:t>
      </w:r>
      <w:r w:rsidR="00CC690B"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 w:rsidR="00660E32"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 w:rsidR="00D515B8"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які </w:t>
      </w:r>
      <w:r w:rsidR="004A611B" w:rsidRPr="004A611B">
        <w:rPr>
          <w:rFonts w:ascii="Arial" w:hAnsi="Arial" w:cs="Arial"/>
          <w:color w:val="000000"/>
          <w:sz w:val="20"/>
          <w:szCs w:val="20"/>
          <w:lang w:val="uk-UA"/>
        </w:rPr>
        <w:t>знаходяться</w:t>
      </w:r>
      <w:r w:rsidR="00D515B8"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 в </w:t>
      </w:r>
      <w:r w:rsidR="004A611B" w:rsidRPr="004A611B">
        <w:rPr>
          <w:rFonts w:ascii="Arial" w:hAnsi="Arial" w:cs="Arial"/>
          <w:color w:val="000000"/>
          <w:sz w:val="20"/>
          <w:szCs w:val="20"/>
          <w:lang w:val="uk-UA"/>
        </w:rPr>
        <w:t>приміщенні</w:t>
      </w:r>
      <w:r w:rsidR="00D515B8"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 згідно дефектного акту</w:t>
      </w:r>
    </w:p>
    <w:p w:rsidR="00D515B8" w:rsidRPr="004A611B" w:rsidRDefault="00D515B8" w:rsidP="00D515B8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4A611B">
        <w:rPr>
          <w:rFonts w:ascii="Arial" w:hAnsi="Arial" w:cs="Arial"/>
          <w:color w:val="000000"/>
          <w:sz w:val="20"/>
          <w:szCs w:val="20"/>
          <w:lang w:val="uk-UA"/>
        </w:rPr>
        <w:t>При демонтажі меблів виконати наступні вимоги</w:t>
      </w:r>
    </w:p>
    <w:p w:rsidR="00D515B8" w:rsidRPr="004A611B" w:rsidRDefault="00D515B8" w:rsidP="00D515B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Всі меблі повинні бути повністю упаковані </w:t>
      </w:r>
      <w:proofErr w:type="spellStart"/>
      <w:r w:rsidRPr="004A611B">
        <w:rPr>
          <w:rFonts w:ascii="Arial" w:hAnsi="Arial" w:cs="Arial"/>
          <w:color w:val="000000"/>
          <w:sz w:val="20"/>
          <w:szCs w:val="20"/>
          <w:lang w:val="uk-UA"/>
        </w:rPr>
        <w:t>стрейч</w:t>
      </w:r>
      <w:proofErr w:type="spellEnd"/>
      <w:r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 плівкою</w:t>
      </w:r>
    </w:p>
    <w:p w:rsidR="00D515B8" w:rsidRPr="004A611B" w:rsidRDefault="00D515B8" w:rsidP="00D515B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4A611B">
        <w:rPr>
          <w:rFonts w:ascii="Arial" w:hAnsi="Arial" w:cs="Arial"/>
          <w:color w:val="000000"/>
          <w:sz w:val="20"/>
          <w:szCs w:val="20"/>
          <w:lang w:val="uk-UA"/>
        </w:rPr>
        <w:t>Кути</w:t>
      </w:r>
      <w:r w:rsidR="000A1551" w:rsidRPr="004A611B">
        <w:rPr>
          <w:rFonts w:ascii="Arial" w:hAnsi="Arial" w:cs="Arial"/>
          <w:color w:val="000000"/>
          <w:sz w:val="20"/>
          <w:szCs w:val="20"/>
          <w:lang w:val="uk-UA"/>
        </w:rPr>
        <w:t>/бокові частини панелей, столів, стелажів</w:t>
      </w:r>
      <w:r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 всіх меблів повинні бути додатково захищені </w:t>
      </w:r>
      <w:proofErr w:type="spellStart"/>
      <w:r w:rsidRPr="004A611B">
        <w:rPr>
          <w:rFonts w:ascii="Arial" w:hAnsi="Arial" w:cs="Arial"/>
          <w:color w:val="000000"/>
          <w:sz w:val="20"/>
          <w:szCs w:val="20"/>
          <w:lang w:val="uk-UA"/>
        </w:rPr>
        <w:t>гофрокартоном</w:t>
      </w:r>
      <w:proofErr w:type="spellEnd"/>
    </w:p>
    <w:p w:rsidR="00D515B8" w:rsidRPr="004A611B" w:rsidRDefault="00D515B8" w:rsidP="00D515B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Ключі від всіх дверцят кріпляться </w:t>
      </w:r>
      <w:proofErr w:type="spellStart"/>
      <w:r w:rsidRPr="004A611B">
        <w:rPr>
          <w:rFonts w:ascii="Arial" w:hAnsi="Arial" w:cs="Arial"/>
          <w:color w:val="000000"/>
          <w:sz w:val="20"/>
          <w:szCs w:val="20"/>
          <w:lang w:val="uk-UA"/>
        </w:rPr>
        <w:t>скотчем</w:t>
      </w:r>
      <w:proofErr w:type="spellEnd"/>
      <w:r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 до відповідних меблів</w:t>
      </w:r>
    </w:p>
    <w:p w:rsidR="00D515B8" w:rsidRPr="004A611B" w:rsidRDefault="00D515B8" w:rsidP="00D515B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ТВ додатково упаковуються у </w:t>
      </w:r>
      <w:proofErr w:type="spellStart"/>
      <w:r w:rsidRPr="004A611B">
        <w:rPr>
          <w:rFonts w:ascii="Arial" w:hAnsi="Arial" w:cs="Arial"/>
          <w:color w:val="000000"/>
          <w:sz w:val="20"/>
          <w:szCs w:val="20"/>
          <w:lang w:val="uk-UA"/>
        </w:rPr>
        <w:t>бульбашкову</w:t>
      </w:r>
      <w:proofErr w:type="spellEnd"/>
      <w:r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 плівку та виготовлений каркас з брусу</w:t>
      </w:r>
      <w:r w:rsidR="00133EA9"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 (у разі відсутності оригінальної упаковки)</w:t>
      </w:r>
    </w:p>
    <w:p w:rsidR="00D515B8" w:rsidRPr="004A611B" w:rsidRDefault="00D515B8" w:rsidP="00D515B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4A611B">
        <w:rPr>
          <w:rFonts w:ascii="Arial" w:hAnsi="Arial" w:cs="Arial"/>
          <w:color w:val="000000"/>
          <w:sz w:val="20"/>
          <w:szCs w:val="20"/>
          <w:lang w:val="uk-UA"/>
        </w:rPr>
        <w:t>Упаковка всього виконується аналогічно вимогам «Нової пошти»</w:t>
      </w:r>
    </w:p>
    <w:p w:rsidR="000A1551" w:rsidRPr="004A611B" w:rsidRDefault="004A611B" w:rsidP="00D515B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4A611B">
        <w:rPr>
          <w:rFonts w:ascii="Arial" w:hAnsi="Arial" w:cs="Arial"/>
          <w:color w:val="000000"/>
          <w:sz w:val="20"/>
          <w:szCs w:val="20"/>
          <w:lang w:val="uk-UA"/>
        </w:rPr>
        <w:t>Обов’язкове</w:t>
      </w:r>
      <w:r w:rsidR="000A1551"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 маркування меблів у разі </w:t>
      </w:r>
      <w:proofErr w:type="spellStart"/>
      <w:r w:rsidR="000A1551" w:rsidRPr="004A611B">
        <w:rPr>
          <w:rFonts w:ascii="Arial" w:hAnsi="Arial" w:cs="Arial"/>
          <w:color w:val="000000"/>
          <w:sz w:val="20"/>
          <w:szCs w:val="20"/>
          <w:lang w:val="uk-UA"/>
        </w:rPr>
        <w:t>іх</w:t>
      </w:r>
      <w:proofErr w:type="spellEnd"/>
      <w:r w:rsidR="000A1551"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proofErr w:type="spellStart"/>
      <w:r w:rsidR="000A1551" w:rsidRPr="004A611B">
        <w:rPr>
          <w:rFonts w:ascii="Arial" w:hAnsi="Arial" w:cs="Arial"/>
          <w:color w:val="000000"/>
          <w:sz w:val="20"/>
          <w:szCs w:val="20"/>
          <w:lang w:val="uk-UA"/>
        </w:rPr>
        <w:t>розукомплектації</w:t>
      </w:r>
      <w:proofErr w:type="spellEnd"/>
      <w:r w:rsidR="000A1551"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</w:p>
    <w:p w:rsidR="0089180C" w:rsidRPr="004A611B" w:rsidRDefault="0089180C" w:rsidP="00D515B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Операторську панель 2400*300*2400 (Н) розібрати, </w:t>
      </w:r>
      <w:proofErr w:type="spellStart"/>
      <w:r w:rsidRPr="004A611B">
        <w:rPr>
          <w:rFonts w:ascii="Arial" w:hAnsi="Arial" w:cs="Arial"/>
          <w:color w:val="000000"/>
          <w:sz w:val="20"/>
          <w:szCs w:val="20"/>
          <w:lang w:val="uk-UA"/>
        </w:rPr>
        <w:t>промаркувати</w:t>
      </w:r>
      <w:proofErr w:type="spellEnd"/>
      <w:r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 та упакувати. Схема комплектації панелі додається.</w:t>
      </w:r>
    </w:p>
    <w:p w:rsidR="002B4D68" w:rsidRPr="004A611B" w:rsidRDefault="002B4D68" w:rsidP="002B4D68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B32CB6" w:rsidRPr="004A611B" w:rsidRDefault="00164201" w:rsidP="00A9729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  <w:lang w:val="uk-UA"/>
        </w:rPr>
      </w:pPr>
      <w:r w:rsidRPr="004A611B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Підлога</w:t>
      </w:r>
      <w:r w:rsidR="009137ED" w:rsidRPr="004A611B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 xml:space="preserve"> </w:t>
      </w:r>
    </w:p>
    <w:p w:rsidR="002B4D68" w:rsidRPr="004A611B" w:rsidRDefault="00D515B8" w:rsidP="006B6FE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4A611B">
        <w:rPr>
          <w:rFonts w:ascii="Arial" w:hAnsi="Arial" w:cs="Arial"/>
          <w:color w:val="000000"/>
          <w:sz w:val="20"/>
          <w:szCs w:val="20"/>
          <w:lang w:val="uk-UA"/>
        </w:rPr>
        <w:t>Залишається без змін</w:t>
      </w:r>
    </w:p>
    <w:p w:rsidR="00711B38" w:rsidRPr="004A611B" w:rsidRDefault="00711B38" w:rsidP="00711B38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uk-UA"/>
        </w:rPr>
      </w:pPr>
      <w:r w:rsidRPr="004A611B">
        <w:rPr>
          <w:rFonts w:ascii="Arial" w:hAnsi="Arial" w:cs="Arial"/>
          <w:b/>
          <w:color w:val="000000"/>
          <w:sz w:val="20"/>
          <w:szCs w:val="20"/>
          <w:lang w:val="uk-UA"/>
        </w:rPr>
        <w:t xml:space="preserve">Стеля </w:t>
      </w:r>
    </w:p>
    <w:p w:rsidR="00A34D4D" w:rsidRPr="004A611B" w:rsidRDefault="0003564F" w:rsidP="006B6FE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u w:val="single"/>
          <w:lang w:val="uk-UA"/>
        </w:rPr>
      </w:pPr>
      <w:r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демонтаж каркасу з профілю </w:t>
      </w:r>
      <w:proofErr w:type="spellStart"/>
      <w:r w:rsidR="0089180C" w:rsidRPr="004A611B">
        <w:rPr>
          <w:rFonts w:ascii="Arial" w:hAnsi="Arial" w:cs="Arial"/>
          <w:color w:val="000000"/>
          <w:sz w:val="20"/>
          <w:szCs w:val="20"/>
          <w:lang w:val="uk-UA"/>
        </w:rPr>
        <w:t>армстронг</w:t>
      </w:r>
      <w:proofErr w:type="spellEnd"/>
      <w:r w:rsidR="0089180C"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 на який кріпляться сві</w:t>
      </w:r>
      <w:r w:rsidRPr="004A611B">
        <w:rPr>
          <w:rFonts w:ascii="Arial" w:hAnsi="Arial" w:cs="Arial"/>
          <w:color w:val="000000"/>
          <w:sz w:val="20"/>
          <w:szCs w:val="20"/>
          <w:lang w:val="uk-UA"/>
        </w:rPr>
        <w:t>тильники</w:t>
      </w:r>
      <w:r w:rsidR="0089180C"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. </w:t>
      </w:r>
      <w:r w:rsidR="0089180C" w:rsidRPr="004A611B">
        <w:rPr>
          <w:rFonts w:ascii="Arial" w:hAnsi="Arial" w:cs="Arial"/>
          <w:color w:val="000000"/>
          <w:sz w:val="20"/>
          <w:szCs w:val="20"/>
          <w:u w:val="single"/>
          <w:lang w:val="uk-UA"/>
        </w:rPr>
        <w:t>Необхідність виконання даних робіт уточнити перед початком робіт.</w:t>
      </w:r>
    </w:p>
    <w:p w:rsidR="002B4D68" w:rsidRPr="004A611B" w:rsidRDefault="002B4D68" w:rsidP="002B4D68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164201" w:rsidRPr="004A611B" w:rsidRDefault="00164201" w:rsidP="00A9729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  <w:lang w:val="uk-UA"/>
        </w:rPr>
      </w:pPr>
      <w:r w:rsidRPr="004A611B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Стіни</w:t>
      </w:r>
      <w:r w:rsidR="009137ED"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</w:p>
    <w:p w:rsidR="004C53A3" w:rsidRPr="004A611B" w:rsidRDefault="00164201" w:rsidP="0010200F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  <w:lang w:val="uk-UA"/>
        </w:rPr>
      </w:pPr>
      <w:r w:rsidRPr="004A611B">
        <w:rPr>
          <w:rFonts w:ascii="Arial" w:hAnsi="Arial" w:cs="Arial"/>
          <w:sz w:val="20"/>
          <w:szCs w:val="20"/>
          <w:lang w:val="uk-UA"/>
        </w:rPr>
        <w:t xml:space="preserve">Виконати </w:t>
      </w:r>
      <w:r w:rsidR="00215330" w:rsidRPr="004A611B">
        <w:rPr>
          <w:rFonts w:ascii="Arial" w:hAnsi="Arial" w:cs="Arial"/>
          <w:sz w:val="20"/>
          <w:szCs w:val="20"/>
          <w:lang w:val="uk-UA"/>
        </w:rPr>
        <w:t>з</w:t>
      </w:r>
      <w:r w:rsidR="004A611B">
        <w:rPr>
          <w:rFonts w:ascii="Arial" w:hAnsi="Arial" w:cs="Arial"/>
          <w:sz w:val="20"/>
          <w:szCs w:val="20"/>
          <w:lang w:val="uk-UA"/>
        </w:rPr>
        <w:t>акладання</w:t>
      </w:r>
      <w:r w:rsidR="00215330" w:rsidRPr="004A611B">
        <w:rPr>
          <w:rFonts w:ascii="Arial" w:hAnsi="Arial" w:cs="Arial"/>
          <w:sz w:val="20"/>
          <w:szCs w:val="20"/>
          <w:lang w:val="uk-UA"/>
        </w:rPr>
        <w:t xml:space="preserve"> отворів</w:t>
      </w:r>
      <w:r w:rsidR="004A611B">
        <w:rPr>
          <w:rFonts w:ascii="Arial" w:hAnsi="Arial" w:cs="Arial"/>
          <w:sz w:val="20"/>
          <w:szCs w:val="20"/>
          <w:lang w:val="uk-UA"/>
        </w:rPr>
        <w:t xml:space="preserve"> в</w:t>
      </w:r>
      <w:r w:rsidR="00A72BFE" w:rsidRPr="004A611B">
        <w:rPr>
          <w:rFonts w:ascii="Arial" w:hAnsi="Arial" w:cs="Arial"/>
          <w:sz w:val="20"/>
          <w:szCs w:val="20"/>
          <w:lang w:val="uk-UA"/>
        </w:rPr>
        <w:t xml:space="preserve"> стінах</w:t>
      </w:r>
      <w:r w:rsidR="00215330" w:rsidRPr="004A611B">
        <w:rPr>
          <w:rFonts w:ascii="Arial" w:hAnsi="Arial" w:cs="Arial"/>
          <w:sz w:val="20"/>
          <w:szCs w:val="20"/>
          <w:lang w:val="uk-UA"/>
        </w:rPr>
        <w:t xml:space="preserve"> після демонтажу настінних панелей</w:t>
      </w:r>
      <w:r w:rsidR="009137ED" w:rsidRPr="004A611B">
        <w:rPr>
          <w:rFonts w:ascii="Arial" w:hAnsi="Arial" w:cs="Arial"/>
          <w:sz w:val="20"/>
          <w:szCs w:val="20"/>
          <w:lang w:val="uk-UA"/>
        </w:rPr>
        <w:t xml:space="preserve"> </w:t>
      </w:r>
      <w:r w:rsidR="00133EA9" w:rsidRPr="004A611B">
        <w:rPr>
          <w:rFonts w:ascii="Arial" w:hAnsi="Arial" w:cs="Arial"/>
          <w:sz w:val="20"/>
          <w:szCs w:val="20"/>
          <w:lang w:val="uk-UA"/>
        </w:rPr>
        <w:t xml:space="preserve"> </w:t>
      </w:r>
      <w:r w:rsidR="00133EA9" w:rsidRPr="004A611B">
        <w:rPr>
          <w:rFonts w:ascii="Arial" w:hAnsi="Arial" w:cs="Arial"/>
          <w:color w:val="000000"/>
          <w:sz w:val="20"/>
          <w:szCs w:val="20"/>
          <w:lang w:val="uk-UA"/>
        </w:rPr>
        <w:t>та зовнішньої реклами</w:t>
      </w:r>
      <w:r w:rsidR="0003564F" w:rsidRPr="004A611B">
        <w:rPr>
          <w:rFonts w:ascii="Arial" w:hAnsi="Arial" w:cs="Arial"/>
          <w:color w:val="000000"/>
          <w:sz w:val="20"/>
          <w:szCs w:val="20"/>
          <w:lang w:val="uk-UA"/>
        </w:rPr>
        <w:t>.</w:t>
      </w:r>
    </w:p>
    <w:p w:rsidR="00E65BB2" w:rsidRPr="004A611B" w:rsidRDefault="00E65BB2" w:rsidP="0010200F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  <w:lang w:val="uk-UA"/>
        </w:rPr>
      </w:pPr>
      <w:r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демонтаж/очистку скла від </w:t>
      </w:r>
      <w:proofErr w:type="spellStart"/>
      <w:r w:rsidRPr="004A611B">
        <w:rPr>
          <w:rFonts w:ascii="Arial" w:hAnsi="Arial" w:cs="Arial"/>
          <w:color w:val="000000"/>
          <w:sz w:val="20"/>
          <w:szCs w:val="20"/>
          <w:lang w:val="uk-UA"/>
        </w:rPr>
        <w:t>брендованої</w:t>
      </w:r>
      <w:proofErr w:type="spellEnd"/>
      <w:r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 рекламної продукції</w:t>
      </w:r>
      <w:r w:rsidR="00133EA9"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 (S</w:t>
      </w:r>
      <w:r w:rsidR="0003564F" w:rsidRPr="004A611B">
        <w:rPr>
          <w:rFonts w:ascii="Arial" w:hAnsi="Arial" w:cs="Arial"/>
          <w:color w:val="000000"/>
          <w:sz w:val="20"/>
          <w:szCs w:val="20"/>
          <w:lang w:val="uk-UA"/>
        </w:rPr>
        <w:t>=6</w:t>
      </w:r>
      <w:r w:rsidR="00133EA9" w:rsidRPr="004A611B">
        <w:rPr>
          <w:rFonts w:ascii="Arial" w:hAnsi="Arial" w:cs="Arial"/>
          <w:color w:val="000000"/>
          <w:sz w:val="20"/>
          <w:szCs w:val="20"/>
          <w:lang w:val="uk-UA"/>
        </w:rPr>
        <w:t>м2)</w:t>
      </w:r>
      <w:r w:rsidRPr="004A611B">
        <w:rPr>
          <w:rFonts w:ascii="Arial" w:hAnsi="Arial" w:cs="Arial"/>
          <w:color w:val="000000"/>
          <w:sz w:val="20"/>
          <w:szCs w:val="20"/>
          <w:lang w:val="uk-UA"/>
        </w:rPr>
        <w:t>.</w:t>
      </w:r>
    </w:p>
    <w:p w:rsidR="00A72BFE" w:rsidRPr="004A611B" w:rsidRDefault="00A72BFE" w:rsidP="006B6FE9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FF0000"/>
          <w:sz w:val="20"/>
          <w:szCs w:val="20"/>
          <w:lang w:val="uk-UA"/>
        </w:rPr>
      </w:pPr>
    </w:p>
    <w:p w:rsidR="00715324" w:rsidRPr="004A611B" w:rsidRDefault="00CD7895" w:rsidP="00A9729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  <w:lang w:val="uk-UA"/>
        </w:rPr>
      </w:pPr>
      <w:r w:rsidRPr="004A611B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Е</w:t>
      </w:r>
      <w:r w:rsidR="009137ED" w:rsidRPr="004A611B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 xml:space="preserve">лектрика </w:t>
      </w:r>
    </w:p>
    <w:p w:rsidR="00D515B8" w:rsidRPr="004A611B" w:rsidRDefault="00D515B8" w:rsidP="00D515B8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4A611B">
        <w:rPr>
          <w:rFonts w:ascii="Arial" w:hAnsi="Arial" w:cs="Arial"/>
          <w:color w:val="000000"/>
          <w:sz w:val="20"/>
          <w:szCs w:val="20"/>
          <w:lang w:val="uk-UA"/>
        </w:rPr>
        <w:t>- при відключенні обладнання, меблів перевірити цілісність  виводів 220В, виконати ізоляцію проводів для запобіганню коротко замикання</w:t>
      </w:r>
      <w:r w:rsidR="00392B0D" w:rsidRPr="004A611B">
        <w:rPr>
          <w:rFonts w:ascii="Arial" w:hAnsi="Arial" w:cs="Arial"/>
          <w:color w:val="000000"/>
          <w:sz w:val="20"/>
          <w:szCs w:val="20"/>
          <w:lang w:val="uk-UA"/>
        </w:rPr>
        <w:t>.</w:t>
      </w:r>
    </w:p>
    <w:p w:rsidR="00215330" w:rsidRPr="004A611B" w:rsidRDefault="00215330" w:rsidP="006B6FE9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4A611B">
        <w:rPr>
          <w:rFonts w:ascii="Arial" w:hAnsi="Arial" w:cs="Arial"/>
          <w:color w:val="000000"/>
          <w:sz w:val="20"/>
          <w:szCs w:val="20"/>
          <w:lang w:val="uk-UA"/>
        </w:rPr>
        <w:t>- виконати демонтаж існуючих</w:t>
      </w:r>
      <w:r w:rsidR="0028456F"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 w:rsidR="0003564F"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накладних світильників (1200мм та 600мм) </w:t>
      </w:r>
      <w:r w:rsidRPr="004A611B">
        <w:rPr>
          <w:rFonts w:ascii="Arial" w:hAnsi="Arial" w:cs="Arial"/>
          <w:color w:val="000000"/>
          <w:sz w:val="20"/>
          <w:szCs w:val="20"/>
          <w:lang w:val="uk-UA"/>
        </w:rPr>
        <w:t>світильників</w:t>
      </w:r>
      <w:r w:rsidR="0081031D" w:rsidRPr="004A611B">
        <w:rPr>
          <w:rFonts w:ascii="Arial" w:hAnsi="Arial" w:cs="Arial"/>
          <w:color w:val="000000"/>
          <w:sz w:val="20"/>
          <w:szCs w:val="20"/>
          <w:lang w:val="uk-UA"/>
        </w:rPr>
        <w:t>, висота стелі</w:t>
      </w:r>
      <w:r w:rsidR="0028456F" w:rsidRPr="004A611B">
        <w:rPr>
          <w:rFonts w:ascii="Arial" w:hAnsi="Arial" w:cs="Arial"/>
          <w:color w:val="000000"/>
          <w:sz w:val="20"/>
          <w:szCs w:val="20"/>
          <w:lang w:val="uk-UA"/>
        </w:rPr>
        <w:t>– 3,</w:t>
      </w:r>
      <w:r w:rsidR="0003564F" w:rsidRPr="004A611B">
        <w:rPr>
          <w:rFonts w:ascii="Arial" w:hAnsi="Arial" w:cs="Arial"/>
          <w:color w:val="000000"/>
          <w:sz w:val="20"/>
          <w:szCs w:val="20"/>
          <w:lang w:val="uk-UA"/>
        </w:rPr>
        <w:t>1</w:t>
      </w:r>
      <w:r w:rsidR="0028456F" w:rsidRPr="004A611B">
        <w:rPr>
          <w:rFonts w:ascii="Arial" w:hAnsi="Arial" w:cs="Arial"/>
          <w:color w:val="000000"/>
          <w:sz w:val="20"/>
          <w:szCs w:val="20"/>
          <w:lang w:val="uk-UA"/>
        </w:rPr>
        <w:t>м</w:t>
      </w:r>
      <w:r w:rsidRPr="004A611B">
        <w:rPr>
          <w:rFonts w:ascii="Arial" w:hAnsi="Arial" w:cs="Arial"/>
          <w:color w:val="000000"/>
          <w:sz w:val="20"/>
          <w:szCs w:val="20"/>
          <w:lang w:val="uk-UA"/>
        </w:rPr>
        <w:t>.</w:t>
      </w:r>
    </w:p>
    <w:p w:rsidR="0089180C" w:rsidRPr="004A611B" w:rsidRDefault="0089180C" w:rsidP="006B6FE9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- Виконати демонтаж </w:t>
      </w:r>
      <w:r w:rsidR="004A611B" w:rsidRPr="004A611B">
        <w:rPr>
          <w:rFonts w:ascii="Arial" w:hAnsi="Arial" w:cs="Arial"/>
          <w:color w:val="000000"/>
          <w:sz w:val="20"/>
          <w:szCs w:val="20"/>
          <w:lang w:val="uk-UA"/>
        </w:rPr>
        <w:t>двох</w:t>
      </w:r>
      <w:r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 w:rsidR="004A611B" w:rsidRPr="004A611B">
        <w:rPr>
          <w:rFonts w:ascii="Arial" w:hAnsi="Arial" w:cs="Arial"/>
          <w:color w:val="000000"/>
          <w:sz w:val="20"/>
          <w:szCs w:val="20"/>
          <w:lang w:val="uk-UA"/>
        </w:rPr>
        <w:t>аварійних</w:t>
      </w:r>
      <w:r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 світильників 600*600. </w:t>
      </w:r>
      <w:r w:rsidR="004A611B" w:rsidRPr="004A611B">
        <w:rPr>
          <w:rFonts w:ascii="Arial" w:hAnsi="Arial" w:cs="Arial"/>
          <w:color w:val="000000"/>
          <w:sz w:val="20"/>
          <w:szCs w:val="20"/>
          <w:lang w:val="uk-UA"/>
        </w:rPr>
        <w:t>Кріпляться</w:t>
      </w:r>
      <w:r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 на тросах</w:t>
      </w:r>
    </w:p>
    <w:p w:rsidR="00BD2532" w:rsidRPr="004A611B" w:rsidRDefault="00BD2532" w:rsidP="00E2216E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- </w:t>
      </w:r>
      <w:r w:rsidR="0003564F" w:rsidRPr="004A611B">
        <w:rPr>
          <w:rFonts w:ascii="Arial" w:hAnsi="Arial" w:cs="Arial"/>
          <w:color w:val="000000"/>
          <w:sz w:val="20"/>
          <w:szCs w:val="20"/>
          <w:lang w:val="uk-UA"/>
        </w:rPr>
        <w:t>Виконати демонтаж спіральних кабелів (8шт,)</w:t>
      </w:r>
    </w:p>
    <w:p w:rsidR="0003564F" w:rsidRPr="004A611B" w:rsidRDefault="0003564F" w:rsidP="00E2216E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- виконати демонтаж 15 автоматичних вимикачів. В РЩ залишається: Лічильник, ввідний автомат, автомат живлення </w:t>
      </w:r>
      <w:r w:rsidR="004A611B" w:rsidRPr="004A611B">
        <w:rPr>
          <w:rFonts w:ascii="Arial" w:hAnsi="Arial" w:cs="Arial"/>
          <w:color w:val="000000"/>
          <w:sz w:val="20"/>
          <w:szCs w:val="20"/>
          <w:lang w:val="uk-UA"/>
        </w:rPr>
        <w:t>ролети</w:t>
      </w:r>
      <w:r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 (обов’язково підключений). </w:t>
      </w:r>
    </w:p>
    <w:p w:rsidR="00E2216E" w:rsidRPr="004A611B" w:rsidRDefault="00E2216E" w:rsidP="00E2216E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215330" w:rsidRPr="004A611B" w:rsidRDefault="00215330" w:rsidP="0021533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uk-UA"/>
        </w:rPr>
      </w:pPr>
      <w:r w:rsidRPr="004A611B">
        <w:rPr>
          <w:rFonts w:ascii="Arial" w:hAnsi="Arial" w:cs="Arial"/>
          <w:b/>
          <w:color w:val="000000"/>
          <w:sz w:val="20"/>
          <w:szCs w:val="20"/>
          <w:lang w:val="uk-UA"/>
        </w:rPr>
        <w:t>Обладнання:</w:t>
      </w:r>
    </w:p>
    <w:p w:rsidR="00215330" w:rsidRPr="004A611B" w:rsidRDefault="00215330" w:rsidP="0021533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4A611B">
        <w:rPr>
          <w:rFonts w:ascii="Arial" w:hAnsi="Arial" w:cs="Arial"/>
          <w:color w:val="000000"/>
          <w:sz w:val="20"/>
          <w:szCs w:val="20"/>
          <w:lang w:val="uk-UA"/>
        </w:rPr>
        <w:t>Виконати демонтаж шафи СКС</w:t>
      </w:r>
      <w:r w:rsidR="00133EA9"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 – 2шт</w:t>
      </w:r>
      <w:r w:rsidR="00BD2532"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, </w:t>
      </w:r>
    </w:p>
    <w:p w:rsidR="006C4826" w:rsidRPr="004A611B" w:rsidRDefault="006C4826" w:rsidP="006C482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4A611B">
        <w:rPr>
          <w:rFonts w:ascii="Arial" w:hAnsi="Arial" w:cs="Arial"/>
          <w:color w:val="000000"/>
          <w:sz w:val="20"/>
          <w:szCs w:val="20"/>
          <w:lang w:val="uk-UA"/>
        </w:rPr>
        <w:t>Виконати демонтаж вогнегасників</w:t>
      </w:r>
    </w:p>
    <w:p w:rsidR="000A1551" w:rsidRPr="004A611B" w:rsidRDefault="000A1551" w:rsidP="006C482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розбирання та пакування оцинкованих стелажів – 4 </w:t>
      </w:r>
      <w:proofErr w:type="spellStart"/>
      <w:r w:rsidRPr="004A611B">
        <w:rPr>
          <w:rFonts w:ascii="Arial" w:hAnsi="Arial" w:cs="Arial"/>
          <w:color w:val="000000"/>
          <w:sz w:val="20"/>
          <w:szCs w:val="20"/>
          <w:lang w:val="uk-UA"/>
        </w:rPr>
        <w:t>шт</w:t>
      </w:r>
      <w:proofErr w:type="spellEnd"/>
    </w:p>
    <w:p w:rsidR="006C4826" w:rsidRPr="004A611B" w:rsidRDefault="006C4826" w:rsidP="006C4826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215330" w:rsidRPr="004A611B" w:rsidRDefault="00215330" w:rsidP="00E2216E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uk-UA"/>
        </w:rPr>
      </w:pPr>
      <w:r w:rsidRPr="004A611B">
        <w:rPr>
          <w:rFonts w:ascii="Arial" w:hAnsi="Arial" w:cs="Arial"/>
          <w:b/>
          <w:color w:val="000000"/>
          <w:sz w:val="20"/>
          <w:szCs w:val="20"/>
          <w:lang w:val="uk-UA"/>
        </w:rPr>
        <w:t>Зовнішня вивіска:</w:t>
      </w:r>
    </w:p>
    <w:p w:rsidR="00D515B8" w:rsidRPr="004A611B" w:rsidRDefault="00392B0D" w:rsidP="00392B0D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- </w:t>
      </w:r>
      <w:r w:rsidR="00D515B8"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демонтаж зовнішньої вивіски </w:t>
      </w:r>
      <w:r w:rsidR="0003564F"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. </w:t>
      </w:r>
      <w:r w:rsidR="004A611B" w:rsidRPr="004A611B">
        <w:rPr>
          <w:rFonts w:ascii="Arial" w:hAnsi="Arial" w:cs="Arial"/>
          <w:color w:val="000000"/>
          <w:sz w:val="20"/>
          <w:szCs w:val="20"/>
          <w:lang w:val="uk-UA"/>
        </w:rPr>
        <w:t>Об’ємні</w:t>
      </w:r>
      <w:r w:rsidR="0003564F"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 літери + </w:t>
      </w:r>
      <w:proofErr w:type="spellStart"/>
      <w:r w:rsidR="0003564F" w:rsidRPr="004A611B">
        <w:rPr>
          <w:rFonts w:ascii="Arial" w:hAnsi="Arial" w:cs="Arial"/>
          <w:color w:val="000000"/>
          <w:sz w:val="20"/>
          <w:szCs w:val="20"/>
          <w:lang w:val="uk-UA"/>
        </w:rPr>
        <w:t>лого</w:t>
      </w:r>
      <w:proofErr w:type="spellEnd"/>
      <w:r w:rsidR="0003564F"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 (загальна довжина 2450мм) – 2шт.</w:t>
      </w:r>
    </w:p>
    <w:p w:rsidR="001A4FF6" w:rsidRPr="004A611B" w:rsidRDefault="00392B0D" w:rsidP="00392B0D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- Виконати пакування зовнішньої реклами </w:t>
      </w:r>
      <w:proofErr w:type="spellStart"/>
      <w:r w:rsidRPr="004A611B">
        <w:rPr>
          <w:rFonts w:ascii="Arial" w:hAnsi="Arial" w:cs="Arial"/>
          <w:color w:val="000000"/>
          <w:sz w:val="20"/>
          <w:szCs w:val="20"/>
          <w:lang w:val="uk-UA"/>
        </w:rPr>
        <w:t>стрейч</w:t>
      </w:r>
      <w:proofErr w:type="spellEnd"/>
      <w:r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 плівкою, кути додатково захистити </w:t>
      </w:r>
      <w:proofErr w:type="spellStart"/>
      <w:r w:rsidRPr="004A611B">
        <w:rPr>
          <w:rFonts w:ascii="Arial" w:hAnsi="Arial" w:cs="Arial"/>
          <w:color w:val="000000"/>
          <w:sz w:val="20"/>
          <w:szCs w:val="20"/>
          <w:lang w:val="uk-UA"/>
        </w:rPr>
        <w:t>гофрокартоном</w:t>
      </w:r>
      <w:proofErr w:type="spellEnd"/>
      <w:r w:rsidR="001A4FF6" w:rsidRPr="004A611B">
        <w:rPr>
          <w:rFonts w:ascii="Arial" w:hAnsi="Arial" w:cs="Arial"/>
          <w:color w:val="000000"/>
          <w:sz w:val="20"/>
          <w:szCs w:val="20"/>
          <w:lang w:val="uk-UA"/>
        </w:rPr>
        <w:t>.</w:t>
      </w:r>
    </w:p>
    <w:p w:rsidR="00392B0D" w:rsidRPr="004A611B" w:rsidRDefault="00392B0D" w:rsidP="00392B0D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- Ціна демонтажу зовнішньої вивіски </w:t>
      </w:r>
      <w:r w:rsidR="004A611B" w:rsidRPr="004A611B">
        <w:rPr>
          <w:rFonts w:ascii="Arial" w:hAnsi="Arial" w:cs="Arial"/>
          <w:color w:val="000000"/>
          <w:sz w:val="20"/>
          <w:szCs w:val="20"/>
          <w:lang w:val="uk-UA"/>
        </w:rPr>
        <w:t>повинна</w:t>
      </w:r>
      <w:r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 включати витрати на використання «будівельних лісів, драбин та інше)</w:t>
      </w:r>
    </w:p>
    <w:p w:rsidR="00392B0D" w:rsidRPr="004A611B" w:rsidRDefault="00215330" w:rsidP="00392B0D">
      <w:pPr>
        <w:autoSpaceDE w:val="0"/>
        <w:autoSpaceDN w:val="0"/>
        <w:adjustRightInd w:val="0"/>
        <w:spacing w:after="120" w:line="240" w:lineRule="auto"/>
        <w:ind w:left="-907"/>
        <w:jc w:val="both"/>
        <w:rPr>
          <w:rFonts w:ascii="Arial" w:hAnsi="Arial" w:cs="Arial"/>
          <w:b/>
          <w:color w:val="000000"/>
          <w:sz w:val="20"/>
          <w:szCs w:val="20"/>
          <w:lang w:val="uk-UA"/>
        </w:rPr>
      </w:pPr>
      <w:r w:rsidRPr="004A611B">
        <w:rPr>
          <w:rFonts w:ascii="Arial" w:hAnsi="Arial" w:cs="Arial"/>
          <w:b/>
          <w:color w:val="000000"/>
          <w:sz w:val="20"/>
          <w:szCs w:val="20"/>
          <w:lang w:val="uk-UA"/>
        </w:rPr>
        <w:t>8</w:t>
      </w:r>
      <w:r w:rsidR="00392B0D" w:rsidRPr="004A611B">
        <w:rPr>
          <w:rFonts w:ascii="Arial" w:hAnsi="Arial" w:cs="Arial"/>
          <w:b/>
          <w:color w:val="000000"/>
          <w:sz w:val="20"/>
          <w:szCs w:val="20"/>
          <w:lang w:val="uk-UA"/>
        </w:rPr>
        <w:t>) інше</w:t>
      </w:r>
    </w:p>
    <w:p w:rsidR="00E2216E" w:rsidRPr="004A611B" w:rsidRDefault="00E2216E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4A611B">
        <w:rPr>
          <w:rFonts w:ascii="Arial" w:hAnsi="Arial" w:cs="Arial"/>
          <w:color w:val="000000"/>
          <w:sz w:val="20"/>
          <w:szCs w:val="20"/>
          <w:lang w:val="uk-UA"/>
        </w:rPr>
        <w:t>Перед виконанням робіт закрити скляну фасадну вітрину</w:t>
      </w:r>
      <w:r w:rsidR="00B37439"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 непрозорою</w:t>
      </w:r>
      <w:r w:rsidR="00133EA9"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 (чорною</w:t>
      </w:r>
      <w:r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 w:rsidR="004573E3" w:rsidRPr="004A611B">
        <w:rPr>
          <w:rFonts w:ascii="Arial" w:hAnsi="Arial" w:cs="Arial"/>
          <w:color w:val="000000"/>
          <w:sz w:val="20"/>
          <w:szCs w:val="20"/>
          <w:lang w:val="uk-UA"/>
        </w:rPr>
        <w:t>пл</w:t>
      </w:r>
      <w:r w:rsidR="00B37439" w:rsidRPr="004A611B">
        <w:rPr>
          <w:rFonts w:ascii="Arial" w:hAnsi="Arial" w:cs="Arial"/>
          <w:color w:val="000000"/>
          <w:sz w:val="20"/>
          <w:szCs w:val="20"/>
          <w:lang w:val="uk-UA"/>
        </w:rPr>
        <w:t>і</w:t>
      </w:r>
      <w:r w:rsidR="004573E3" w:rsidRPr="004A611B">
        <w:rPr>
          <w:rFonts w:ascii="Arial" w:hAnsi="Arial" w:cs="Arial"/>
          <w:color w:val="000000"/>
          <w:sz w:val="20"/>
          <w:szCs w:val="20"/>
          <w:lang w:val="uk-UA"/>
        </w:rPr>
        <w:t>вкою</w:t>
      </w:r>
      <w:r w:rsidR="00133EA9" w:rsidRPr="004A611B">
        <w:rPr>
          <w:rFonts w:ascii="Arial" w:hAnsi="Arial" w:cs="Arial"/>
          <w:color w:val="000000"/>
          <w:sz w:val="20"/>
          <w:szCs w:val="20"/>
          <w:lang w:val="uk-UA"/>
        </w:rPr>
        <w:t>)</w:t>
      </w:r>
      <w:r w:rsidRPr="004A611B">
        <w:rPr>
          <w:rFonts w:ascii="Arial" w:hAnsi="Arial" w:cs="Arial"/>
          <w:color w:val="000000"/>
          <w:sz w:val="20"/>
          <w:szCs w:val="20"/>
          <w:lang w:val="uk-UA"/>
        </w:rPr>
        <w:t>. Необхідність виконання робіт уточнити за 2-а дні до початку робіт.</w:t>
      </w:r>
    </w:p>
    <w:p w:rsidR="00392B0D" w:rsidRPr="004A611B" w:rsidRDefault="00392B0D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4A611B">
        <w:rPr>
          <w:rFonts w:ascii="Arial" w:hAnsi="Arial" w:cs="Arial"/>
          <w:color w:val="000000"/>
          <w:sz w:val="20"/>
          <w:szCs w:val="20"/>
          <w:lang w:val="uk-UA"/>
        </w:rPr>
        <w:t>Розцінки на роботи по демонтажу меблів обладнанню повинні, також включати роботи по</w:t>
      </w:r>
      <w:r w:rsidR="006B6FE9"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proofErr w:type="spellStart"/>
      <w:r w:rsidR="006B6FE9" w:rsidRPr="004A611B">
        <w:rPr>
          <w:rFonts w:ascii="Arial" w:hAnsi="Arial" w:cs="Arial"/>
          <w:color w:val="000000"/>
          <w:sz w:val="20"/>
          <w:szCs w:val="20"/>
          <w:lang w:val="uk-UA"/>
        </w:rPr>
        <w:t>перенесеню</w:t>
      </w:r>
      <w:proofErr w:type="spellEnd"/>
      <w:r w:rsidR="006B6FE9"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 та </w:t>
      </w:r>
      <w:r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 завантаженню автомобіля демонтованими ТМЦ</w:t>
      </w:r>
    </w:p>
    <w:p w:rsidR="006C4826" w:rsidRPr="004A611B" w:rsidRDefault="006C4826" w:rsidP="006C482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4A611B">
        <w:rPr>
          <w:rFonts w:ascii="Arial" w:hAnsi="Arial" w:cs="Arial"/>
          <w:color w:val="000000"/>
          <w:sz w:val="20"/>
          <w:szCs w:val="20"/>
          <w:lang w:val="uk-UA"/>
        </w:rPr>
        <w:t>Все демонтоване обладнання повин</w:t>
      </w:r>
      <w:r w:rsidR="0003564F" w:rsidRPr="004A611B">
        <w:rPr>
          <w:rFonts w:ascii="Arial" w:hAnsi="Arial" w:cs="Arial"/>
          <w:color w:val="000000"/>
          <w:sz w:val="20"/>
          <w:szCs w:val="20"/>
          <w:lang w:val="uk-UA"/>
        </w:rPr>
        <w:t>н</w:t>
      </w:r>
      <w:r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о бути повністю упаковані </w:t>
      </w:r>
      <w:proofErr w:type="spellStart"/>
      <w:r w:rsidRPr="004A611B">
        <w:rPr>
          <w:rFonts w:ascii="Arial" w:hAnsi="Arial" w:cs="Arial"/>
          <w:color w:val="000000"/>
          <w:sz w:val="20"/>
          <w:szCs w:val="20"/>
          <w:lang w:val="uk-UA"/>
        </w:rPr>
        <w:t>стрейч</w:t>
      </w:r>
      <w:proofErr w:type="spellEnd"/>
      <w:r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 плівкою, кути повинні бути додатково захищені </w:t>
      </w:r>
      <w:proofErr w:type="spellStart"/>
      <w:r w:rsidRPr="004A611B">
        <w:rPr>
          <w:rFonts w:ascii="Arial" w:hAnsi="Arial" w:cs="Arial"/>
          <w:color w:val="000000"/>
          <w:sz w:val="20"/>
          <w:szCs w:val="20"/>
          <w:lang w:val="uk-UA"/>
        </w:rPr>
        <w:t>гофрокартоном</w:t>
      </w:r>
      <w:proofErr w:type="spellEnd"/>
    </w:p>
    <w:p w:rsidR="00C746E2" w:rsidRPr="004A611B" w:rsidRDefault="00C746E2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4A611B">
        <w:rPr>
          <w:rFonts w:ascii="Arial" w:hAnsi="Arial" w:cs="Arial"/>
          <w:color w:val="000000"/>
          <w:sz w:val="20"/>
          <w:szCs w:val="20"/>
          <w:lang w:val="uk-UA"/>
        </w:rPr>
        <w:t>Після проведення демонтажних робіт виконати прибирання приміщення з утил</w:t>
      </w:r>
      <w:r w:rsidR="00215330" w:rsidRPr="004A611B">
        <w:rPr>
          <w:rFonts w:ascii="Arial" w:hAnsi="Arial" w:cs="Arial"/>
          <w:color w:val="000000"/>
          <w:sz w:val="20"/>
          <w:szCs w:val="20"/>
          <w:lang w:val="uk-UA"/>
        </w:rPr>
        <w:t>і</w:t>
      </w:r>
      <w:r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зацією побутового сміття </w:t>
      </w:r>
    </w:p>
    <w:p w:rsidR="0031088E" w:rsidRPr="004A611B" w:rsidRDefault="0031088E" w:rsidP="0031088E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Час виконання демонтажних робіт та винесення демонтованого обладнання </w:t>
      </w:r>
      <w:r w:rsidRPr="004A611B">
        <w:rPr>
          <w:rFonts w:ascii="Arial" w:hAnsi="Arial" w:cs="Arial"/>
          <w:b/>
          <w:color w:val="FF0000"/>
          <w:sz w:val="20"/>
          <w:szCs w:val="20"/>
          <w:u w:val="single"/>
          <w:lang w:val="uk-UA"/>
        </w:rPr>
        <w:t xml:space="preserve">з </w:t>
      </w:r>
      <w:r w:rsidR="00133EA9" w:rsidRPr="004A611B">
        <w:rPr>
          <w:rFonts w:ascii="Arial" w:hAnsi="Arial" w:cs="Arial"/>
          <w:b/>
          <w:color w:val="FF0000"/>
          <w:sz w:val="20"/>
          <w:szCs w:val="20"/>
          <w:u w:val="single"/>
          <w:lang w:val="uk-UA"/>
        </w:rPr>
        <w:t>22</w:t>
      </w:r>
      <w:r w:rsidRPr="004A611B">
        <w:rPr>
          <w:rFonts w:ascii="Arial" w:hAnsi="Arial" w:cs="Arial"/>
          <w:b/>
          <w:color w:val="FF0000"/>
          <w:sz w:val="20"/>
          <w:szCs w:val="20"/>
          <w:u w:val="single"/>
          <w:lang w:val="uk-UA"/>
        </w:rPr>
        <w:t xml:space="preserve">.00 до </w:t>
      </w:r>
      <w:r w:rsidR="006B6FE9" w:rsidRPr="004A611B">
        <w:rPr>
          <w:rFonts w:ascii="Arial" w:hAnsi="Arial" w:cs="Arial"/>
          <w:b/>
          <w:color w:val="FF0000"/>
          <w:sz w:val="20"/>
          <w:szCs w:val="20"/>
          <w:u w:val="single"/>
          <w:lang w:val="uk-UA"/>
        </w:rPr>
        <w:t>10</w:t>
      </w:r>
      <w:r w:rsidRPr="004A611B">
        <w:rPr>
          <w:rFonts w:ascii="Arial" w:hAnsi="Arial" w:cs="Arial"/>
          <w:b/>
          <w:color w:val="FF0000"/>
          <w:sz w:val="20"/>
          <w:szCs w:val="20"/>
          <w:u w:val="single"/>
          <w:lang w:val="uk-UA"/>
        </w:rPr>
        <w:t>.00</w:t>
      </w:r>
      <w:r w:rsidRPr="004A611B">
        <w:rPr>
          <w:rFonts w:ascii="Arial" w:hAnsi="Arial" w:cs="Arial"/>
          <w:color w:val="FF0000"/>
          <w:sz w:val="20"/>
          <w:szCs w:val="20"/>
          <w:lang w:val="uk-UA"/>
        </w:rPr>
        <w:t xml:space="preserve">. </w:t>
      </w:r>
      <w:r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Можливі зміни </w:t>
      </w:r>
    </w:p>
    <w:p w:rsidR="00620180" w:rsidRPr="004A611B" w:rsidRDefault="00620180" w:rsidP="0031088E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Дата виконання робіт: </w:t>
      </w:r>
      <w:r w:rsidR="0003564F" w:rsidRPr="004A611B">
        <w:rPr>
          <w:rFonts w:ascii="Arial" w:hAnsi="Arial" w:cs="Arial"/>
          <w:color w:val="FF0000"/>
          <w:sz w:val="20"/>
          <w:szCs w:val="20"/>
          <w:u w:val="single"/>
          <w:lang w:val="uk-UA"/>
        </w:rPr>
        <w:t>0</w:t>
      </w:r>
      <w:r w:rsidR="000275CC" w:rsidRPr="004A611B">
        <w:rPr>
          <w:rFonts w:ascii="Arial" w:hAnsi="Arial" w:cs="Arial"/>
          <w:color w:val="FF0000"/>
          <w:sz w:val="20"/>
          <w:szCs w:val="20"/>
          <w:u w:val="single"/>
          <w:lang w:val="uk-UA"/>
        </w:rPr>
        <w:t>3</w:t>
      </w:r>
      <w:r w:rsidR="0003564F" w:rsidRPr="004A611B">
        <w:rPr>
          <w:rFonts w:ascii="Arial" w:hAnsi="Arial" w:cs="Arial"/>
          <w:color w:val="FF0000"/>
          <w:sz w:val="20"/>
          <w:szCs w:val="20"/>
          <w:u w:val="single"/>
          <w:lang w:val="uk-UA"/>
        </w:rPr>
        <w:t>-05</w:t>
      </w:r>
      <w:r w:rsidR="0081031D" w:rsidRPr="004A611B">
        <w:rPr>
          <w:rFonts w:ascii="Arial" w:hAnsi="Arial" w:cs="Arial"/>
          <w:color w:val="FF0000"/>
          <w:sz w:val="20"/>
          <w:szCs w:val="20"/>
          <w:u w:val="single"/>
          <w:lang w:val="uk-UA"/>
        </w:rPr>
        <w:t xml:space="preserve"> </w:t>
      </w:r>
      <w:r w:rsidR="0003564F" w:rsidRPr="004A611B">
        <w:rPr>
          <w:rFonts w:ascii="Arial" w:hAnsi="Arial" w:cs="Arial"/>
          <w:color w:val="FF0000"/>
          <w:sz w:val="20"/>
          <w:szCs w:val="20"/>
          <w:u w:val="single"/>
          <w:lang w:val="uk-UA"/>
        </w:rPr>
        <w:t>вересня 2024</w:t>
      </w:r>
      <w:r w:rsidRPr="004A611B">
        <w:rPr>
          <w:rFonts w:ascii="Arial" w:hAnsi="Arial" w:cs="Arial"/>
          <w:color w:val="FF0000"/>
          <w:sz w:val="20"/>
          <w:szCs w:val="20"/>
          <w:u w:val="single"/>
          <w:lang w:val="uk-UA"/>
        </w:rPr>
        <w:t>р</w:t>
      </w:r>
    </w:p>
    <w:p w:rsidR="004C53A3" w:rsidRPr="004A611B" w:rsidRDefault="004C53A3" w:rsidP="004C53A3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4A611B">
        <w:rPr>
          <w:rFonts w:ascii="Arial" w:hAnsi="Arial" w:cs="Arial"/>
          <w:color w:val="000000"/>
          <w:sz w:val="20"/>
          <w:szCs w:val="20"/>
          <w:lang w:val="uk-UA"/>
        </w:rPr>
        <w:t>Транспортування меблів</w:t>
      </w:r>
      <w:r w:rsidR="00392B0D" w:rsidRPr="004A611B">
        <w:rPr>
          <w:rFonts w:ascii="Arial" w:hAnsi="Arial" w:cs="Arial"/>
          <w:color w:val="000000"/>
          <w:sz w:val="20"/>
          <w:szCs w:val="20"/>
          <w:lang w:val="uk-UA"/>
        </w:rPr>
        <w:t>, обладнання</w:t>
      </w:r>
      <w:r w:rsidR="00F94F3E" w:rsidRPr="004A611B">
        <w:rPr>
          <w:rFonts w:ascii="Arial" w:hAnsi="Arial" w:cs="Arial"/>
          <w:color w:val="000000"/>
          <w:sz w:val="20"/>
          <w:szCs w:val="20"/>
          <w:lang w:val="uk-UA"/>
        </w:rPr>
        <w:t>:</w:t>
      </w:r>
      <w:r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 магазин</w:t>
      </w:r>
      <w:r w:rsidR="00F94F3E" w:rsidRPr="004A611B">
        <w:rPr>
          <w:rFonts w:ascii="Arial" w:hAnsi="Arial" w:cs="Arial"/>
          <w:color w:val="000000"/>
          <w:sz w:val="20"/>
          <w:szCs w:val="20"/>
          <w:lang w:val="uk-UA"/>
        </w:rPr>
        <w:t>-склад</w:t>
      </w:r>
      <w:r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 виконує </w:t>
      </w:r>
      <w:r w:rsidR="00711B38" w:rsidRPr="004A611B">
        <w:rPr>
          <w:rFonts w:ascii="Arial" w:hAnsi="Arial" w:cs="Arial"/>
          <w:color w:val="000000"/>
          <w:sz w:val="20"/>
          <w:szCs w:val="20"/>
          <w:lang w:val="uk-UA"/>
        </w:rPr>
        <w:t>Підрядник</w:t>
      </w:r>
      <w:r w:rsidR="00F94F3E"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. Адреса складу Київська обл. Бориспільський р-н с. </w:t>
      </w:r>
      <w:proofErr w:type="spellStart"/>
      <w:r w:rsidR="00F94F3E" w:rsidRPr="004A611B">
        <w:rPr>
          <w:rFonts w:ascii="Arial" w:hAnsi="Arial" w:cs="Arial"/>
          <w:color w:val="000000"/>
          <w:sz w:val="20"/>
          <w:szCs w:val="20"/>
          <w:lang w:val="uk-UA"/>
        </w:rPr>
        <w:t>Марту</w:t>
      </w:r>
      <w:bookmarkStart w:id="0" w:name="_GoBack"/>
      <w:bookmarkEnd w:id="0"/>
      <w:r w:rsidR="00F94F3E" w:rsidRPr="004A611B">
        <w:rPr>
          <w:rFonts w:ascii="Arial" w:hAnsi="Arial" w:cs="Arial"/>
          <w:color w:val="000000"/>
          <w:sz w:val="20"/>
          <w:szCs w:val="20"/>
          <w:lang w:val="uk-UA"/>
        </w:rPr>
        <w:t>сівка</w:t>
      </w:r>
      <w:proofErr w:type="spellEnd"/>
      <w:r w:rsidR="00F94F3E" w:rsidRPr="004A611B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 w:rsidR="00F94F3E" w:rsidRPr="004A611B">
        <w:rPr>
          <w:lang w:val="uk-UA"/>
        </w:rPr>
        <w:t>вулиця Мойсеєва, 72</w:t>
      </w:r>
      <w:r w:rsidR="00D555A4" w:rsidRPr="004A611B">
        <w:rPr>
          <w:lang w:val="uk-UA"/>
        </w:rPr>
        <w:t>. Час роботи складу пн-пт з 9.00 до 17,30</w:t>
      </w:r>
    </w:p>
    <w:p w:rsidR="00392B0D" w:rsidRPr="004A611B" w:rsidRDefault="00392B0D" w:rsidP="004C53A3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392B0D" w:rsidRPr="004A611B" w:rsidRDefault="00392B0D" w:rsidP="004C53A3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392B0D" w:rsidRPr="004A611B" w:rsidRDefault="0089180C" w:rsidP="004C53A3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  <w:r w:rsidRPr="004A611B">
        <w:rPr>
          <w:rFonts w:ascii="Arial" w:hAnsi="Arial" w:cs="Arial"/>
          <w:i/>
          <w:noProof/>
          <w:color w:val="000000"/>
          <w:sz w:val="20"/>
          <w:szCs w:val="20"/>
          <w:lang w:val="uk-UA" w:eastAsia="uk-UA"/>
        </w:rPr>
        <w:drawing>
          <wp:inline distT="0" distB="0" distL="0" distR="0">
            <wp:extent cx="5940425" cy="26733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23013800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324" w:rsidRPr="004A611B" w:rsidRDefault="0089180C" w:rsidP="004C53A3">
      <w:pPr>
        <w:jc w:val="both"/>
        <w:rPr>
          <w:rFonts w:ascii="Arial" w:hAnsi="Arial" w:cs="Arial"/>
          <w:i/>
          <w:noProof/>
          <w:color w:val="000000"/>
          <w:sz w:val="20"/>
          <w:szCs w:val="20"/>
          <w:lang w:val="uk-UA" w:eastAsia="uk-UA"/>
        </w:rPr>
      </w:pPr>
      <w:r w:rsidRPr="004A611B">
        <w:rPr>
          <w:rFonts w:ascii="Arial" w:hAnsi="Arial" w:cs="Arial"/>
          <w:i/>
          <w:noProof/>
          <w:color w:val="000000"/>
          <w:sz w:val="20"/>
          <w:szCs w:val="20"/>
          <w:lang w:val="uk-UA" w:eastAsia="uk-UA"/>
        </w:rPr>
        <w:drawing>
          <wp:inline distT="0" distB="0" distL="0" distR="0">
            <wp:extent cx="5940425" cy="26733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230137999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611B">
        <w:rPr>
          <w:rFonts w:ascii="Arial" w:hAnsi="Arial" w:cs="Arial"/>
          <w:i/>
          <w:noProof/>
          <w:color w:val="000000"/>
          <w:sz w:val="20"/>
          <w:szCs w:val="20"/>
          <w:lang w:val="uk-UA" w:eastAsia="uk-UA"/>
        </w:rPr>
        <w:drawing>
          <wp:inline distT="0" distB="0" distL="0" distR="0">
            <wp:extent cx="5940425" cy="26733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7230137999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611B">
        <w:rPr>
          <w:rFonts w:ascii="Arial" w:hAnsi="Arial" w:cs="Arial"/>
          <w:i/>
          <w:noProof/>
          <w:color w:val="000000"/>
          <w:sz w:val="20"/>
          <w:szCs w:val="20"/>
          <w:lang w:val="uk-UA" w:eastAsia="uk-UA"/>
        </w:rPr>
        <w:lastRenderedPageBreak/>
        <w:drawing>
          <wp:inline distT="0" distB="0" distL="0" distR="0">
            <wp:extent cx="5940425" cy="267335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7230137999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611B">
        <w:rPr>
          <w:rFonts w:ascii="Arial" w:hAnsi="Arial" w:cs="Arial"/>
          <w:i/>
          <w:noProof/>
          <w:color w:val="000000"/>
          <w:sz w:val="20"/>
          <w:szCs w:val="20"/>
          <w:lang w:val="uk-UA" w:eastAsia="uk-UA"/>
        </w:rPr>
        <w:drawing>
          <wp:inline distT="0" distB="0" distL="0" distR="0">
            <wp:extent cx="5940425" cy="267335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7230137999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324" w:rsidRPr="004A611B" w:rsidRDefault="00E61B94" w:rsidP="004C53A3">
      <w:pPr>
        <w:jc w:val="both"/>
        <w:rPr>
          <w:rFonts w:ascii="Arial" w:hAnsi="Arial" w:cs="Arial"/>
          <w:i/>
          <w:noProof/>
          <w:color w:val="000000"/>
          <w:sz w:val="20"/>
          <w:szCs w:val="20"/>
          <w:lang w:val="uk-UA" w:eastAsia="uk-UA"/>
        </w:rPr>
      </w:pPr>
      <w:r w:rsidRPr="004A611B">
        <w:rPr>
          <w:rFonts w:ascii="Arial" w:hAnsi="Arial" w:cs="Arial"/>
          <w:i/>
          <w:noProof/>
          <w:color w:val="000000"/>
          <w:sz w:val="20"/>
          <w:szCs w:val="20"/>
          <w:lang w:val="uk-UA" w:eastAsia="uk-UA"/>
        </w:rPr>
        <w:lastRenderedPageBreak/>
        <w:drawing>
          <wp:inline distT="0" distB="0" distL="0" distR="0">
            <wp:extent cx="2091850" cy="464820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7230137999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279" cy="465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611B">
        <w:rPr>
          <w:rFonts w:ascii="Arial" w:hAnsi="Arial" w:cs="Arial"/>
          <w:i/>
          <w:noProof/>
          <w:color w:val="000000"/>
          <w:sz w:val="20"/>
          <w:szCs w:val="20"/>
          <w:lang w:val="uk-UA" w:eastAsia="uk-UA"/>
        </w:rPr>
        <w:drawing>
          <wp:inline distT="0" distB="0" distL="0" distR="0">
            <wp:extent cx="2346960" cy="5215070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72301379997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594" cy="523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611B">
        <w:rPr>
          <w:rFonts w:ascii="Arial" w:hAnsi="Arial" w:cs="Arial"/>
          <w:i/>
          <w:noProof/>
          <w:color w:val="000000"/>
          <w:sz w:val="20"/>
          <w:szCs w:val="20"/>
          <w:lang w:val="uk-UA" w:eastAsia="uk-UA"/>
        </w:rPr>
        <w:drawing>
          <wp:inline distT="0" distB="0" distL="0" distR="0">
            <wp:extent cx="2575560" cy="377866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72301379998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27" cy="378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324" w:rsidRPr="004A611B" w:rsidRDefault="00901324" w:rsidP="004C53A3">
      <w:pPr>
        <w:jc w:val="both"/>
        <w:rPr>
          <w:rFonts w:ascii="Arial" w:hAnsi="Arial" w:cs="Arial"/>
          <w:i/>
          <w:noProof/>
          <w:color w:val="000000"/>
          <w:sz w:val="20"/>
          <w:szCs w:val="20"/>
          <w:lang w:val="uk-UA" w:eastAsia="uk-UA"/>
        </w:rPr>
      </w:pPr>
    </w:p>
    <w:p w:rsidR="00901324" w:rsidRPr="004A611B" w:rsidRDefault="00901324" w:rsidP="00BA31C7">
      <w:pPr>
        <w:jc w:val="center"/>
        <w:rPr>
          <w:rFonts w:ascii="Arial" w:hAnsi="Arial" w:cs="Arial"/>
          <w:i/>
          <w:noProof/>
          <w:color w:val="000000"/>
          <w:sz w:val="20"/>
          <w:szCs w:val="20"/>
          <w:lang w:val="uk-UA" w:eastAsia="uk-UA"/>
        </w:rPr>
      </w:pPr>
    </w:p>
    <w:p w:rsidR="00901324" w:rsidRPr="004A611B" w:rsidRDefault="00901324" w:rsidP="004C53A3">
      <w:pPr>
        <w:jc w:val="both"/>
        <w:rPr>
          <w:rFonts w:ascii="Arial" w:hAnsi="Arial" w:cs="Arial"/>
          <w:i/>
          <w:noProof/>
          <w:color w:val="000000"/>
          <w:sz w:val="20"/>
          <w:szCs w:val="20"/>
          <w:lang w:val="uk-UA" w:eastAsia="uk-UA"/>
        </w:rPr>
      </w:pPr>
    </w:p>
    <w:p w:rsidR="00901324" w:rsidRPr="004A611B" w:rsidRDefault="00901324" w:rsidP="004C53A3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sectPr w:rsidR="00901324" w:rsidRPr="004A611B" w:rsidSect="00E61B94">
      <w:pgSz w:w="11906" w:h="16838"/>
      <w:pgMar w:top="1134" w:right="567" w:bottom="79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7B18B2"/>
    <w:multiLevelType w:val="hybridMultilevel"/>
    <w:tmpl w:val="902A0646"/>
    <w:lvl w:ilvl="0" w:tplc="5A38739C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="Helv"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1760A7"/>
    <w:multiLevelType w:val="hybridMultilevel"/>
    <w:tmpl w:val="95AA05A6"/>
    <w:lvl w:ilvl="0" w:tplc="E3A825AC">
      <w:start w:val="1"/>
      <w:numFmt w:val="decimal"/>
      <w:lvlText w:val="%1)"/>
      <w:lvlJc w:val="left"/>
      <w:pPr>
        <w:ind w:left="-525" w:hanging="360"/>
      </w:pPr>
      <w:rPr>
        <w:rFonts w:hint="default"/>
        <w:b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95" w:hanging="360"/>
      </w:pPr>
    </w:lvl>
    <w:lvl w:ilvl="2" w:tplc="0422001B" w:tentative="1">
      <w:start w:val="1"/>
      <w:numFmt w:val="lowerRoman"/>
      <w:lvlText w:val="%3."/>
      <w:lvlJc w:val="right"/>
      <w:pPr>
        <w:ind w:left="915" w:hanging="180"/>
      </w:pPr>
    </w:lvl>
    <w:lvl w:ilvl="3" w:tplc="0422000F" w:tentative="1">
      <w:start w:val="1"/>
      <w:numFmt w:val="decimal"/>
      <w:lvlText w:val="%4."/>
      <w:lvlJc w:val="left"/>
      <w:pPr>
        <w:ind w:left="1635" w:hanging="360"/>
      </w:pPr>
    </w:lvl>
    <w:lvl w:ilvl="4" w:tplc="04220019" w:tentative="1">
      <w:start w:val="1"/>
      <w:numFmt w:val="lowerLetter"/>
      <w:lvlText w:val="%5."/>
      <w:lvlJc w:val="left"/>
      <w:pPr>
        <w:ind w:left="2355" w:hanging="360"/>
      </w:pPr>
    </w:lvl>
    <w:lvl w:ilvl="5" w:tplc="0422001B" w:tentative="1">
      <w:start w:val="1"/>
      <w:numFmt w:val="lowerRoman"/>
      <w:lvlText w:val="%6."/>
      <w:lvlJc w:val="right"/>
      <w:pPr>
        <w:ind w:left="3075" w:hanging="180"/>
      </w:pPr>
    </w:lvl>
    <w:lvl w:ilvl="6" w:tplc="0422000F" w:tentative="1">
      <w:start w:val="1"/>
      <w:numFmt w:val="decimal"/>
      <w:lvlText w:val="%7."/>
      <w:lvlJc w:val="left"/>
      <w:pPr>
        <w:ind w:left="3795" w:hanging="360"/>
      </w:pPr>
    </w:lvl>
    <w:lvl w:ilvl="7" w:tplc="04220019" w:tentative="1">
      <w:start w:val="1"/>
      <w:numFmt w:val="lowerLetter"/>
      <w:lvlText w:val="%8."/>
      <w:lvlJc w:val="left"/>
      <w:pPr>
        <w:ind w:left="4515" w:hanging="360"/>
      </w:pPr>
    </w:lvl>
    <w:lvl w:ilvl="8" w:tplc="0422001B" w:tentative="1">
      <w:start w:val="1"/>
      <w:numFmt w:val="lowerRoman"/>
      <w:lvlText w:val="%9."/>
      <w:lvlJc w:val="right"/>
      <w:pPr>
        <w:ind w:left="5235" w:hanging="180"/>
      </w:pPr>
    </w:lvl>
  </w:abstractNum>
  <w:abstractNum w:abstractNumId="2" w15:restartNumberingAfterBreak="0">
    <w:nsid w:val="2EAA5D89"/>
    <w:multiLevelType w:val="hybridMultilevel"/>
    <w:tmpl w:val="A3D00734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FD6280"/>
    <w:multiLevelType w:val="hybridMultilevel"/>
    <w:tmpl w:val="C24C736E"/>
    <w:lvl w:ilvl="0" w:tplc="E88E3A6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C041C7"/>
    <w:multiLevelType w:val="hybridMultilevel"/>
    <w:tmpl w:val="5458363A"/>
    <w:lvl w:ilvl="0" w:tplc="4A005904">
      <w:start w:val="1"/>
      <w:numFmt w:val="bullet"/>
      <w:lvlText w:val="-"/>
      <w:lvlJc w:val="left"/>
      <w:pPr>
        <w:ind w:left="-165" w:hanging="360"/>
      </w:pPr>
      <w:rPr>
        <w:rFonts w:ascii="Arial" w:eastAsiaTheme="minorHAnsi" w:hAnsi="Arial" w:cs="Arial" w:hint="default"/>
        <w:color w:val="000000"/>
      </w:rPr>
    </w:lvl>
    <w:lvl w:ilvl="1" w:tplc="04220003" w:tentative="1">
      <w:start w:val="1"/>
      <w:numFmt w:val="bullet"/>
      <w:lvlText w:val="o"/>
      <w:lvlJc w:val="left"/>
      <w:pPr>
        <w:ind w:left="5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2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</w:abstractNum>
  <w:abstractNum w:abstractNumId="5" w15:restartNumberingAfterBreak="0">
    <w:nsid w:val="7075787E"/>
    <w:multiLevelType w:val="hybridMultilevel"/>
    <w:tmpl w:val="0FF0C778"/>
    <w:lvl w:ilvl="0" w:tplc="84EE04F2">
      <w:start w:val="9"/>
      <w:numFmt w:val="decimal"/>
      <w:lvlText w:val="%1)"/>
      <w:lvlJc w:val="left"/>
      <w:pPr>
        <w:ind w:left="-52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5" w:hanging="360"/>
      </w:pPr>
    </w:lvl>
    <w:lvl w:ilvl="2" w:tplc="0422001B" w:tentative="1">
      <w:start w:val="1"/>
      <w:numFmt w:val="lowerRoman"/>
      <w:lvlText w:val="%3."/>
      <w:lvlJc w:val="right"/>
      <w:pPr>
        <w:ind w:left="915" w:hanging="180"/>
      </w:pPr>
    </w:lvl>
    <w:lvl w:ilvl="3" w:tplc="0422000F" w:tentative="1">
      <w:start w:val="1"/>
      <w:numFmt w:val="decimal"/>
      <w:lvlText w:val="%4."/>
      <w:lvlJc w:val="left"/>
      <w:pPr>
        <w:ind w:left="1635" w:hanging="360"/>
      </w:pPr>
    </w:lvl>
    <w:lvl w:ilvl="4" w:tplc="04220019" w:tentative="1">
      <w:start w:val="1"/>
      <w:numFmt w:val="lowerLetter"/>
      <w:lvlText w:val="%5."/>
      <w:lvlJc w:val="left"/>
      <w:pPr>
        <w:ind w:left="2355" w:hanging="360"/>
      </w:pPr>
    </w:lvl>
    <w:lvl w:ilvl="5" w:tplc="0422001B" w:tentative="1">
      <w:start w:val="1"/>
      <w:numFmt w:val="lowerRoman"/>
      <w:lvlText w:val="%6."/>
      <w:lvlJc w:val="right"/>
      <w:pPr>
        <w:ind w:left="3075" w:hanging="180"/>
      </w:pPr>
    </w:lvl>
    <w:lvl w:ilvl="6" w:tplc="0422000F" w:tentative="1">
      <w:start w:val="1"/>
      <w:numFmt w:val="decimal"/>
      <w:lvlText w:val="%7."/>
      <w:lvlJc w:val="left"/>
      <w:pPr>
        <w:ind w:left="3795" w:hanging="360"/>
      </w:pPr>
    </w:lvl>
    <w:lvl w:ilvl="7" w:tplc="04220019" w:tentative="1">
      <w:start w:val="1"/>
      <w:numFmt w:val="lowerLetter"/>
      <w:lvlText w:val="%8."/>
      <w:lvlJc w:val="left"/>
      <w:pPr>
        <w:ind w:left="4515" w:hanging="360"/>
      </w:pPr>
    </w:lvl>
    <w:lvl w:ilvl="8" w:tplc="0422001B" w:tentative="1">
      <w:start w:val="1"/>
      <w:numFmt w:val="lowerRoman"/>
      <w:lvlText w:val="%9."/>
      <w:lvlJc w:val="right"/>
      <w:pPr>
        <w:ind w:left="5235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1B5"/>
    <w:rsid w:val="00013AA0"/>
    <w:rsid w:val="000275CC"/>
    <w:rsid w:val="0003564F"/>
    <w:rsid w:val="0004303B"/>
    <w:rsid w:val="00046C55"/>
    <w:rsid w:val="00070F4C"/>
    <w:rsid w:val="000857BC"/>
    <w:rsid w:val="000A1551"/>
    <w:rsid w:val="000C18DA"/>
    <w:rsid w:val="000D3BE9"/>
    <w:rsid w:val="000F0258"/>
    <w:rsid w:val="0010193D"/>
    <w:rsid w:val="0010200F"/>
    <w:rsid w:val="00104F7F"/>
    <w:rsid w:val="00133EA9"/>
    <w:rsid w:val="00162D63"/>
    <w:rsid w:val="00164201"/>
    <w:rsid w:val="001A4FF6"/>
    <w:rsid w:val="002059E9"/>
    <w:rsid w:val="00206C1C"/>
    <w:rsid w:val="00215330"/>
    <w:rsid w:val="00215E29"/>
    <w:rsid w:val="00216595"/>
    <w:rsid w:val="002816DC"/>
    <w:rsid w:val="0028456F"/>
    <w:rsid w:val="002A69CA"/>
    <w:rsid w:val="002B1050"/>
    <w:rsid w:val="002B4D68"/>
    <w:rsid w:val="0031022E"/>
    <w:rsid w:val="0031088E"/>
    <w:rsid w:val="00381D0F"/>
    <w:rsid w:val="00392B0D"/>
    <w:rsid w:val="00394862"/>
    <w:rsid w:val="003C1CC2"/>
    <w:rsid w:val="003E2A7D"/>
    <w:rsid w:val="00427D04"/>
    <w:rsid w:val="004363DB"/>
    <w:rsid w:val="00436F34"/>
    <w:rsid w:val="004573E3"/>
    <w:rsid w:val="004A611B"/>
    <w:rsid w:val="004C53A3"/>
    <w:rsid w:val="0050098F"/>
    <w:rsid w:val="00520B6D"/>
    <w:rsid w:val="00541A6F"/>
    <w:rsid w:val="00574D5D"/>
    <w:rsid w:val="005A6C7E"/>
    <w:rsid w:val="005C2494"/>
    <w:rsid w:val="005E1BC9"/>
    <w:rsid w:val="005F7DCF"/>
    <w:rsid w:val="006032FA"/>
    <w:rsid w:val="00613F78"/>
    <w:rsid w:val="00620180"/>
    <w:rsid w:val="006457E6"/>
    <w:rsid w:val="00660E32"/>
    <w:rsid w:val="006938A6"/>
    <w:rsid w:val="006B6FE9"/>
    <w:rsid w:val="006C4826"/>
    <w:rsid w:val="00711B38"/>
    <w:rsid w:val="00715324"/>
    <w:rsid w:val="00720FE9"/>
    <w:rsid w:val="00741483"/>
    <w:rsid w:val="00744051"/>
    <w:rsid w:val="00752D0C"/>
    <w:rsid w:val="007A21FB"/>
    <w:rsid w:val="007B5786"/>
    <w:rsid w:val="007B60C2"/>
    <w:rsid w:val="007C584A"/>
    <w:rsid w:val="007F4623"/>
    <w:rsid w:val="0081031D"/>
    <w:rsid w:val="00861B90"/>
    <w:rsid w:val="00890729"/>
    <w:rsid w:val="0089180C"/>
    <w:rsid w:val="00901324"/>
    <w:rsid w:val="009111B5"/>
    <w:rsid w:val="009137ED"/>
    <w:rsid w:val="00926611"/>
    <w:rsid w:val="009377A4"/>
    <w:rsid w:val="00961141"/>
    <w:rsid w:val="00967320"/>
    <w:rsid w:val="00A23412"/>
    <w:rsid w:val="00A34D4D"/>
    <w:rsid w:val="00A72BFE"/>
    <w:rsid w:val="00A771C9"/>
    <w:rsid w:val="00A84EE0"/>
    <w:rsid w:val="00A97290"/>
    <w:rsid w:val="00AC465C"/>
    <w:rsid w:val="00AD7321"/>
    <w:rsid w:val="00AD7795"/>
    <w:rsid w:val="00AF3188"/>
    <w:rsid w:val="00AF6B74"/>
    <w:rsid w:val="00B2171A"/>
    <w:rsid w:val="00B22931"/>
    <w:rsid w:val="00B2490C"/>
    <w:rsid w:val="00B32CB6"/>
    <w:rsid w:val="00B37439"/>
    <w:rsid w:val="00B5011C"/>
    <w:rsid w:val="00BA31C7"/>
    <w:rsid w:val="00BA4842"/>
    <w:rsid w:val="00BA546A"/>
    <w:rsid w:val="00BB183F"/>
    <w:rsid w:val="00BD2532"/>
    <w:rsid w:val="00BD618E"/>
    <w:rsid w:val="00C56813"/>
    <w:rsid w:val="00C746E2"/>
    <w:rsid w:val="00CA210B"/>
    <w:rsid w:val="00CC690B"/>
    <w:rsid w:val="00CD7895"/>
    <w:rsid w:val="00CE16FC"/>
    <w:rsid w:val="00D02CC7"/>
    <w:rsid w:val="00D054F4"/>
    <w:rsid w:val="00D165ED"/>
    <w:rsid w:val="00D403E1"/>
    <w:rsid w:val="00D515B8"/>
    <w:rsid w:val="00D555A4"/>
    <w:rsid w:val="00D94195"/>
    <w:rsid w:val="00DB1698"/>
    <w:rsid w:val="00E2216E"/>
    <w:rsid w:val="00E30103"/>
    <w:rsid w:val="00E61B94"/>
    <w:rsid w:val="00E65BB2"/>
    <w:rsid w:val="00E70183"/>
    <w:rsid w:val="00EA3591"/>
    <w:rsid w:val="00F007B9"/>
    <w:rsid w:val="00F47B05"/>
    <w:rsid w:val="00F60E15"/>
    <w:rsid w:val="00F76F61"/>
    <w:rsid w:val="00F91BBB"/>
    <w:rsid w:val="00F94F3E"/>
    <w:rsid w:val="00FA04E0"/>
    <w:rsid w:val="00FB5380"/>
    <w:rsid w:val="00FC3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6FDAC"/>
  <w15:chartTrackingRefBased/>
  <w15:docId w15:val="{AA63576F-C8A2-4BC3-BF23-900136BC6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611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42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53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C53A3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961141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2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1738</TotalTime>
  <Pages>5</Pages>
  <Words>1954</Words>
  <Characters>1114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Gerasimchuk Viktor</dc:creator>
  <cp:keywords/>
  <dc:description/>
  <cp:lastModifiedBy>Pokryshka Sergii</cp:lastModifiedBy>
  <cp:revision>10</cp:revision>
  <cp:lastPrinted>2021-11-10T13:18:00Z</cp:lastPrinted>
  <dcterms:created xsi:type="dcterms:W3CDTF">2024-07-09T13:16:00Z</dcterms:created>
  <dcterms:modified xsi:type="dcterms:W3CDTF">2024-08-09T08:24:00Z</dcterms:modified>
</cp:coreProperties>
</file>