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366369" w:rsidRDefault="005C5721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28"/>
          <w:lang w:val="uk-UA"/>
        </w:rPr>
      </w:pPr>
      <w:bookmarkStart w:id="0" w:name="_GoBack"/>
      <w:bookmarkEnd w:id="0"/>
      <w:r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Попереднє технічне завдання </w:t>
      </w:r>
      <w:r w:rsidR="009C2262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по </w:t>
      </w:r>
      <w:r w:rsidR="004E14A3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ремонту</w:t>
      </w:r>
      <w:r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магазину Vodafone </w:t>
      </w:r>
      <w:r w:rsidR="004E14A3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у</w:t>
      </w:r>
      <w:r w:rsidR="00853684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</w:t>
      </w:r>
      <w:r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м</w:t>
      </w:r>
      <w:r w:rsidR="003877A1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. </w:t>
      </w:r>
      <w:r w:rsidR="00B869F5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Львів, просп.</w:t>
      </w:r>
      <w:r w:rsidR="00366369">
        <w:rPr>
          <w:rFonts w:ascii="Times New Roman" w:hAnsi="Times New Roman"/>
          <w:b/>
          <w:color w:val="000000"/>
          <w:sz w:val="32"/>
          <w:szCs w:val="28"/>
          <w:lang w:val="en-US"/>
        </w:rPr>
        <w:t xml:space="preserve"> </w:t>
      </w:r>
      <w:r w:rsidR="00B869F5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Чорновола 16-і, ТЦ «Ашан», 48,96м</w:t>
      </w:r>
      <w:r w:rsidR="00B869F5" w:rsidRPr="00366369">
        <w:rPr>
          <w:rFonts w:ascii="Times New Roman" w:hAnsi="Times New Roman"/>
          <w:b/>
          <w:color w:val="000000"/>
          <w:sz w:val="32"/>
          <w:szCs w:val="28"/>
          <w:vertAlign w:val="superscript"/>
          <w:lang w:val="uk-UA"/>
        </w:rPr>
        <w:t>2</w:t>
      </w:r>
      <w:r w:rsidR="00B869F5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 xml:space="preserve"> </w:t>
      </w:r>
      <w:r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для прорахунку попереднього кошторису</w:t>
      </w:r>
      <w:r w:rsidR="009C2262" w:rsidRPr="00366369">
        <w:rPr>
          <w:rFonts w:ascii="Times New Roman" w:hAnsi="Times New Roman"/>
          <w:b/>
          <w:color w:val="000000"/>
          <w:sz w:val="32"/>
          <w:szCs w:val="28"/>
          <w:lang w:val="uk-UA"/>
        </w:rPr>
        <w:t>.</w:t>
      </w:r>
    </w:p>
    <w:p w:rsidR="003877A1" w:rsidRPr="00366369" w:rsidRDefault="003877A1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Час проведення робіт:</w:t>
      </w:r>
    </w:p>
    <w:p w:rsidR="002F0A62" w:rsidRPr="00366369" w:rsidRDefault="002F0A62" w:rsidP="002F0A62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гучні – </w:t>
      </w:r>
      <w:r w:rsidR="00CC6C72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23-08</w:t>
      </w:r>
    </w:p>
    <w:p w:rsidR="002F0A62" w:rsidRPr="00366369" w:rsidRDefault="002F0A62" w:rsidP="002F0A62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звичайні – </w:t>
      </w:r>
      <w:r w:rsidR="00CC6C72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08-23</w:t>
      </w:r>
    </w:p>
    <w:p w:rsidR="00CE2BA5" w:rsidRPr="00366369" w:rsidRDefault="007201B3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Час заносу/виносу матеріалів/сміття </w:t>
      </w:r>
      <w:r w:rsidR="00CE2BA5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="00CC6C72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05-08</w:t>
      </w:r>
    </w:p>
    <w:p w:rsidR="007201B3" w:rsidRPr="00366369" w:rsidRDefault="007201B3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Надати прорахунок вартості перевезення меблів та інших матеріалів на склад ВФ Ритейл за адресою Київська обл. Бориспільський район, с. Мартусівка, вул. Моїсеєва, 72.</w:t>
      </w: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C211C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Всі роботи виконувати згідно ДБН та ПУЕ.</w:t>
      </w:r>
    </w:p>
    <w:p w:rsidR="001C211C" w:rsidRPr="00366369" w:rsidRDefault="001C211C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C211C" w:rsidRPr="00366369" w:rsidRDefault="001C211C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Надати Наказ про призначення відповідального по електро- та пожежобезпеки у електронному вигляді до початку робіт. </w:t>
      </w: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D0AA4" w:rsidRPr="00366369" w:rsidRDefault="005C572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Перед початком будівельних робіт скласти і погодити графік проведення робіт з</w:t>
      </w:r>
      <w:r w:rsidR="00663F24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інженером ТН, та</w:t>
      </w:r>
      <w:r w:rsidR="003D0AA4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877A1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сувор</w:t>
      </w:r>
      <w:r w:rsidR="00663F24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 його дотримуватись на весь час будівництва</w:t>
      </w:r>
      <w:r w:rsidR="003D0AA4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3F24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Усі відхилення від графіку проведення робіт мають бути погодженні з і</w:t>
      </w:r>
      <w:r w:rsidR="00BD2DEB"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нженером ТН.</w:t>
      </w:r>
    </w:p>
    <w:p w:rsidR="00280230" w:rsidRPr="00366369" w:rsidRDefault="00280230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Надати попередній електротехнічний проект у строк 5 днів від початку ремонту, для узгодження з ТРЦ.</w:t>
      </w:r>
    </w:p>
    <w:p w:rsidR="000C11C1" w:rsidRPr="00366369" w:rsidRDefault="000C11C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ОБОВ’ЯЗКОВО!!! Надати Сертифікат на Кабель спіральний OLFLEX SPIRAL 400 P 3G1/1500</w:t>
      </w:r>
    </w:p>
    <w:p w:rsidR="003877A1" w:rsidRPr="00366369" w:rsidRDefault="003877A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201B3" w:rsidRPr="00366369" w:rsidRDefault="007201B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Виконати закриття ролети плівкою та закриття системи вентиляції та датчиків пожежогасіння.</w:t>
      </w:r>
    </w:p>
    <w:p w:rsidR="007201B3" w:rsidRPr="00366369" w:rsidRDefault="007201B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B869F5" w:rsidRPr="00366369" w:rsidRDefault="00B869F5" w:rsidP="00B869F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Демонтаж</w:t>
      </w:r>
    </w:p>
    <w:p w:rsidR="00B869F5" w:rsidRPr="00366369" w:rsidRDefault="00EC6127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Демонтувати світильники 24</w:t>
      </w:r>
      <w:r w:rsidR="00EC7A8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шт, звукові колонки 2шт, роутер 1шт, ТВ 1шт, торгівельне обладнання (далі –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ТО) 21</w:t>
      </w:r>
      <w:r w:rsidR="00EC7A8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шт, шафу СКС 1шт, підсилювач сигналу 2шт, обігрівачі Білюкс 4шт</w:t>
      </w:r>
      <w:r w:rsidR="009A3F31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Куточок споживача 1шт</w:t>
      </w:r>
      <w:r w:rsidR="00EC7A8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C7A82" w:rsidRPr="00366369" w:rsidRDefault="00EC7A8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пакування та відправку на Склад </w:t>
      </w:r>
      <w:r w:rsidR="00EC6127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Ки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ївська обл.,</w:t>
      </w:r>
      <w:r w:rsidR="00EC6127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366369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Ма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ртусівка, вул.</w:t>
      </w:r>
      <w:r w:rsid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Моїсеєва 72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наступних позицій:</w:t>
      </w:r>
    </w:p>
    <w:p w:rsidR="00EC7A82" w:rsidRPr="00366369" w:rsidRDefault="00EC7A82" w:rsidP="00EC7A8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світильники 24шт</w:t>
      </w:r>
    </w:p>
    <w:p w:rsidR="00EC7A82" w:rsidRPr="00366369" w:rsidRDefault="00EC7A82" w:rsidP="00EC7A8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стеля Грилятто 48,96м</w:t>
      </w:r>
      <w:r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EC7A82" w:rsidRPr="00366369" w:rsidRDefault="00EC7A82" w:rsidP="00EC7A8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стільці 7шт</w:t>
      </w:r>
    </w:p>
    <w:p w:rsidR="00EC7A82" w:rsidRPr="00366369" w:rsidRDefault="00C43948" w:rsidP="00EC7A8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ТО 22</w:t>
      </w:r>
      <w:r w:rsidR="00EC7A8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шт</w:t>
      </w:r>
    </w:p>
    <w:p w:rsidR="00B869F5" w:rsidRPr="00366369" w:rsidRDefault="00EC7A82" w:rsidP="00EC612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ТВ 1шт</w:t>
      </w:r>
    </w:p>
    <w:p w:rsidR="00B83BF7" w:rsidRPr="00366369" w:rsidRDefault="00B83BF7" w:rsidP="00B83B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B010CB" w:rsidRPr="00366369" w:rsidRDefault="00663F24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Підлога</w:t>
      </w:r>
      <w:r w:rsidR="00F32572"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.</w:t>
      </w:r>
    </w:p>
    <w:p w:rsidR="00663F24" w:rsidRPr="00366369" w:rsidRDefault="004E14A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Демонтуємо стару плитку </w:t>
      </w:r>
      <w:r w:rsidR="00B869F5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1F7E5B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8</w:t>
      </w:r>
      <w:r w:rsidR="00291481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1F7E5B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96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742DD6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714048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83BF7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Демонтуємо клей. </w:t>
      </w:r>
      <w:r w:rsidR="00714048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Укладаємо нову плитку згідно дизайн-проєкта (далі – ДП) </w:t>
      </w:r>
      <w:r w:rsidR="00B869F5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1F7E5B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8,96</w:t>
      </w:r>
      <w:r w:rsidR="00714048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714048"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714048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4E14A3" w:rsidRPr="00366369" w:rsidRDefault="004E14A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A02DE2" w:rsidRPr="00366369" w:rsidRDefault="003877A1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Стеля</w:t>
      </w:r>
    </w:p>
    <w:p w:rsidR="009106ED" w:rsidRPr="00366369" w:rsidRDefault="003340E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Перед фарбуванням демонтувати всі кабелі, крім ввідного та системи оповіщення. 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>Існуючу</w:t>
      </w:r>
      <w:r w:rsidR="00742DD6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>стелю Г</w:t>
      </w:r>
      <w:r w:rsidR="00742DD6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рілятто 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>демонтуємо</w:t>
      </w:r>
      <w:r w:rsidR="009106E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869F5" w:rsidRPr="0036636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1F7E5B" w:rsidRPr="00366369">
        <w:rPr>
          <w:rFonts w:ascii="Times New Roman" w:hAnsi="Times New Roman"/>
          <w:color w:val="000000"/>
          <w:sz w:val="28"/>
          <w:szCs w:val="28"/>
          <w:lang w:val="uk-UA"/>
        </w:rPr>
        <w:t>8,96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877A1" w:rsidRPr="00366369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9106ED" w:rsidRPr="003663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106E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Застельовий простір фарбуємо згідно ДП </w:t>
      </w:r>
      <w:r w:rsidR="00B869F5" w:rsidRPr="00366369">
        <w:rPr>
          <w:rFonts w:ascii="Times New Roman" w:hAnsi="Times New Roman"/>
          <w:color w:val="000000"/>
          <w:sz w:val="28"/>
          <w:szCs w:val="28"/>
          <w:lang w:val="uk-UA"/>
        </w:rPr>
        <w:t>у колір RAL9005 48,96</w:t>
      </w:r>
      <w:r w:rsidR="00BD2DEB" w:rsidRPr="00366369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BD2DEB" w:rsidRPr="00366369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BD2DEB" w:rsidRPr="003663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52379" w:rsidRPr="00366369" w:rsidRDefault="00752379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010CB" w:rsidRPr="00366369" w:rsidRDefault="007A0A0B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Стіни</w:t>
      </w:r>
    </w:p>
    <w:p w:rsidR="00D1003A" w:rsidRPr="00366369" w:rsidRDefault="00B869F5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торгівельній залі (далі – </w:t>
      </w:r>
      <w:r w:rsidR="00BD2DEB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ТЗ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="009636C4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D2DEB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встановити нову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перегородку з ГКЛ з обох боків товщиною 100мм 3,88м</w:t>
      </w:r>
      <w:r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C7A8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 висотою 3000мм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та з ГКЛ з одного боку 3,62м</w:t>
      </w:r>
      <w:r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52379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 висотою 3850мм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відповідно до ДП. </w:t>
      </w:r>
      <w:r w:rsidR="004B650A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Замовити та в</w:t>
      </w:r>
      <w:r w:rsidR="00280230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становити </w:t>
      </w:r>
      <w:r w:rsid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розсувний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280230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дверний блок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3 позиції </w:t>
      </w:r>
      <w:r w:rsidR="004B650A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(кожне полотно має свою вісь)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ДСП Kronospan PW Гікорі Рокфорд світлий 18мм</w:t>
      </w:r>
      <w:r w:rsid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підготовлений отвір</w:t>
      </w:r>
      <w:r w:rsidR="00752379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1700*2400мм</w:t>
      </w:r>
      <w:r w:rsidR="00280230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3340E3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Демонтувати плінтус 25,43</w:t>
      </w:r>
      <w:r w:rsidR="00D1003A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м. </w:t>
      </w:r>
      <w:r w:rsidR="003340E3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</w:t>
      </w:r>
      <w:r w:rsidR="009636C4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часткове (місця пошкоджень, отвори і т.п.)</w:t>
      </w:r>
      <w:r w:rsidR="00752379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, повне двошарове</w:t>
      </w:r>
      <w:r w:rsidR="009636C4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52379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шпаклювання (перегородки) </w:t>
      </w:r>
      <w:r w:rsidR="009636C4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та фарбування</w:t>
      </w:r>
      <w:r w:rsidR="003340E3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14048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ТЗ</w:t>
      </w:r>
      <w:r w:rsidR="001F7E5B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колір RAL7024 </w:t>
      </w:r>
      <w:r w:rsidR="00FB12A6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93,3</w:t>
      </w:r>
      <w:r w:rsidR="003340E3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9636C4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280230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F0515F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Фарбування </w:t>
      </w:r>
      <w:r w:rsidR="00366369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за касової</w:t>
      </w:r>
      <w:r w:rsidR="00F0515F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зони 13,77м</w:t>
      </w:r>
      <w:r w:rsidR="00F0515F" w:rsidRPr="00366369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F0515F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виконати з додаванням у фарбу лаку. </w:t>
      </w:r>
      <w:r w:rsidR="0082119F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Підсобне приміщення шпаклюємо та фарбуємо. </w:t>
      </w:r>
      <w:r w:rsidR="00D1003A" w:rsidRPr="00366369">
        <w:rPr>
          <w:rFonts w:ascii="Times New Roman" w:hAnsi="Times New Roman"/>
          <w:color w:val="000000"/>
          <w:sz w:val="28"/>
          <w:szCs w:val="28"/>
          <w:lang w:val="uk-UA"/>
        </w:rPr>
        <w:t>Встановити плі</w:t>
      </w:r>
      <w:r w:rsidR="001F7E5B" w:rsidRPr="00366369">
        <w:rPr>
          <w:rFonts w:ascii="Times New Roman" w:hAnsi="Times New Roman"/>
          <w:color w:val="000000"/>
          <w:sz w:val="28"/>
          <w:szCs w:val="28"/>
          <w:lang w:val="uk-UA"/>
        </w:rPr>
        <w:t>нтус по периметру ТЗ</w:t>
      </w:r>
      <w:r w:rsidR="00EC7A8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="001B6C9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підсобного приміщення</w:t>
      </w:r>
      <w:r w:rsidR="001F7E5B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7A82" w:rsidRPr="00366369">
        <w:rPr>
          <w:rFonts w:ascii="Times New Roman" w:hAnsi="Times New Roman"/>
          <w:color w:val="000000"/>
          <w:sz w:val="28"/>
          <w:szCs w:val="28"/>
          <w:lang w:val="uk-UA"/>
        </w:rPr>
        <w:t>27,23</w:t>
      </w:r>
      <w:r w:rsidR="00D1003A" w:rsidRPr="00366369">
        <w:rPr>
          <w:rFonts w:ascii="Times New Roman" w:hAnsi="Times New Roman"/>
          <w:color w:val="000000"/>
          <w:sz w:val="28"/>
          <w:szCs w:val="28"/>
          <w:lang w:val="uk-UA"/>
        </w:rPr>
        <w:t>м згідно ДП.</w:t>
      </w:r>
    </w:p>
    <w:p w:rsidR="00403E47" w:rsidRPr="00366369" w:rsidRDefault="00403E47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Встановити гачки у підсобному приміщенні 5шт.</w:t>
      </w:r>
    </w:p>
    <w:p w:rsidR="004C52D8" w:rsidRPr="00366369" w:rsidRDefault="004C52D8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366369" w:rsidRDefault="00507185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Е</w:t>
      </w:r>
      <w:r w:rsidR="00DE75BB" w:rsidRPr="0036636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лектрика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Магазин буде використовувати </w:t>
      </w:r>
      <w:r w:rsidR="00024B4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нові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24B4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лінії</w:t>
      </w:r>
      <w:r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електроживлення. 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демонтаж старої проводки. </w:t>
      </w:r>
      <w:r w:rsidR="00507185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Прокладка кабелів у стінах виконати прихованим способом. 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Весь кабель протягнути у гофру чорну окрім опусів зі стелі. </w:t>
      </w:r>
      <w:r w:rsidR="00507185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Розетки та вимикачі – вбудовані. </w:t>
      </w:r>
      <w:r w:rsidR="00280230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Перенести</w:t>
      </w:r>
      <w:r w:rsidR="00AD3E27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щит розподільчий (далі – ЩР) </w:t>
      </w:r>
      <w:r w:rsidR="002D4FA4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із існуючим лічильником </w:t>
      </w:r>
      <w:r w:rsidR="00AD3E27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згідно ДП</w:t>
      </w:r>
      <w:r w:rsidR="00AD700E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відмітку 2000мм по центру</w:t>
      </w:r>
      <w:r w:rsidR="00AD3E27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EC7A82" w:rsidRPr="003663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2D4FA4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диф.автомати </w:t>
      </w:r>
      <w:r w:rsidR="00752379" w:rsidRPr="00366369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28023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шт.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Вст</w:t>
      </w:r>
      <w:r w:rsidR="001B4152" w:rsidRPr="00366369">
        <w:rPr>
          <w:rFonts w:ascii="Times New Roman" w:hAnsi="Times New Roman"/>
          <w:color w:val="000000"/>
          <w:sz w:val="28"/>
          <w:szCs w:val="28"/>
          <w:lang w:val="uk-UA"/>
        </w:rPr>
        <w:t>ановити автомат</w:t>
      </w:r>
      <w:r w:rsidR="002D4FA4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ичні вимикачі </w:t>
      </w:r>
      <w:r w:rsidR="00752379" w:rsidRPr="00366369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280230" w:rsidRPr="00366369">
        <w:rPr>
          <w:rFonts w:ascii="Times New Roman" w:hAnsi="Times New Roman"/>
          <w:color w:val="000000"/>
          <w:sz w:val="28"/>
          <w:szCs w:val="28"/>
          <w:lang w:val="uk-UA"/>
        </w:rPr>
        <w:t>шт. Встановити в</w:t>
      </w:r>
      <w:r w:rsidR="00367354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відний автомат </w:t>
      </w:r>
      <w:r w:rsidR="0028023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1шт. </w:t>
      </w:r>
      <w:r w:rsidR="00F64353" w:rsidRPr="00366369">
        <w:rPr>
          <w:rFonts w:ascii="Times New Roman" w:hAnsi="Times New Roman"/>
          <w:color w:val="000000"/>
          <w:sz w:val="28"/>
          <w:szCs w:val="28"/>
          <w:lang w:val="uk-UA"/>
        </w:rPr>
        <w:t>Всі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автомати мають бути про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умеровані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підписанні. </w:t>
      </w:r>
      <w:r w:rsidR="00AD700E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Використати існуючі. У разі нестачі – докупити. </w:t>
      </w:r>
    </w:p>
    <w:p w:rsidR="00AD700E" w:rsidRPr="00366369" w:rsidRDefault="00DE75BB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Кабель 3х2.5 ВВГнг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використати для розеточних груп, 3х1.5 ВВГнг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на освітлення</w:t>
      </w:r>
      <w:r w:rsidR="00714048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вивіски</w:t>
      </w:r>
      <w:r w:rsidR="0028023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D4FA4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r w:rsidR="0028023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вимикачі та розетки згідно ДП. </w:t>
      </w:r>
      <w:r w:rsidR="00E62962" w:rsidRPr="00366369">
        <w:rPr>
          <w:rFonts w:ascii="Times New Roman" w:hAnsi="Times New Roman"/>
          <w:color w:val="000000"/>
          <w:sz w:val="28"/>
          <w:szCs w:val="28"/>
          <w:lang w:val="uk-UA"/>
        </w:rPr>
        <w:t>Виконати маркування розеток.</w:t>
      </w:r>
      <w:r w:rsidR="0028023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4048" w:rsidRPr="00366369">
        <w:rPr>
          <w:rFonts w:ascii="Times New Roman" w:hAnsi="Times New Roman"/>
          <w:sz w:val="28"/>
          <w:szCs w:val="28"/>
          <w:lang w:val="uk-UA"/>
        </w:rPr>
        <w:t>Зробити вивід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B9C" w:rsidRPr="00366369">
        <w:rPr>
          <w:rFonts w:ascii="Times New Roman" w:hAnsi="Times New Roman"/>
          <w:sz w:val="28"/>
          <w:szCs w:val="28"/>
          <w:lang w:val="uk-UA"/>
        </w:rPr>
        <w:t>кабелю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A1B9C" w:rsidRPr="00366369">
        <w:rPr>
          <w:rFonts w:ascii="Times New Roman" w:hAnsi="Times New Roman"/>
          <w:sz w:val="28"/>
          <w:szCs w:val="28"/>
          <w:lang w:val="uk-UA"/>
        </w:rPr>
        <w:t>і стелі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52379" w:rsidRPr="00366369">
        <w:rPr>
          <w:rFonts w:ascii="Times New Roman" w:hAnsi="Times New Roman"/>
          <w:sz w:val="28"/>
          <w:szCs w:val="28"/>
          <w:lang w:val="uk-UA"/>
        </w:rPr>
        <w:t>4</w:t>
      </w:r>
      <w:r w:rsidRPr="00366369">
        <w:rPr>
          <w:rFonts w:ascii="Times New Roman" w:hAnsi="Times New Roman"/>
          <w:sz w:val="28"/>
          <w:szCs w:val="28"/>
          <w:lang w:val="uk-UA"/>
        </w:rPr>
        <w:t>шт) д</w:t>
      </w:r>
      <w:r w:rsidR="007A1B9C" w:rsidRPr="00366369">
        <w:rPr>
          <w:rFonts w:ascii="Times New Roman" w:hAnsi="Times New Roman"/>
          <w:sz w:val="28"/>
          <w:szCs w:val="28"/>
          <w:lang w:val="uk-UA"/>
        </w:rPr>
        <w:t>о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столів</w:t>
      </w:r>
      <w:r w:rsidR="00507185" w:rsidRPr="00366369">
        <w:rPr>
          <w:rFonts w:ascii="Times New Roman" w:hAnsi="Times New Roman"/>
          <w:sz w:val="28"/>
          <w:szCs w:val="28"/>
          <w:lang w:val="uk-UA"/>
        </w:rPr>
        <w:t>, згідно проекту та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дотримуючись всіх вимог. Видиму вертикальну частину виконати</w:t>
      </w:r>
      <w:r w:rsidR="007A1B9C" w:rsidRPr="00366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230" w:rsidRPr="00366369">
        <w:rPr>
          <w:rFonts w:ascii="Times New Roman" w:hAnsi="Times New Roman"/>
          <w:sz w:val="28"/>
          <w:szCs w:val="28"/>
          <w:lang w:val="uk-UA"/>
        </w:rPr>
        <w:t>к</w:t>
      </w:r>
      <w:r w:rsidR="00E62962" w:rsidRPr="00366369">
        <w:rPr>
          <w:rFonts w:ascii="Times New Roman" w:hAnsi="Times New Roman"/>
          <w:sz w:val="28"/>
          <w:szCs w:val="28"/>
          <w:lang w:val="uk-UA"/>
        </w:rPr>
        <w:t>абелем спіральним</w:t>
      </w:r>
      <w:r w:rsidR="00752379" w:rsidRPr="00366369">
        <w:rPr>
          <w:rFonts w:ascii="Times New Roman" w:hAnsi="Times New Roman"/>
          <w:sz w:val="28"/>
          <w:szCs w:val="28"/>
          <w:lang w:val="uk-UA"/>
        </w:rPr>
        <w:t xml:space="preserve"> OLFLEX SPIRAL </w:t>
      </w:r>
      <w:r w:rsidR="00752379" w:rsidRPr="00366369">
        <w:rPr>
          <w:rFonts w:ascii="Times New Roman" w:hAnsi="Times New Roman"/>
          <w:sz w:val="28"/>
          <w:szCs w:val="28"/>
          <w:lang w:val="uk-UA"/>
        </w:rPr>
        <w:lastRenderedPageBreak/>
        <w:t>400 P 3G1/1500 сірий</w:t>
      </w:r>
      <w:r w:rsidR="00E62962" w:rsidRPr="00366369">
        <w:rPr>
          <w:rFonts w:ascii="Times New Roman" w:hAnsi="Times New Roman"/>
          <w:sz w:val="28"/>
          <w:szCs w:val="28"/>
          <w:lang w:val="uk-UA"/>
        </w:rPr>
        <w:t>.</w:t>
      </w:r>
      <w:r w:rsidR="003C0A7F" w:rsidRPr="00366369">
        <w:rPr>
          <w:rFonts w:ascii="Times New Roman" w:hAnsi="Times New Roman"/>
          <w:sz w:val="28"/>
          <w:szCs w:val="28"/>
          <w:lang w:val="uk-UA"/>
        </w:rPr>
        <w:t xml:space="preserve"> Встановити колодку на 6 </w:t>
      </w:r>
      <w:r w:rsidR="00112F30" w:rsidRPr="00366369">
        <w:rPr>
          <w:rFonts w:ascii="Times New Roman" w:hAnsi="Times New Roman"/>
          <w:sz w:val="28"/>
          <w:szCs w:val="28"/>
          <w:lang w:val="uk-UA"/>
        </w:rPr>
        <w:t>гнізд та закріпити її</w:t>
      </w:r>
      <w:r w:rsidR="003C0A7F" w:rsidRPr="00366369">
        <w:rPr>
          <w:rFonts w:ascii="Times New Roman" w:hAnsi="Times New Roman"/>
          <w:sz w:val="28"/>
          <w:szCs w:val="28"/>
          <w:lang w:val="uk-UA"/>
        </w:rPr>
        <w:t>.</w:t>
      </w:r>
      <w:r w:rsidR="00280230" w:rsidRPr="00366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Виконати монтаж розеток 220В для підключення столів с телефон</w:t>
      </w:r>
      <w:r w:rsidR="002373B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ами и аксесуарами одинарних </w:t>
      </w:r>
      <w:r w:rsidR="00AD700E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вбудованих </w:t>
      </w:r>
      <w:r w:rsidR="002373B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8A3384" w:rsidRPr="0036636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752379" w:rsidRPr="00366369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шт. </w:t>
      </w:r>
      <w:r w:rsidR="004C52D8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резервного живлення. </w:t>
      </w:r>
      <w:r w:rsidR="00AD700E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розеток 2шт накладні чорні по обидва боки ролети. </w:t>
      </w:r>
      <w:r w:rsidR="009A3F31" w:rsidRPr="00366369">
        <w:rPr>
          <w:rFonts w:ascii="Times New Roman" w:hAnsi="Times New Roman"/>
          <w:color w:val="000000"/>
          <w:sz w:val="28"/>
          <w:szCs w:val="28"/>
          <w:lang w:val="uk-UA"/>
        </w:rPr>
        <w:t>Виконати опуск кабелю 3*2,5мм</w:t>
      </w:r>
      <w:r w:rsidR="009A3F31" w:rsidRPr="00366369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9A3F31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підключення ТВ на відмітці 2400мм. Виконати протяжку кабелю 3*1,5мм</w:t>
      </w:r>
      <w:r w:rsidR="009A3F31" w:rsidRPr="00366369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9A3F31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підключення внутрішньої вивіски згідно ДП. </w:t>
      </w:r>
    </w:p>
    <w:p w:rsidR="00AB2E05" w:rsidRPr="00366369" w:rsidRDefault="00AB2E05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Встановити стельові обігрівачі Білюкс 4шт на відмітці 2600мм</w:t>
      </w:r>
      <w:r w:rsidR="000253C6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відключити через терморегулятор 2шт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D700E" w:rsidRPr="00366369" w:rsidRDefault="00AD700E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Прокладання </w:t>
      </w:r>
      <w:r w:rsidR="009A3F31" w:rsidRPr="00366369">
        <w:rPr>
          <w:rFonts w:ascii="Times New Roman" w:hAnsi="Times New Roman"/>
          <w:color w:val="000000"/>
          <w:sz w:val="28"/>
          <w:szCs w:val="28"/>
          <w:lang w:val="uk-UA"/>
        </w:rPr>
        <w:t>кабельних ліній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виконати у </w:t>
      </w:r>
      <w:r w:rsidR="00366369" w:rsidRPr="00366369">
        <w:rPr>
          <w:rFonts w:ascii="Times New Roman" w:hAnsi="Times New Roman"/>
          <w:color w:val="000000"/>
          <w:sz w:val="28"/>
          <w:szCs w:val="28"/>
          <w:lang w:val="uk-UA"/>
        </w:rPr>
        <w:t>за стельовому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 по стінам на відмітці 3900</w:t>
      </w:r>
      <w:r w:rsidR="009A3F31" w:rsidRPr="00366369">
        <w:rPr>
          <w:rFonts w:ascii="Times New Roman" w:hAnsi="Times New Roman"/>
          <w:color w:val="000000"/>
          <w:sz w:val="28"/>
          <w:szCs w:val="28"/>
          <w:lang w:val="uk-UA"/>
        </w:rPr>
        <w:t>-4000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мм.</w:t>
      </w:r>
    </w:p>
    <w:p w:rsidR="004C52D8" w:rsidRPr="00366369" w:rsidRDefault="004C52D8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Склад резервного живлення:</w:t>
      </w:r>
    </w:p>
    <w:p w:rsidR="004C52D8" w:rsidRPr="00366369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розетка для заряджання ДБЖ – підключити через діф.автомат</w:t>
      </w:r>
    </w:p>
    <w:p w:rsidR="004C52D8" w:rsidRPr="00366369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розетка для вводу резервного живлення</w:t>
      </w:r>
    </w:p>
    <w:p w:rsidR="004C52D8" w:rsidRPr="00366369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перемикач навантаження</w:t>
      </w:r>
    </w:p>
    <w:p w:rsidR="004C52D8" w:rsidRPr="00366369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світловий зумер – підключити через одноклавішний вимикач</w:t>
      </w:r>
    </w:p>
    <w:p w:rsidR="004C52D8" w:rsidRPr="00366369" w:rsidRDefault="004C52D8" w:rsidP="004C52D8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кабель 2м з двома вилками для підключення ДБЖ до розетки</w:t>
      </w:r>
    </w:p>
    <w:p w:rsidR="00AD700E" w:rsidRPr="00366369" w:rsidRDefault="00AD700E" w:rsidP="00AD70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До резервного живлення підключити:</w:t>
      </w:r>
    </w:p>
    <w:p w:rsidR="00AD700E" w:rsidRPr="00366369" w:rsidRDefault="002F0A62" w:rsidP="00AD70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касовий стіл</w:t>
      </w:r>
    </w:p>
    <w:p w:rsidR="002F0A62" w:rsidRPr="00366369" w:rsidRDefault="002F0A62" w:rsidP="00AD70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шафу СКС</w:t>
      </w:r>
    </w:p>
    <w:p w:rsidR="002F0A62" w:rsidRPr="00366369" w:rsidRDefault="00366369" w:rsidP="00AD70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відео нагляд</w:t>
      </w:r>
    </w:p>
    <w:p w:rsidR="002F0A62" w:rsidRPr="00366369" w:rsidRDefault="002F0A62" w:rsidP="00AD70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2гу лінію лінійного освітлення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інженеру ТН тимчасову схему електропостачання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об’єкту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C0A7F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sz w:val="28"/>
          <w:szCs w:val="28"/>
          <w:lang w:val="uk-UA"/>
        </w:rPr>
        <w:t xml:space="preserve">Під касу: </w:t>
      </w:r>
      <w:r w:rsidRPr="00366369">
        <w:rPr>
          <w:rFonts w:ascii="Times New Roman" w:hAnsi="Times New Roman"/>
          <w:sz w:val="28"/>
          <w:szCs w:val="28"/>
          <w:lang w:val="uk-UA"/>
        </w:rPr>
        <w:t>згідно проекту</w:t>
      </w:r>
      <w:r w:rsidRPr="00366369">
        <w:rPr>
          <w:rFonts w:ascii="Times New Roman" w:hAnsi="Times New Roman"/>
          <w:b/>
          <w:sz w:val="28"/>
          <w:szCs w:val="28"/>
          <w:lang w:val="uk-UA"/>
        </w:rPr>
        <w:t xml:space="preserve"> вивести під підлогою </w:t>
      </w:r>
      <w:r w:rsidRPr="00366369">
        <w:rPr>
          <w:rFonts w:ascii="Times New Roman" w:hAnsi="Times New Roman"/>
          <w:sz w:val="28"/>
          <w:szCs w:val="28"/>
          <w:lang w:val="uk-UA"/>
        </w:rPr>
        <w:t>кабель 3х2,5ВВГнг</w:t>
      </w:r>
      <w:r w:rsidR="00F74FBA" w:rsidRPr="00366369">
        <w:rPr>
          <w:rFonts w:ascii="Times New Roman" w:hAnsi="Times New Roman"/>
          <w:sz w:val="28"/>
          <w:szCs w:val="28"/>
          <w:lang w:val="uk-UA"/>
        </w:rPr>
        <w:t>д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A7F" w:rsidRPr="00366369">
        <w:rPr>
          <w:rFonts w:ascii="Times New Roman" w:hAnsi="Times New Roman"/>
          <w:sz w:val="28"/>
          <w:szCs w:val="28"/>
          <w:lang w:val="uk-UA"/>
        </w:rPr>
        <w:t>із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встановлення </w:t>
      </w:r>
      <w:r w:rsidR="003C0A7F" w:rsidRPr="00366369">
        <w:rPr>
          <w:rFonts w:ascii="Times New Roman" w:hAnsi="Times New Roman"/>
          <w:sz w:val="28"/>
          <w:szCs w:val="28"/>
          <w:lang w:val="uk-UA"/>
        </w:rPr>
        <w:t>колодки на 6 гнізд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3C0A7F" w:rsidRPr="00366369">
        <w:rPr>
          <w:rFonts w:ascii="Times New Roman" w:hAnsi="Times New Roman"/>
          <w:sz w:val="28"/>
          <w:szCs w:val="28"/>
          <w:lang w:val="uk-UA"/>
        </w:rPr>
        <w:t>залишком 1м.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Точку WiFi монтуємо в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застельовому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 згідно проекту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80230" w:rsidRPr="00366369" w:rsidRDefault="0050599C" w:rsidP="002802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Виконати Е</w:t>
      </w:r>
      <w:r w:rsidR="00280230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лектротехнічний проект</w:t>
      </w: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2екз.</w:t>
      </w:r>
      <w:r w:rsidR="00280230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заміри оп</w:t>
      </w: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ору ізоляції на об'єкт. Надати П</w:t>
      </w:r>
      <w:r w:rsidR="00280230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ротоколи</w:t>
      </w: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2екз</w:t>
      </w:r>
      <w:r w:rsidR="00280230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940B1E" w:rsidRPr="00366369" w:rsidRDefault="00280230" w:rsidP="00940B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Передати електропроєкт і протоколи замірів опору ізоляції кер. магазину в момент передачі об’єкту в експлуатацію.</w:t>
      </w:r>
    </w:p>
    <w:p w:rsidR="001B4ECC" w:rsidRPr="00366369" w:rsidRDefault="001B4ECC" w:rsidP="00940B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366369" w:rsidRDefault="00DE75BB" w:rsidP="00940B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FF0000"/>
          <w:sz w:val="28"/>
          <w:szCs w:val="28"/>
          <w:lang w:val="uk-UA"/>
        </w:rPr>
        <w:t>Слаботочка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Встановлюємо зв</w:t>
      </w:r>
      <w:r w:rsidR="002373B2" w:rsidRPr="00366369">
        <w:rPr>
          <w:rFonts w:ascii="Times New Roman" w:hAnsi="Times New Roman"/>
          <w:color w:val="000000"/>
          <w:sz w:val="28"/>
          <w:szCs w:val="28"/>
          <w:lang w:val="uk-UA"/>
        </w:rPr>
        <w:t>уков</w:t>
      </w:r>
      <w:r w:rsidR="003C0A7F" w:rsidRPr="00366369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373B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колонк</w:t>
      </w:r>
      <w:r w:rsidR="003C0A7F" w:rsidRPr="0036636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2373B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проекту – </w:t>
      </w:r>
      <w:r w:rsidR="00AB2E05" w:rsidRPr="0036636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C0A7F"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Звуковий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кабель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виводимо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центральний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стіл</w:t>
      </w:r>
      <w:r w:rsidR="003C0A7F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запасом 2м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Підключаєм</w:t>
      </w:r>
      <w:r w:rsidR="003C0A7F" w:rsidRPr="00366369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877A1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звукови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й підсилюв</w:t>
      </w:r>
      <w:r w:rsidR="00877D3B" w:rsidRPr="00366369">
        <w:rPr>
          <w:rFonts w:ascii="Times New Roman" w:hAnsi="Times New Roman"/>
          <w:color w:val="000000"/>
          <w:sz w:val="28"/>
          <w:szCs w:val="28"/>
          <w:lang w:val="uk-UA"/>
        </w:rPr>
        <w:t>ач</w:t>
      </w:r>
      <w:r w:rsidR="001E1FC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колонки. П</w:t>
      </w:r>
      <w:r w:rsidR="00877D3B" w:rsidRPr="00366369">
        <w:rPr>
          <w:rFonts w:ascii="Times New Roman" w:hAnsi="Times New Roman"/>
          <w:color w:val="000000"/>
          <w:sz w:val="28"/>
          <w:szCs w:val="28"/>
          <w:lang w:val="uk-UA"/>
        </w:rPr>
        <w:t>еревіряєм</w:t>
      </w:r>
      <w:r w:rsidR="001E1FCD" w:rsidRPr="00366369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877D3B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366369">
        <w:rPr>
          <w:rFonts w:ascii="Times New Roman" w:hAnsi="Times New Roman"/>
          <w:color w:val="000000"/>
          <w:sz w:val="28"/>
          <w:szCs w:val="28"/>
          <w:lang w:val="uk-UA"/>
        </w:rPr>
        <w:t>працездатність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озвучування магазину. </w:t>
      </w:r>
    </w:p>
    <w:p w:rsidR="002F0A62" w:rsidRPr="00366369" w:rsidRDefault="002F0A6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посилювачів сигналу 2шт. </w:t>
      </w:r>
    </w:p>
    <w:p w:rsidR="00DE75BB" w:rsidRPr="00366369" w:rsidRDefault="00841DC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Встановлюємо 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згідно ДП на відмітці +2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00мм. </w:t>
      </w:r>
      <w:r w:rsidR="002373B2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</w:t>
      </w:r>
      <w:r w:rsidRPr="00366369">
        <w:rPr>
          <w:rFonts w:ascii="Times New Roman" w:hAnsi="Times New Roman"/>
          <w:b/>
          <w:sz w:val="28"/>
          <w:szCs w:val="28"/>
          <w:lang w:val="uk-UA"/>
        </w:rPr>
        <w:t>телекомунікаційної шафи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3B2" w:rsidRPr="00366369">
        <w:rPr>
          <w:rFonts w:ascii="Times New Roman" w:hAnsi="Times New Roman"/>
          <w:sz w:val="28"/>
          <w:szCs w:val="28"/>
          <w:lang w:val="uk-UA"/>
        </w:rPr>
        <w:t xml:space="preserve">виводимо та підключаємо 9 кабелів з </w:t>
      </w:r>
      <w:r w:rsidR="007A1B9C" w:rsidRPr="00366369">
        <w:rPr>
          <w:rFonts w:ascii="Times New Roman" w:hAnsi="Times New Roman"/>
          <w:sz w:val="28"/>
          <w:szCs w:val="28"/>
          <w:lang w:val="uk-UA"/>
        </w:rPr>
        <w:t>касової</w:t>
      </w:r>
      <w:r w:rsidR="002373B2" w:rsidRPr="00366369">
        <w:rPr>
          <w:rFonts w:ascii="Times New Roman" w:hAnsi="Times New Roman"/>
          <w:sz w:val="28"/>
          <w:szCs w:val="28"/>
          <w:lang w:val="uk-UA"/>
        </w:rPr>
        <w:t xml:space="preserve"> зони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1B9C" w:rsidRPr="00366369">
        <w:rPr>
          <w:rFonts w:ascii="Times New Roman" w:hAnsi="Times New Roman"/>
          <w:b/>
          <w:sz w:val="28"/>
          <w:szCs w:val="28"/>
          <w:lang w:val="uk-UA"/>
        </w:rPr>
        <w:t xml:space="preserve">Під </w:t>
      </w:r>
      <w:r w:rsidR="007A1B9C" w:rsidRPr="0036636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касою </w:t>
      </w:r>
      <w:r w:rsidR="007A1B9C" w:rsidRPr="00366369">
        <w:rPr>
          <w:rFonts w:ascii="Times New Roman" w:hAnsi="Times New Roman"/>
          <w:sz w:val="28"/>
          <w:szCs w:val="28"/>
          <w:lang w:val="uk-UA"/>
        </w:rPr>
        <w:t>в</w:t>
      </w:r>
      <w:r w:rsidR="00DE75BB" w:rsidRPr="00366369">
        <w:rPr>
          <w:rFonts w:ascii="Times New Roman" w:hAnsi="Times New Roman"/>
          <w:sz w:val="28"/>
          <w:szCs w:val="28"/>
          <w:lang w:val="uk-UA"/>
        </w:rPr>
        <w:t>ивести 9 кабелів SKS для каси з запасом 2м</w:t>
      </w:r>
      <w:r w:rsidR="003C0A7F" w:rsidRPr="00366369">
        <w:rPr>
          <w:rFonts w:ascii="Times New Roman" w:hAnsi="Times New Roman"/>
          <w:sz w:val="28"/>
          <w:szCs w:val="28"/>
          <w:lang w:val="uk-UA"/>
        </w:rPr>
        <w:t xml:space="preserve"> обтиснути у </w:t>
      </w:r>
      <w:r w:rsidR="009364EC" w:rsidRPr="00366369">
        <w:rPr>
          <w:rFonts w:ascii="Times New Roman" w:hAnsi="Times New Roman"/>
          <w:sz w:val="28"/>
          <w:szCs w:val="28"/>
          <w:lang w:val="uk-UA"/>
        </w:rPr>
        <w:t>розетки мережеві</w:t>
      </w:r>
      <w:r w:rsidR="00DE75BB" w:rsidRPr="00366369">
        <w:rPr>
          <w:rFonts w:ascii="Times New Roman" w:hAnsi="Times New Roman"/>
          <w:sz w:val="28"/>
          <w:szCs w:val="28"/>
          <w:lang w:val="uk-UA"/>
        </w:rPr>
        <w:t xml:space="preserve"> 2xRJ-45, UTP, cat.5e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sz w:val="28"/>
          <w:szCs w:val="28"/>
          <w:lang w:val="uk-UA"/>
        </w:rPr>
        <w:t>В місце встановлення  Wi-Fi</w:t>
      </w:r>
      <w:r w:rsidRPr="00366369">
        <w:rPr>
          <w:rFonts w:ascii="Times New Roman" w:hAnsi="Times New Roman"/>
          <w:sz w:val="28"/>
          <w:szCs w:val="28"/>
          <w:lang w:val="uk-UA"/>
        </w:rPr>
        <w:t xml:space="preserve"> - виводимо один обтиснутий в патч-корд кабель.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6369">
        <w:rPr>
          <w:rFonts w:ascii="Times New Roman" w:hAnsi="Times New Roman"/>
          <w:sz w:val="28"/>
          <w:szCs w:val="28"/>
          <w:lang w:val="uk-UA"/>
        </w:rPr>
        <w:t xml:space="preserve">Всі кабелі вивести в </w:t>
      </w:r>
      <w:r w:rsidR="009364EC" w:rsidRPr="00366369">
        <w:rPr>
          <w:rFonts w:ascii="Times New Roman" w:hAnsi="Times New Roman"/>
          <w:sz w:val="28"/>
          <w:szCs w:val="28"/>
          <w:lang w:val="uk-UA"/>
        </w:rPr>
        <w:t>телекомунікаційну шафу і обтиснути в патч-</w:t>
      </w:r>
      <w:r w:rsidRPr="00366369">
        <w:rPr>
          <w:rFonts w:ascii="Times New Roman" w:hAnsi="Times New Roman"/>
          <w:sz w:val="28"/>
          <w:szCs w:val="28"/>
          <w:lang w:val="uk-UA"/>
        </w:rPr>
        <w:t>панель в верх</w:t>
      </w:r>
      <w:r w:rsidR="00F74FBA" w:rsidRPr="00366369">
        <w:rPr>
          <w:rFonts w:ascii="Times New Roman" w:hAnsi="Times New Roman"/>
          <w:sz w:val="28"/>
          <w:szCs w:val="28"/>
          <w:lang w:val="uk-UA"/>
        </w:rPr>
        <w:t>ній частині комунікаційної шафи.</w:t>
      </w:r>
    </w:p>
    <w:p w:rsidR="00340242" w:rsidRPr="00366369" w:rsidRDefault="0034024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6369">
        <w:rPr>
          <w:rFonts w:ascii="Times New Roman" w:hAnsi="Times New Roman"/>
          <w:sz w:val="28"/>
          <w:szCs w:val="28"/>
          <w:lang w:val="uk-UA"/>
        </w:rPr>
        <w:t>Всі виводи розеток підписати</w:t>
      </w:r>
      <w:r w:rsidR="00F74FBA" w:rsidRPr="00366369">
        <w:rPr>
          <w:rFonts w:ascii="Times New Roman" w:hAnsi="Times New Roman"/>
          <w:sz w:val="28"/>
          <w:szCs w:val="28"/>
          <w:lang w:val="uk-UA"/>
        </w:rPr>
        <w:t>.</w:t>
      </w:r>
    </w:p>
    <w:p w:rsidR="00CC6C72" w:rsidRPr="00366369" w:rsidRDefault="00CC6C7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FF0000"/>
          <w:sz w:val="28"/>
          <w:szCs w:val="28"/>
          <w:lang w:val="uk-UA"/>
        </w:rPr>
        <w:t>Освітлення</w:t>
      </w:r>
    </w:p>
    <w:p w:rsidR="00227040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Виконуємо монтаж </w:t>
      </w:r>
      <w:r w:rsidR="0022704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лінійних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світильників згідно проекту на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Профілі несучому КЗС T-24 (RAL 7024)</w:t>
      </w:r>
      <w:r w:rsidR="0022704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стержнях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27040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Інші світильники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монтуємо на тр</w:t>
      </w:r>
      <w:r w:rsidR="0034024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осових підвісах, шляхом 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фіксації</w:t>
      </w:r>
      <w:r w:rsidR="00340242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ї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х в застельо</w:t>
      </w:r>
      <w:r w:rsidR="00507185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вому просторі. </w:t>
      </w:r>
    </w:p>
    <w:p w:rsidR="00DE75BB" w:rsidRPr="00366369" w:rsidRDefault="00507185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Світильники у ТЗ: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E75BB" w:rsidRPr="00366369" w:rsidRDefault="0049005B" w:rsidP="0049005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 Videx LED </w:t>
      </w:r>
      <w:r w:rsidR="001B6C9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600мм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IP65 лінійний магістральний 18W 0,6М 5000K VL-BNWL-18065 </w:t>
      </w:r>
      <w:r w:rsidR="00340242" w:rsidRPr="00366369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7A2A28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49005B" w:rsidRPr="00366369" w:rsidRDefault="0049005B" w:rsidP="0049005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Світи</w:t>
      </w:r>
      <w:r w:rsidR="001B6C9D" w:rsidRPr="00366369">
        <w:rPr>
          <w:rFonts w:ascii="Times New Roman" w:hAnsi="Times New Roman"/>
          <w:color w:val="000000"/>
          <w:sz w:val="28"/>
          <w:szCs w:val="28"/>
          <w:lang w:val="uk-UA"/>
        </w:rPr>
        <w:t>льник LED лінійний Videx 36W 1200мм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5000K VL-BN-36125 –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366369" w:rsidRDefault="001B6C9D" w:rsidP="003C0A7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Світлодіодний світильник X-LED 9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0Вт </w:t>
      </w:r>
      <w:r w:rsidR="004F56DB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трикутник 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білий </w:t>
      </w:r>
      <w:r w:rsidR="004F56DB" w:rsidRPr="00366369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3*680</w:t>
      </w:r>
      <w:r w:rsidR="00DE44A1" w:rsidRPr="00366369">
        <w:rPr>
          <w:rFonts w:ascii="Times New Roman" w:hAnsi="Times New Roman"/>
          <w:color w:val="000000"/>
          <w:sz w:val="28"/>
          <w:szCs w:val="28"/>
          <w:lang w:val="uk-UA"/>
        </w:rPr>
        <w:t>)  LSN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TRI</w:t>
      </w:r>
      <w:r w:rsidR="00DE44A1" w:rsidRPr="00366369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DE44A1" w:rsidRPr="00366369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DE75BB" w:rsidRPr="00366369" w:rsidRDefault="001B6C9D" w:rsidP="003C0A7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Трек САВ2000 2000мм білий –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340242" w:rsidRPr="00366369" w:rsidRDefault="00DE75BB" w:rsidP="004F56D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Трековий прожектор LigthMast</w:t>
      </w:r>
      <w:r w:rsidR="001B6C9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er LLTT201 30Вт 4000К білий –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507185" w:rsidRPr="00366369" w:rsidRDefault="00507185" w:rsidP="005071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Світильники у підсобному приміщенні:</w:t>
      </w:r>
    </w:p>
    <w:p w:rsidR="001B6C9D" w:rsidRPr="00366369" w:rsidRDefault="001B6C9D" w:rsidP="001B6C9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 LED лінійний Videx 36W 1200мм 5000K VL-BN-36125 –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:rsidR="00340242" w:rsidRPr="00366369" w:rsidRDefault="0034024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Відмітка встановлення </w:t>
      </w:r>
      <w:r w:rsidR="003C0A7F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лінійних світильників: +3</w:t>
      </w:r>
      <w:r w:rsidR="00560C89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70</w:t>
      </w: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0</w:t>
      </w:r>
      <w:r w:rsidR="003C0A7F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мм</w:t>
      </w:r>
    </w:p>
    <w:p w:rsidR="00340242" w:rsidRPr="00366369" w:rsidRDefault="0034024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Відмітка встановл</w:t>
      </w:r>
      <w:r w:rsidR="003C0A7F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ення трекових світильників: + 27</w:t>
      </w: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00</w:t>
      </w:r>
      <w:r w:rsidR="003C0A7F"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мм</w:t>
      </w:r>
    </w:p>
    <w:p w:rsidR="003C0A7F" w:rsidRPr="00366369" w:rsidRDefault="003C0A7F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lang w:val="uk-UA"/>
        </w:rPr>
        <w:t>Відмітка встановлення трикутних світильників: + 2400мм</w:t>
      </w:r>
    </w:p>
    <w:p w:rsidR="007201B3" w:rsidRPr="00366369" w:rsidRDefault="007201B3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366369" w:rsidRDefault="00DE75BB" w:rsidP="00F74FBA">
      <w:pPr>
        <w:spacing w:after="0"/>
        <w:jc w:val="center"/>
        <w:rPr>
          <w:rFonts w:ascii="Times New Roman" w:hAnsi="Times New Roman"/>
          <w:b/>
          <w:color w:val="FF0000"/>
          <w:sz w:val="28"/>
          <w:szCs w:val="24"/>
          <w:lang w:val="uk-UA"/>
        </w:rPr>
      </w:pPr>
      <w:r w:rsidRPr="00366369">
        <w:rPr>
          <w:rFonts w:ascii="Times New Roman" w:hAnsi="Times New Roman"/>
          <w:b/>
          <w:color w:val="FF0000"/>
          <w:sz w:val="28"/>
          <w:szCs w:val="24"/>
          <w:lang w:val="uk-UA"/>
        </w:rPr>
        <w:t>Безпека</w:t>
      </w:r>
    </w:p>
    <w:p w:rsidR="00F74FBA" w:rsidRPr="00366369" w:rsidRDefault="00F74FBA" w:rsidP="00F74FBA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366369">
        <w:rPr>
          <w:rFonts w:ascii="Times New Roman" w:hAnsi="Times New Roman"/>
          <w:sz w:val="28"/>
          <w:szCs w:val="24"/>
          <w:lang w:val="uk-UA"/>
        </w:rPr>
        <w:t xml:space="preserve">До місця встановлення приладу охорони </w:t>
      </w:r>
      <w:r w:rsidR="004616C7" w:rsidRPr="00366369">
        <w:rPr>
          <w:rFonts w:ascii="Times New Roman" w:hAnsi="Times New Roman"/>
          <w:sz w:val="28"/>
          <w:szCs w:val="24"/>
          <w:lang w:val="uk-UA"/>
        </w:rPr>
        <w:t>підвести від ЩР кабель ВВГнгП</w:t>
      </w:r>
      <w:r w:rsidRPr="00366369">
        <w:rPr>
          <w:rFonts w:ascii="Times New Roman" w:hAnsi="Times New Roman"/>
          <w:sz w:val="28"/>
          <w:szCs w:val="24"/>
          <w:lang w:val="uk-UA"/>
        </w:rPr>
        <w:t xml:space="preserve"> 3*1,5, підключений на окремий АВ С10. Закласти кабель ШВВП 2*1,0 від місця встановлення приладу до касового столу. Запас з боку приладу –</w:t>
      </w:r>
      <w:r w:rsidR="004616C7" w:rsidRPr="00366369">
        <w:rPr>
          <w:rFonts w:ascii="Times New Roman" w:hAnsi="Times New Roman"/>
          <w:sz w:val="28"/>
          <w:szCs w:val="24"/>
          <w:lang w:val="uk-UA"/>
        </w:rPr>
        <w:t xml:space="preserve"> 0,5м, з бок</w:t>
      </w:r>
      <w:r w:rsidR="00AC7551" w:rsidRPr="00366369">
        <w:rPr>
          <w:rFonts w:ascii="Times New Roman" w:hAnsi="Times New Roman"/>
          <w:sz w:val="28"/>
          <w:szCs w:val="24"/>
          <w:lang w:val="uk-UA"/>
        </w:rPr>
        <w:t>у касового столу – 2</w:t>
      </w:r>
      <w:r w:rsidRPr="00366369">
        <w:rPr>
          <w:rFonts w:ascii="Times New Roman" w:hAnsi="Times New Roman"/>
          <w:sz w:val="28"/>
          <w:szCs w:val="24"/>
          <w:lang w:val="uk-UA"/>
        </w:rPr>
        <w:t>м. Прокласти від шафи СКС до касового столу 2 (два) кабелі ШВВП 2*1,0. Запас кабелю у шафі</w:t>
      </w:r>
      <w:r w:rsidR="001B4ECC" w:rsidRPr="00366369">
        <w:rPr>
          <w:rFonts w:ascii="Times New Roman" w:hAnsi="Times New Roman"/>
          <w:sz w:val="28"/>
          <w:szCs w:val="24"/>
          <w:lang w:val="uk-UA"/>
        </w:rPr>
        <w:t xml:space="preserve"> СКС – 1</w:t>
      </w:r>
      <w:r w:rsidR="00AC7551" w:rsidRPr="00366369">
        <w:rPr>
          <w:rFonts w:ascii="Times New Roman" w:hAnsi="Times New Roman"/>
          <w:sz w:val="28"/>
          <w:szCs w:val="24"/>
          <w:lang w:val="uk-UA"/>
        </w:rPr>
        <w:t>м, на касовому столі – 2</w:t>
      </w:r>
      <w:r w:rsidRPr="00366369">
        <w:rPr>
          <w:rFonts w:ascii="Times New Roman" w:hAnsi="Times New Roman"/>
          <w:sz w:val="28"/>
          <w:szCs w:val="24"/>
          <w:lang w:val="uk-UA"/>
        </w:rPr>
        <w:t>м</w:t>
      </w:r>
      <w:r w:rsidR="004616C7" w:rsidRPr="00366369">
        <w:rPr>
          <w:rFonts w:ascii="Times New Roman" w:hAnsi="Times New Roman"/>
          <w:sz w:val="28"/>
          <w:szCs w:val="24"/>
          <w:lang w:val="uk-UA"/>
        </w:rPr>
        <w:t>.</w:t>
      </w:r>
    </w:p>
    <w:p w:rsidR="00F74FBA" w:rsidRPr="00366369" w:rsidRDefault="00F74FBA" w:rsidP="00F74FBA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366369">
        <w:rPr>
          <w:rFonts w:ascii="Times New Roman" w:hAnsi="Times New Roman"/>
          <w:sz w:val="28"/>
          <w:szCs w:val="24"/>
          <w:lang w:val="uk-UA"/>
        </w:rPr>
        <w:t>Всі кабелі мають бути промарковані</w:t>
      </w:r>
      <w:r w:rsidR="004616C7" w:rsidRPr="00366369">
        <w:rPr>
          <w:rFonts w:ascii="Times New Roman" w:hAnsi="Times New Roman"/>
          <w:sz w:val="28"/>
          <w:szCs w:val="24"/>
          <w:lang w:val="uk-UA"/>
        </w:rPr>
        <w:t>.</w:t>
      </w:r>
    </w:p>
    <w:p w:rsidR="00DE75BB" w:rsidRPr="00366369" w:rsidRDefault="003C0A7F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D317E5" w:rsidRPr="00366369">
        <w:rPr>
          <w:rFonts w:ascii="Times New Roman" w:hAnsi="Times New Roman"/>
          <w:color w:val="000000"/>
          <w:sz w:val="28"/>
          <w:szCs w:val="28"/>
          <w:lang w:val="uk-UA"/>
        </w:rPr>
        <w:t>еталевий сейф в підсобному приміщенні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закріпити анкерами до підлоги</w:t>
      </w:r>
      <w:r w:rsidR="004616C7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>Закріпити касовий ящик в касовому столі.</w:t>
      </w:r>
      <w:r w:rsidR="004616C7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>Замін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ити</w:t>
      </w:r>
      <w:r w:rsidR="00D317E5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замк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а ролети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4ECC" w:rsidRPr="0036636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. Ключи передати</w:t>
      </w:r>
      <w:r w:rsidR="00DE75BB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>ру магазину одразу після заміни (в останній день робіт).</w:t>
      </w:r>
    </w:p>
    <w:p w:rsidR="005D65BA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Додаткові заходи безпеки погоджуються з СБ ВФ Ритейл.</w:t>
      </w:r>
    </w:p>
    <w:p w:rsidR="000253C6" w:rsidRPr="00366369" w:rsidRDefault="000253C6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F058D" w:rsidRPr="00366369" w:rsidRDefault="00AF058D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364EC" w:rsidRPr="00366369" w:rsidRDefault="009364EC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>Реклама</w:t>
      </w:r>
    </w:p>
    <w:p w:rsidR="00A67EB6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>встановлення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3C7D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лайтбоків </w:t>
      </w:r>
      <w:r w:rsidR="00403E47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ТВ </w:t>
      </w:r>
      <w:r w:rsidR="00C74CF7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в місцях згідно плану 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розстановки</w:t>
      </w:r>
      <w:r w:rsidR="00C74CF7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меблів та Плану електричних 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мереж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необхідно:</w:t>
      </w:r>
    </w:p>
    <w:p w:rsidR="00A67EB6" w:rsidRPr="00366369" w:rsidRDefault="001B4ECC" w:rsidP="00A67EB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шт – </w:t>
      </w:r>
      <w:r w:rsidR="00BD4858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стіну </w:t>
      </w:r>
      <w:r w:rsidR="00A67EB6" w:rsidRPr="00366369">
        <w:rPr>
          <w:rFonts w:ascii="Times New Roman" w:hAnsi="Times New Roman"/>
          <w:color w:val="000000"/>
          <w:sz w:val="28"/>
          <w:szCs w:val="28"/>
          <w:lang w:val="uk-UA"/>
        </w:rPr>
        <w:t>виконати посилення із ГК профілю</w:t>
      </w:r>
      <w:r w:rsidR="00D334BA" w:rsidRPr="00366369">
        <w:rPr>
          <w:rFonts w:ascii="Times New Roman" w:hAnsi="Times New Roman"/>
          <w:color w:val="000000"/>
          <w:sz w:val="28"/>
          <w:szCs w:val="28"/>
          <w:lang w:val="uk-UA"/>
        </w:rPr>
        <w:t>. Вмонту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вати профіль ГК для підсилення 2</w:t>
      </w:r>
      <w:r w:rsidR="00D334BA" w:rsidRPr="00366369">
        <w:rPr>
          <w:rFonts w:ascii="Times New Roman" w:hAnsi="Times New Roman"/>
          <w:color w:val="000000"/>
          <w:sz w:val="28"/>
          <w:szCs w:val="28"/>
          <w:lang w:val="uk-UA"/>
        </w:rPr>
        <w:t>шт паралельно</w:t>
      </w:r>
      <w:r w:rsidR="00507185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горизонтально</w:t>
      </w:r>
      <w:r w:rsidR="007201B3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відмітці 1790мм</w:t>
      </w:r>
      <w:r w:rsidR="00D334BA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зашити його в стіну під гіпсокартон та залишити мітки його встановлення </w:t>
      </w:r>
      <w:r w:rsidR="00AD700E" w:rsidRPr="00366369">
        <w:rPr>
          <w:rFonts w:ascii="Times New Roman" w:hAnsi="Times New Roman"/>
          <w:color w:val="000000"/>
          <w:sz w:val="28"/>
          <w:szCs w:val="28"/>
          <w:lang w:val="uk-UA"/>
        </w:rPr>
        <w:t>на стіні</w:t>
      </w:r>
      <w:r w:rsidR="00D334BA" w:rsidRPr="003663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03E47" w:rsidRPr="00366369" w:rsidRDefault="00403E47" w:rsidP="00403E4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Змонтувати тросові підвіси для монтажу ТВ 150мм від вітрини. </w:t>
      </w:r>
    </w:p>
    <w:p w:rsidR="00940B1E" w:rsidRPr="00366369" w:rsidRDefault="00FB12A6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Підключити зовнішню вивіску через механічне реле часу та налаштувати. </w:t>
      </w:r>
    </w:p>
    <w:p w:rsidR="009A3F31" w:rsidRPr="00366369" w:rsidRDefault="009A3F31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Встановити Куточок споживача згідно ДП.</w:t>
      </w:r>
    </w:p>
    <w:p w:rsidR="00FB12A6" w:rsidRPr="00366369" w:rsidRDefault="00FB12A6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74CF7" w:rsidRPr="00366369" w:rsidRDefault="00C74CF7" w:rsidP="003C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66369">
        <w:rPr>
          <w:rFonts w:ascii="Times New Roman" w:hAnsi="Times New Roman"/>
          <w:b/>
          <w:color w:val="FF0000"/>
          <w:sz w:val="28"/>
          <w:szCs w:val="28"/>
          <w:lang w:val="uk-UA"/>
        </w:rPr>
        <w:t>Фасад</w:t>
      </w:r>
    </w:p>
    <w:p w:rsidR="00AD700E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ревізію фасадної частини приміщення. Демонтувати стару рекламу та наклейки з 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>вітрин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2F0A62" w:rsidRPr="00366369" w:rsidRDefault="002F0A6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По закінченню будівельних робіт і встановленню меблів</w:t>
      </w:r>
      <w:r w:rsidR="009364EC" w:rsidRPr="0036636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підключення  всіх ел.</w:t>
      </w: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мереж згідно вимог проекту і перепровірити роботу обладнання і всіх мереж.</w:t>
      </w:r>
    </w:p>
    <w:p w:rsidR="00DE75BB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По закінченню робіт виконати прибирання будівельного сміття, залишків буд матеріалів та миття підлоги.</w:t>
      </w:r>
    </w:p>
    <w:p w:rsidR="003877A1" w:rsidRPr="00366369" w:rsidRDefault="00DE75BB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Передати приміщення керівнику магазину.</w:t>
      </w:r>
    </w:p>
    <w:p w:rsidR="002F0A62" w:rsidRPr="00366369" w:rsidRDefault="002F0A62" w:rsidP="003C0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Всі закуплені матеріали для будівництва та облаштування магазину, необхідно обов'язково сфотографувати (та надати фото Техінженеру) в приміщенні магазину, що ремонтується.</w:t>
      </w:r>
    </w:p>
    <w:p w:rsidR="007E0C78" w:rsidRPr="00366369" w:rsidRDefault="007E0C78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</w:p>
    <w:p w:rsidR="007E0C78" w:rsidRPr="00366369" w:rsidRDefault="007E0C78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36636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Всі матеріали повинні використовуватись раціонально та економно!</w:t>
      </w:r>
    </w:p>
    <w:p w:rsidR="007E0C78" w:rsidRPr="00366369" w:rsidRDefault="007E0C78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Необхідно сфотографувати та надати фото всіх прихованих робіт (штробління, прокладання кабельних трас, укладання нової плитки тощо).</w:t>
      </w: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Якісні фотозвіти надавати кожні 2 дня!</w:t>
      </w: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6369">
        <w:rPr>
          <w:rFonts w:ascii="Times New Roman" w:hAnsi="Times New Roman"/>
          <w:color w:val="000000"/>
          <w:sz w:val="28"/>
          <w:szCs w:val="28"/>
          <w:lang w:val="uk-UA"/>
        </w:rPr>
        <w:t>Можливі коригування в проекті.</w:t>
      </w: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4"/>
          <w:szCs w:val="28"/>
          <w:lang w:val="uk-UA"/>
        </w:rPr>
        <w:t>Вартість робіт має рекомендаційний характер, ціни на матеріали відповідно до Епіцентру, Нова Лінія.</w:t>
      </w:r>
    </w:p>
    <w:p w:rsidR="002F0A62" w:rsidRPr="00366369" w:rsidRDefault="002F0A62" w:rsidP="002F0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8"/>
          <w:lang w:val="uk-UA"/>
        </w:rPr>
      </w:pPr>
      <w:r w:rsidRPr="00366369">
        <w:rPr>
          <w:rFonts w:ascii="Times New Roman" w:hAnsi="Times New Roman"/>
          <w:b/>
          <w:color w:val="000000"/>
          <w:sz w:val="24"/>
          <w:szCs w:val="28"/>
          <w:lang w:val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sectPr w:rsidR="002F0A62" w:rsidRPr="00366369" w:rsidSect="00CC6C72">
      <w:pgSz w:w="12240" w:h="15840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F0D"/>
    <w:multiLevelType w:val="hybridMultilevel"/>
    <w:tmpl w:val="0DF0326E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600D"/>
    <w:multiLevelType w:val="hybridMultilevel"/>
    <w:tmpl w:val="2E9A480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14"/>
  </w:num>
  <w:num w:numId="7">
    <w:abstractNumId w:val="15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24B42"/>
    <w:rsid w:val="000253C6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5EBF"/>
    <w:rsid w:val="000C11C1"/>
    <w:rsid w:val="000D286D"/>
    <w:rsid w:val="000D4BA6"/>
    <w:rsid w:val="000D597A"/>
    <w:rsid w:val="000D76CB"/>
    <w:rsid w:val="000F7D29"/>
    <w:rsid w:val="00112F30"/>
    <w:rsid w:val="00115C3D"/>
    <w:rsid w:val="001179BE"/>
    <w:rsid w:val="00127D47"/>
    <w:rsid w:val="00134659"/>
    <w:rsid w:val="00134869"/>
    <w:rsid w:val="00150F93"/>
    <w:rsid w:val="001512DC"/>
    <w:rsid w:val="00177213"/>
    <w:rsid w:val="001922A2"/>
    <w:rsid w:val="001945DE"/>
    <w:rsid w:val="00195AF5"/>
    <w:rsid w:val="001B4152"/>
    <w:rsid w:val="001B4ECC"/>
    <w:rsid w:val="001B6C9D"/>
    <w:rsid w:val="001C211C"/>
    <w:rsid w:val="001E0BF2"/>
    <w:rsid w:val="001E1D53"/>
    <w:rsid w:val="001E1FCD"/>
    <w:rsid w:val="001F4D58"/>
    <w:rsid w:val="001F7E5B"/>
    <w:rsid w:val="00214109"/>
    <w:rsid w:val="00220552"/>
    <w:rsid w:val="00227040"/>
    <w:rsid w:val="00234BC5"/>
    <w:rsid w:val="002373B2"/>
    <w:rsid w:val="00240C83"/>
    <w:rsid w:val="0026303C"/>
    <w:rsid w:val="00265881"/>
    <w:rsid w:val="00280230"/>
    <w:rsid w:val="00291481"/>
    <w:rsid w:val="00292260"/>
    <w:rsid w:val="002D1AC5"/>
    <w:rsid w:val="002D3247"/>
    <w:rsid w:val="002D4FA4"/>
    <w:rsid w:val="002F0A62"/>
    <w:rsid w:val="0032004A"/>
    <w:rsid w:val="003340E3"/>
    <w:rsid w:val="00340242"/>
    <w:rsid w:val="003432AA"/>
    <w:rsid w:val="00351E5C"/>
    <w:rsid w:val="00361D25"/>
    <w:rsid w:val="00366369"/>
    <w:rsid w:val="00367354"/>
    <w:rsid w:val="003674B5"/>
    <w:rsid w:val="003870C1"/>
    <w:rsid w:val="003877A1"/>
    <w:rsid w:val="00387EFC"/>
    <w:rsid w:val="003C0A7F"/>
    <w:rsid w:val="003D0AA4"/>
    <w:rsid w:val="003E0AED"/>
    <w:rsid w:val="003F11F2"/>
    <w:rsid w:val="003F129A"/>
    <w:rsid w:val="003F1523"/>
    <w:rsid w:val="00403E47"/>
    <w:rsid w:val="00432CAE"/>
    <w:rsid w:val="004616C7"/>
    <w:rsid w:val="004658EC"/>
    <w:rsid w:val="0047236C"/>
    <w:rsid w:val="0049005B"/>
    <w:rsid w:val="004A0F66"/>
    <w:rsid w:val="004B12D4"/>
    <w:rsid w:val="004B27F8"/>
    <w:rsid w:val="004B650A"/>
    <w:rsid w:val="004C2736"/>
    <w:rsid w:val="004C52D8"/>
    <w:rsid w:val="004E14A3"/>
    <w:rsid w:val="004E6DB6"/>
    <w:rsid w:val="004F1EF0"/>
    <w:rsid w:val="004F56DB"/>
    <w:rsid w:val="004F6CAB"/>
    <w:rsid w:val="0050599C"/>
    <w:rsid w:val="00507185"/>
    <w:rsid w:val="00517D80"/>
    <w:rsid w:val="005263FD"/>
    <w:rsid w:val="00532B57"/>
    <w:rsid w:val="00533CD9"/>
    <w:rsid w:val="00534BC9"/>
    <w:rsid w:val="005437DD"/>
    <w:rsid w:val="00560C89"/>
    <w:rsid w:val="00565C64"/>
    <w:rsid w:val="00567CC0"/>
    <w:rsid w:val="00584BEF"/>
    <w:rsid w:val="00586AA3"/>
    <w:rsid w:val="00596D74"/>
    <w:rsid w:val="005B23CD"/>
    <w:rsid w:val="005C5721"/>
    <w:rsid w:val="005D65BA"/>
    <w:rsid w:val="00607CD1"/>
    <w:rsid w:val="00637BEA"/>
    <w:rsid w:val="00651A0C"/>
    <w:rsid w:val="00651AC7"/>
    <w:rsid w:val="00663F24"/>
    <w:rsid w:val="0068781D"/>
    <w:rsid w:val="00690EE8"/>
    <w:rsid w:val="00691BBD"/>
    <w:rsid w:val="00692C3A"/>
    <w:rsid w:val="00693787"/>
    <w:rsid w:val="006D071A"/>
    <w:rsid w:val="006E1EDD"/>
    <w:rsid w:val="006E21E4"/>
    <w:rsid w:val="006E7CA3"/>
    <w:rsid w:val="006F3789"/>
    <w:rsid w:val="006F76BB"/>
    <w:rsid w:val="00714048"/>
    <w:rsid w:val="007201B3"/>
    <w:rsid w:val="00721C2A"/>
    <w:rsid w:val="0074024F"/>
    <w:rsid w:val="00742DD6"/>
    <w:rsid w:val="007471F0"/>
    <w:rsid w:val="00752379"/>
    <w:rsid w:val="00756EF4"/>
    <w:rsid w:val="00776309"/>
    <w:rsid w:val="00796650"/>
    <w:rsid w:val="007A0A0B"/>
    <w:rsid w:val="007A1B9C"/>
    <w:rsid w:val="007A2A28"/>
    <w:rsid w:val="007A58B7"/>
    <w:rsid w:val="007C46A0"/>
    <w:rsid w:val="007D684F"/>
    <w:rsid w:val="007D701A"/>
    <w:rsid w:val="007E0C78"/>
    <w:rsid w:val="008064E0"/>
    <w:rsid w:val="008141C5"/>
    <w:rsid w:val="0082119F"/>
    <w:rsid w:val="0082237D"/>
    <w:rsid w:val="00841041"/>
    <w:rsid w:val="00841DCB"/>
    <w:rsid w:val="008422D6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C4CCD"/>
    <w:rsid w:val="008C5A57"/>
    <w:rsid w:val="008C6356"/>
    <w:rsid w:val="008D43B9"/>
    <w:rsid w:val="008E0AA7"/>
    <w:rsid w:val="008F49E4"/>
    <w:rsid w:val="009106ED"/>
    <w:rsid w:val="0091368C"/>
    <w:rsid w:val="009255C9"/>
    <w:rsid w:val="009353D1"/>
    <w:rsid w:val="009364EC"/>
    <w:rsid w:val="00940B1E"/>
    <w:rsid w:val="00943EC7"/>
    <w:rsid w:val="009452A5"/>
    <w:rsid w:val="009636C4"/>
    <w:rsid w:val="00963CE5"/>
    <w:rsid w:val="009A3F31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67EB6"/>
    <w:rsid w:val="00A85A3D"/>
    <w:rsid w:val="00A876CE"/>
    <w:rsid w:val="00A914CC"/>
    <w:rsid w:val="00A95C22"/>
    <w:rsid w:val="00A963AB"/>
    <w:rsid w:val="00AB2E05"/>
    <w:rsid w:val="00AC2211"/>
    <w:rsid w:val="00AC57BF"/>
    <w:rsid w:val="00AC7551"/>
    <w:rsid w:val="00AD3E27"/>
    <w:rsid w:val="00AD700E"/>
    <w:rsid w:val="00AE1D7D"/>
    <w:rsid w:val="00AE7F8C"/>
    <w:rsid w:val="00AF00AC"/>
    <w:rsid w:val="00AF058D"/>
    <w:rsid w:val="00AF4BD7"/>
    <w:rsid w:val="00B010CB"/>
    <w:rsid w:val="00B0649F"/>
    <w:rsid w:val="00B42105"/>
    <w:rsid w:val="00B521C1"/>
    <w:rsid w:val="00B535B5"/>
    <w:rsid w:val="00B71BB4"/>
    <w:rsid w:val="00B83BF7"/>
    <w:rsid w:val="00B869F5"/>
    <w:rsid w:val="00BB3AA5"/>
    <w:rsid w:val="00BB3C7D"/>
    <w:rsid w:val="00BC35E0"/>
    <w:rsid w:val="00BC7D47"/>
    <w:rsid w:val="00BD2DEB"/>
    <w:rsid w:val="00BD4858"/>
    <w:rsid w:val="00BD76D1"/>
    <w:rsid w:val="00C17E43"/>
    <w:rsid w:val="00C30AB5"/>
    <w:rsid w:val="00C3530C"/>
    <w:rsid w:val="00C36401"/>
    <w:rsid w:val="00C43948"/>
    <w:rsid w:val="00C442FE"/>
    <w:rsid w:val="00C47116"/>
    <w:rsid w:val="00C53C0E"/>
    <w:rsid w:val="00C66D00"/>
    <w:rsid w:val="00C6789C"/>
    <w:rsid w:val="00C74CF7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C6C72"/>
    <w:rsid w:val="00CD6E1B"/>
    <w:rsid w:val="00CE0C9A"/>
    <w:rsid w:val="00CE2BA5"/>
    <w:rsid w:val="00D1003A"/>
    <w:rsid w:val="00D1083A"/>
    <w:rsid w:val="00D317E5"/>
    <w:rsid w:val="00D334BA"/>
    <w:rsid w:val="00D4713D"/>
    <w:rsid w:val="00D5424E"/>
    <w:rsid w:val="00D77682"/>
    <w:rsid w:val="00D818EF"/>
    <w:rsid w:val="00D9374D"/>
    <w:rsid w:val="00DA5313"/>
    <w:rsid w:val="00DE44A1"/>
    <w:rsid w:val="00DE75BB"/>
    <w:rsid w:val="00E00498"/>
    <w:rsid w:val="00E055BF"/>
    <w:rsid w:val="00E256EE"/>
    <w:rsid w:val="00E301CF"/>
    <w:rsid w:val="00E40D0E"/>
    <w:rsid w:val="00E41A63"/>
    <w:rsid w:val="00E43868"/>
    <w:rsid w:val="00E44001"/>
    <w:rsid w:val="00E605A8"/>
    <w:rsid w:val="00E60689"/>
    <w:rsid w:val="00E62962"/>
    <w:rsid w:val="00E63C3D"/>
    <w:rsid w:val="00E83173"/>
    <w:rsid w:val="00EA1281"/>
    <w:rsid w:val="00EB429B"/>
    <w:rsid w:val="00EC6127"/>
    <w:rsid w:val="00EC7A82"/>
    <w:rsid w:val="00ED1D7B"/>
    <w:rsid w:val="00ED315F"/>
    <w:rsid w:val="00EF0BD2"/>
    <w:rsid w:val="00F008AB"/>
    <w:rsid w:val="00F04CAF"/>
    <w:rsid w:val="00F0515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12A6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C7B6-4D5D-48D4-AD2C-12C113CE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5527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2</cp:revision>
  <dcterms:created xsi:type="dcterms:W3CDTF">2024-10-07T09:03:00Z</dcterms:created>
  <dcterms:modified xsi:type="dcterms:W3CDTF">2024-10-07T09:03:00Z</dcterms:modified>
</cp:coreProperties>
</file>