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AB4DFD">
        <w:rPr>
          <w:rFonts w:ascii="Segoe UI" w:hAnsi="Segoe UI" w:cs="Segoe UI"/>
          <w:color w:val="252525"/>
          <w:lang w:val="ru-RU"/>
        </w:rPr>
        <w:t>2</w:t>
      </w:r>
      <w:r w:rsidR="007432BB">
        <w:rPr>
          <w:rFonts w:ascii="Segoe UI" w:hAnsi="Segoe UI" w:cs="Segoe UI"/>
          <w:color w:val="252525"/>
          <w:lang w:val="ru-RU"/>
        </w:rPr>
        <w:t>5</w:t>
      </w:r>
      <w:r w:rsidRPr="00F15CED">
        <w:rPr>
          <w:rFonts w:ascii="Segoe UI" w:hAnsi="Segoe UI" w:cs="Segoe UI"/>
          <w:color w:val="252525"/>
        </w:rPr>
        <w:t xml:space="preserve"> </w:t>
      </w:r>
      <w:proofErr w:type="spellStart"/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proofErr w:type="spellEnd"/>
      <w:r w:rsidR="007432BB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proofErr w:type="spellStart"/>
      <w:r w:rsidR="00CD0BB8">
        <w:rPr>
          <w:rFonts w:ascii="Segoe UI" w:hAnsi="Segoe UI" w:cs="Segoe UI"/>
          <w:color w:val="252525"/>
        </w:rPr>
        <w:t>ів</w:t>
      </w:r>
      <w:proofErr w:type="spellEnd"/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4B6BD3" w:rsidRPr="004B6BD3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4B6BD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:rsidR="004B6BD3" w:rsidRPr="004B6BD3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4B6BD3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гучні – 2</w:t>
      </w:r>
      <w:r w:rsidR="007432BB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2-09</w:t>
      </w:r>
    </w:p>
    <w:p w:rsidR="004B6BD3" w:rsidRPr="004B6BD3" w:rsidRDefault="007432BB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09-22</w:t>
      </w:r>
    </w:p>
    <w:p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іт</w:t>
      </w:r>
      <w:proofErr w:type="spellEnd"/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9711B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31 </w:t>
      </w:r>
      <w:proofErr w:type="spellStart"/>
      <w:r w:rsidR="00F9711B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жовтня</w:t>
      </w:r>
      <w:proofErr w:type="spellEnd"/>
      <w:r w:rsidR="00A727E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2024 року.</w:t>
      </w:r>
    </w:p>
    <w:p w:rsidR="00EC20B1" w:rsidRPr="00892D3E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  <w:proofErr w:type="spellStart"/>
      <w:r w:rsidR="00892D3E">
        <w:rPr>
          <w:rFonts w:ascii="Segoe UI" w:hAnsi="Segoe UI" w:cs="Segoe UI"/>
          <w:color w:val="252525"/>
          <w:lang w:val="ru-RU"/>
        </w:rPr>
        <w:t>можли</w:t>
      </w:r>
      <w:r w:rsidR="00892D3E">
        <w:rPr>
          <w:rFonts w:ascii="Segoe UI" w:hAnsi="Segoe UI" w:cs="Segoe UI"/>
          <w:color w:val="252525"/>
        </w:rPr>
        <w:t>ві</w:t>
      </w:r>
      <w:proofErr w:type="spellEnd"/>
      <w:r w:rsidR="00892D3E">
        <w:rPr>
          <w:rFonts w:ascii="Segoe UI" w:hAnsi="Segoe UI" w:cs="Segoe UI"/>
          <w:color w:val="252525"/>
        </w:rPr>
        <w:t xml:space="preserve"> зміни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підрядник. Доставку існуючого обладнання </w:t>
      </w:r>
      <w:r w:rsidRPr="00060E87">
        <w:rPr>
          <w:rFonts w:ascii="Segoe UI" w:hAnsi="Segoe UI" w:cs="Segoe UI"/>
          <w:color w:val="252525"/>
        </w:rPr>
        <w:lastRenderedPageBreak/>
        <w:t>Замовника здійснює Виконавець на склад Замовника, розвантаження на складі здійснює Замовник</w:t>
      </w:r>
    </w:p>
    <w:p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7432BB" w:rsidRDefault="00F9711B" w:rsidP="00DE1035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  <w:lang w:val="ru-RU"/>
              </w:rPr>
            </w:pPr>
            <w:proofErr w:type="spellStart"/>
            <w:r>
              <w:rPr>
                <w:rFonts w:ascii="Segoe UI" w:hAnsi="Segoe UI" w:cs="Segoe UI"/>
                <w:color w:val="252525"/>
                <w:lang w:val="ru-RU"/>
              </w:rPr>
              <w:t>Переформат</w:t>
            </w:r>
            <w:proofErr w:type="spellEnd"/>
            <w:r w:rsidR="007432BB" w:rsidRPr="007432BB">
              <w:rPr>
                <w:rFonts w:ascii="Segoe UI" w:hAnsi="Segoe UI" w:cs="Segoe UI"/>
                <w:color w:val="252525"/>
              </w:rPr>
              <w:t xml:space="preserve"> магазину за </w:t>
            </w:r>
            <w:proofErr w:type="spellStart"/>
            <w:r w:rsidR="007432BB" w:rsidRPr="007432BB">
              <w:rPr>
                <w:rFonts w:ascii="Segoe UI" w:hAnsi="Segoe UI" w:cs="Segoe UI"/>
                <w:color w:val="252525"/>
              </w:rPr>
              <w:t>адресою</w:t>
            </w:r>
            <w:proofErr w:type="spellEnd"/>
            <w:r w:rsidR="007432BB" w:rsidRPr="007432BB">
              <w:rPr>
                <w:rFonts w:ascii="Segoe UI" w:hAnsi="Segoe UI" w:cs="Segoe UI"/>
                <w:color w:val="252525"/>
              </w:rPr>
              <w:t xml:space="preserve">, </w:t>
            </w:r>
            <w:r w:rsidRPr="00F9711B">
              <w:rPr>
                <w:rFonts w:ascii="Segoe UI" w:hAnsi="Segoe UI" w:cs="Segoe UI"/>
                <w:color w:val="252525"/>
              </w:rPr>
              <w:t>м.</w:t>
            </w:r>
            <w:r w:rsidR="007831F9" w:rsidRPr="007831F9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 w:rsidRPr="00F9711B">
              <w:rPr>
                <w:rFonts w:ascii="Segoe UI" w:hAnsi="Segoe UI" w:cs="Segoe UI"/>
                <w:color w:val="252525"/>
              </w:rPr>
              <w:t>Одеса</w:t>
            </w:r>
            <w:r w:rsidR="00DE1035" w:rsidRPr="00DE1035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proofErr w:type="spellStart"/>
            <w:r w:rsidR="00DE1035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пл</w:t>
            </w:r>
            <w:proofErr w:type="spellEnd"/>
            <w:r w:rsidR="00DE1035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. Незалежності, 1, </w:t>
            </w:r>
            <w:r w:rsidRPr="00F9711B">
              <w:rPr>
                <w:rFonts w:ascii="Segoe UI" w:hAnsi="Segoe UI" w:cs="Segoe UI"/>
                <w:color w:val="252525"/>
              </w:rPr>
              <w:t>ТЦ Панорама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7432BB" w:rsidRDefault="00DE1035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  <w:lang w:val="ru-RU"/>
              </w:rPr>
            </w:pPr>
            <w:r w:rsidRPr="00F9711B">
              <w:rPr>
                <w:rFonts w:ascii="Segoe UI" w:hAnsi="Segoe UI" w:cs="Segoe UI"/>
                <w:color w:val="252525"/>
              </w:rPr>
              <w:t>м.</w:t>
            </w:r>
            <w:r w:rsidR="007831F9">
              <w:rPr>
                <w:rFonts w:ascii="Segoe UI" w:hAnsi="Segoe UI" w:cs="Segoe UI"/>
                <w:color w:val="252525"/>
                <w:lang w:val="en-US"/>
              </w:rPr>
              <w:t xml:space="preserve"> </w:t>
            </w:r>
            <w:bookmarkStart w:id="0" w:name="_GoBack"/>
            <w:bookmarkEnd w:id="0"/>
            <w:r w:rsidRPr="00F9711B">
              <w:rPr>
                <w:rFonts w:ascii="Segoe UI" w:hAnsi="Segoe UI" w:cs="Segoe UI"/>
                <w:color w:val="252525"/>
              </w:rPr>
              <w:t>Одеса</w:t>
            </w:r>
            <w:r w:rsidRPr="00DE1035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пл</w:t>
            </w:r>
            <w:proofErr w:type="spellEnd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. Незалежності, 1, </w:t>
            </w:r>
            <w:r w:rsidRPr="00F9711B">
              <w:rPr>
                <w:rFonts w:ascii="Segoe UI" w:hAnsi="Segoe UI" w:cs="Segoe UI"/>
                <w:color w:val="252525"/>
              </w:rPr>
              <w:t>ТЦ Панорама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4B6BD3"/>
    <w:rsid w:val="004C17FE"/>
    <w:rsid w:val="007432BB"/>
    <w:rsid w:val="007831F9"/>
    <w:rsid w:val="007D6DCB"/>
    <w:rsid w:val="00892D3E"/>
    <w:rsid w:val="009234B5"/>
    <w:rsid w:val="00A727ED"/>
    <w:rsid w:val="00AB4DFD"/>
    <w:rsid w:val="00CD0BB8"/>
    <w:rsid w:val="00D85524"/>
    <w:rsid w:val="00DE1035"/>
    <w:rsid w:val="00EC20B1"/>
    <w:rsid w:val="00F5608C"/>
    <w:rsid w:val="00F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FD8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8</cp:revision>
  <dcterms:created xsi:type="dcterms:W3CDTF">2024-10-07T08:18:00Z</dcterms:created>
  <dcterms:modified xsi:type="dcterms:W3CDTF">2024-10-21T15:33:00Z</dcterms:modified>
</cp:coreProperties>
</file>