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FC1B2" w14:textId="77777777" w:rsidR="00D02CC7" w:rsidRPr="00926611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92661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F56B078" w14:textId="3B6245E8" w:rsidR="009137ED" w:rsidRPr="0029017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м. </w:t>
      </w:r>
      <w:r w:rsidR="008F1B5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Київ </w:t>
      </w:r>
      <w:proofErr w:type="spellStart"/>
      <w:r w:rsidR="008F1B5E">
        <w:rPr>
          <w:rFonts w:ascii="Arial" w:hAnsi="Arial" w:cs="Arial"/>
          <w:b/>
          <w:color w:val="000000"/>
          <w:sz w:val="24"/>
          <w:szCs w:val="24"/>
          <w:lang w:val="uk-UA"/>
        </w:rPr>
        <w:t>пл</w:t>
      </w:r>
      <w:proofErr w:type="spellEnd"/>
      <w:r w:rsidR="00926611">
        <w:rPr>
          <w:rFonts w:ascii="Arial" w:hAnsi="Arial" w:cs="Arial"/>
          <w:b/>
          <w:color w:val="000000"/>
          <w:sz w:val="24"/>
          <w:szCs w:val="24"/>
          <w:lang w:val="uk-UA"/>
        </w:rPr>
        <w:t>.</w:t>
      </w:r>
      <w:r w:rsidR="00D02CC7" w:rsidRPr="00926611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7C43AE">
        <w:rPr>
          <w:rFonts w:ascii="Arial" w:hAnsi="Arial" w:cs="Arial"/>
          <w:b/>
          <w:color w:val="000000"/>
          <w:sz w:val="24"/>
          <w:szCs w:val="24"/>
          <w:lang w:val="uk-UA"/>
        </w:rPr>
        <w:t>Спортивна 1</w:t>
      </w:r>
      <w:r w:rsidR="008F1B5E">
        <w:rPr>
          <w:rFonts w:ascii="Arial" w:hAnsi="Arial" w:cs="Arial"/>
          <w:b/>
          <w:color w:val="000000"/>
          <w:sz w:val="24"/>
          <w:szCs w:val="24"/>
          <w:lang w:val="uk-UA"/>
        </w:rPr>
        <w:t>-А</w:t>
      </w:r>
      <w:bookmarkStart w:id="0" w:name="_GoBack"/>
      <w:bookmarkEnd w:id="0"/>
      <w:r w:rsidR="007C43AE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ТЦ «</w:t>
      </w:r>
      <w:proofErr w:type="spellStart"/>
      <w:r w:rsidR="007C43AE">
        <w:rPr>
          <w:rFonts w:ascii="Arial" w:hAnsi="Arial" w:cs="Arial"/>
          <w:b/>
          <w:color w:val="000000"/>
          <w:sz w:val="24"/>
          <w:szCs w:val="24"/>
          <w:lang w:val="uk-UA"/>
        </w:rPr>
        <w:t>Гуллівер</w:t>
      </w:r>
      <w:proofErr w:type="spellEnd"/>
      <w:r w:rsidR="007C43AE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</w:p>
    <w:p w14:paraId="2BBCA72A" w14:textId="77777777" w:rsidR="00290176" w:rsidRPr="00290176" w:rsidRDefault="00290176" w:rsidP="00A972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29017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Роботи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з реконструкції (збільшення площі магазину) необхідно виконати в два етапи</w:t>
      </w:r>
    </w:p>
    <w:p w14:paraId="7F65B93D" w14:textId="77777777" w:rsidR="00290176" w:rsidRDefault="00290176" w:rsidP="0029017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Етап І (додаткова площа приміщення)</w:t>
      </w:r>
    </w:p>
    <w:p w14:paraId="49593691" w14:textId="2A45625A" w:rsidR="007C43AE" w:rsidRDefault="007C43A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старої електропроводки</w:t>
      </w:r>
    </w:p>
    <w:p w14:paraId="62FFF850" w14:textId="308858D9" w:rsidR="007C43AE" w:rsidRPr="007C43AE" w:rsidRDefault="007C43A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існуючої плитки та клею (за необхідності) до лінії існуючої плитки ТЦ</w:t>
      </w:r>
    </w:p>
    <w:p w14:paraId="7C806832" w14:textId="20EB5979" w:rsidR="00D02CC7" w:rsidRPr="00290176" w:rsidRDefault="0029017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9017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г/к перегородки на </w:t>
      </w:r>
      <w:r w:rsidR="007C43AE">
        <w:rPr>
          <w:rFonts w:ascii="Arial" w:hAnsi="Arial" w:cs="Arial"/>
          <w:bCs/>
          <w:color w:val="000000"/>
          <w:sz w:val="20"/>
          <w:szCs w:val="20"/>
          <w:lang w:val="uk-UA"/>
        </w:rPr>
        <w:t>до рівня існуючих суміжних перегородок</w:t>
      </w:r>
      <w:r w:rsidRPr="0029017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90176">
        <w:rPr>
          <w:rFonts w:ascii="Arial" w:hAnsi="Arial" w:cs="Arial"/>
          <w:bCs/>
          <w:color w:val="000000"/>
          <w:sz w:val="20"/>
          <w:szCs w:val="20"/>
          <w:lang w:val="uk-UA"/>
        </w:rPr>
        <w:t>згідно плану монтажу перегородок</w:t>
      </w:r>
    </w:p>
    <w:p w14:paraId="652A3CEC" w14:textId="7FD428DB" w:rsidR="00290176" w:rsidRPr="00290176" w:rsidRDefault="0029017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монтаж  дверей в новій г/к перегородці (. Двері білі гладкі з ручкою та замком (ключ-ключ).</w:t>
      </w:r>
    </w:p>
    <w:p w14:paraId="0D2AFBC8" w14:textId="65921F5F" w:rsidR="00431DE2" w:rsidRPr="00E81C25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</w:t>
      </w:r>
      <w:r w:rsidR="007C43A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монтаж РЩ та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прокладання </w:t>
      </w:r>
      <w:r w:rsidR="007C43A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нових 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електромереж</w:t>
      </w:r>
      <w:r w:rsidR="007C43AE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та ліній СКС</w:t>
      </w:r>
    </w:p>
    <w:p w14:paraId="4509E326" w14:textId="33EDCA7D" w:rsidR="00E81C25" w:rsidRPr="007C24A9" w:rsidRDefault="007C43A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Cs/>
          <w:color w:val="000000"/>
          <w:sz w:val="20"/>
          <w:szCs w:val="20"/>
          <w:lang w:val="uk-UA"/>
        </w:rPr>
        <w:t>Виконати о</w:t>
      </w:r>
      <w:r w:rsidR="00E81C25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здоблення (шпаклювання) </w:t>
      </w:r>
    </w:p>
    <w:p w14:paraId="2A41119D" w14:textId="77777777" w:rsidR="007C24A9" w:rsidRPr="007C24A9" w:rsidRDefault="007C24A9" w:rsidP="007C24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7C43AE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ОБОЯЗКОВО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: виконати тимчасове закриття плівкою простору між г/к перегородкою та суміжними приміщеннями, а також на час проведення брудних робіт закрити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вент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. Решітки та датчики ТРЦ (обов’язково попереджувати представника ТРЦ про закриття датчиків)</w:t>
      </w:r>
    </w:p>
    <w:p w14:paraId="1D4D8689" w14:textId="77777777" w:rsidR="007C24A9" w:rsidRPr="007C24A9" w:rsidRDefault="007C24A9" w:rsidP="007C24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7C24A9">
        <w:rPr>
          <w:rFonts w:ascii="Arial" w:hAnsi="Arial" w:cs="Arial"/>
          <w:bCs/>
          <w:sz w:val="20"/>
          <w:szCs w:val="20"/>
          <w:lang w:val="uk-UA"/>
        </w:rPr>
        <w:t>Ви</w:t>
      </w:r>
      <w:r>
        <w:rPr>
          <w:rFonts w:ascii="Arial" w:hAnsi="Arial" w:cs="Arial"/>
          <w:bCs/>
          <w:sz w:val="20"/>
          <w:szCs w:val="20"/>
          <w:lang w:val="uk-UA"/>
        </w:rPr>
        <w:t>к</w:t>
      </w:r>
      <w:r w:rsidRPr="007C24A9">
        <w:rPr>
          <w:rFonts w:ascii="Arial" w:hAnsi="Arial" w:cs="Arial"/>
          <w:bCs/>
          <w:sz w:val="20"/>
          <w:szCs w:val="20"/>
          <w:lang w:val="uk-UA"/>
        </w:rPr>
        <w:t xml:space="preserve">онати </w:t>
      </w:r>
      <w:r>
        <w:rPr>
          <w:rFonts w:ascii="Arial" w:hAnsi="Arial" w:cs="Arial"/>
          <w:bCs/>
          <w:sz w:val="20"/>
          <w:szCs w:val="20"/>
          <w:lang w:val="uk-UA"/>
        </w:rPr>
        <w:t>закриття білою не прозорою плівкою ролети</w:t>
      </w:r>
    </w:p>
    <w:p w14:paraId="5AF2A8C2" w14:textId="4D9715B2" w:rsidR="007C24A9" w:rsidRPr="00431DE2" w:rsidRDefault="007C24A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Прибирання приміщення </w:t>
      </w:r>
      <w:r w:rsidRPr="007C24A9">
        <w:rPr>
          <w:rFonts w:ascii="Arial" w:hAnsi="Arial" w:cs="Arial"/>
          <w:color w:val="000000"/>
          <w:sz w:val="20"/>
          <w:szCs w:val="20"/>
          <w:u w:val="single"/>
          <w:lang w:val="uk-UA"/>
        </w:rPr>
        <w:t xml:space="preserve">виконується щоденно </w:t>
      </w:r>
      <w:proofErr w:type="spellStart"/>
      <w:r w:rsidRPr="007C24A9">
        <w:rPr>
          <w:rFonts w:ascii="Arial" w:hAnsi="Arial" w:cs="Arial"/>
          <w:color w:val="000000"/>
          <w:sz w:val="20"/>
          <w:szCs w:val="20"/>
          <w:u w:val="single"/>
          <w:lang w:val="uk-UA"/>
        </w:rPr>
        <w:t>пилосмоком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після закінчення робіт</w:t>
      </w:r>
    </w:p>
    <w:p w14:paraId="275C0B30" w14:textId="77777777" w:rsidR="00290176" w:rsidRPr="00431DE2" w:rsidRDefault="00431DE2" w:rsidP="00431DE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Етап ІІ (</w:t>
      </w:r>
      <w:r w:rsidR="00E81C25"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об’єднання</w:t>
      </w:r>
      <w:r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приміщень) </w:t>
      </w:r>
      <w:r w:rsidR="00290176" w:rsidRPr="00431DE2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</w:p>
    <w:p w14:paraId="1125F6E0" w14:textId="77777777" w:rsidR="007F4623" w:rsidRPr="006032FA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787C98F5" w14:textId="77777777" w:rsidR="00431DE2" w:rsidRPr="00431DE2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14:paraId="6C6C967C" w14:textId="3DFA4813" w:rsidR="007C24A9" w:rsidRDefault="007C24A9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двох рекламних банерів (надаються Замовником) ззовні приміщення  в площині ролет, додатково на час проведення ремонтних робіт закрити ролети плівкою</w:t>
      </w:r>
    </w:p>
    <w:p w14:paraId="63F56134" w14:textId="6FA4546F" w:rsidR="007C24A9" w:rsidRPr="007C24A9" w:rsidRDefault="007C24A9" w:rsidP="007C24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7C43AE">
        <w:rPr>
          <w:rFonts w:ascii="Arial" w:hAnsi="Arial" w:cs="Arial"/>
          <w:b/>
          <w:color w:val="FF0000"/>
          <w:sz w:val="20"/>
          <w:szCs w:val="20"/>
          <w:u w:val="single"/>
          <w:lang w:val="uk-UA"/>
        </w:rPr>
        <w:t>ОБОЯЗКОВО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: виконати тимчасове закриття плівкою простору між г/к перегородкою та суміжними приміщеннями, а також на час проведення брудних робіт закрити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uk-UA"/>
        </w:rPr>
        <w:t>вент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uk-UA"/>
        </w:rPr>
        <w:t>. Решітки та датчики ТРЦ (обов’язково попереджувати представника ТРЦ про закриття датчиків)</w:t>
      </w:r>
    </w:p>
    <w:p w14:paraId="5F04E7F0" w14:textId="38BAAC31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існуючих меблів, пакування, навантаження та доставку їх за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адресою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Бориспільський р-н. 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 xml:space="preserve">Київська обл. Бориспільський р-н </w:t>
      </w:r>
      <w:r w:rsidR="007C24A9">
        <w:rPr>
          <w14:ligatures w14:val="standardContextual"/>
        </w:rPr>
        <w:t xml:space="preserve">с. </w:t>
      </w:r>
      <w:proofErr w:type="spellStart"/>
      <w:r w:rsidR="007C24A9">
        <w:rPr>
          <w14:ligatures w14:val="standardContextual"/>
        </w:rPr>
        <w:t>Чубинське</w:t>
      </w:r>
      <w:proofErr w:type="spellEnd"/>
      <w:r w:rsidR="007C24A9">
        <w:rPr>
          <w14:ligatures w14:val="standardContextual"/>
        </w:rPr>
        <w:t xml:space="preserve">, </w:t>
      </w:r>
      <w:proofErr w:type="spellStart"/>
      <w:r w:rsidR="007C24A9">
        <w:rPr>
          <w14:ligatures w14:val="standardContextual"/>
        </w:rPr>
        <w:t>вул</w:t>
      </w:r>
      <w:proofErr w:type="spellEnd"/>
      <w:r w:rsidR="007C24A9">
        <w:rPr>
          <w14:ligatures w14:val="standardContextual"/>
        </w:rPr>
        <w:t xml:space="preserve">. </w:t>
      </w:r>
      <w:proofErr w:type="spellStart"/>
      <w:r w:rsidR="007C24A9">
        <w:rPr>
          <w14:ligatures w14:val="standardContextual"/>
        </w:rPr>
        <w:t>Залізнична</w:t>
      </w:r>
      <w:proofErr w:type="spellEnd"/>
      <w:r w:rsidR="007C24A9">
        <w:rPr>
          <w14:ligatures w14:val="standardContextual"/>
        </w:rPr>
        <w:t>, 31А</w:t>
      </w:r>
      <w:r w:rsidR="007C24A9">
        <w:t>.</w:t>
      </w:r>
    </w:p>
    <w:p w14:paraId="5A42C29E" w14:textId="6BB7FF15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 xml:space="preserve">ГКЛ </w:t>
      </w:r>
      <w:r>
        <w:rPr>
          <w:rFonts w:ascii="Arial" w:hAnsi="Arial" w:cs="Arial"/>
          <w:color w:val="000000"/>
          <w:sz w:val="20"/>
          <w:szCs w:val="20"/>
          <w:lang w:val="uk-UA"/>
        </w:rPr>
        <w:t>перегород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>ки з дверима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(згідно плану демонтажу)</w:t>
      </w:r>
    </w:p>
    <w:p w14:paraId="4E311ED5" w14:textId="111EB737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існуючої плитки</w:t>
      </w:r>
      <w:r w:rsidR="007C43AE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 до лінії існуючої плитки ТЦ (аналогічно як в етапі І)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>, різання плитки виконати «вологим» методом.</w:t>
      </w:r>
    </w:p>
    <w:p w14:paraId="4D78BFBF" w14:textId="77777777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електропроводки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. електрощита з його перенесенням на нове місце</w:t>
      </w:r>
    </w:p>
    <w:p w14:paraId="2C60F195" w14:textId="7C63F51F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інженерного обладнання (світильники, 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>шафа СКС, колонки та інше згідно дефектного акту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) з пакування, навантаження та доставку їх за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адресою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 xml:space="preserve">Київська обл. Бориспільський р-н </w:t>
      </w:r>
      <w:r w:rsidR="007C24A9">
        <w:rPr>
          <w14:ligatures w14:val="standardContextual"/>
        </w:rPr>
        <w:t xml:space="preserve">с. </w:t>
      </w:r>
      <w:proofErr w:type="spellStart"/>
      <w:r w:rsidR="007C24A9">
        <w:rPr>
          <w14:ligatures w14:val="standardContextual"/>
        </w:rPr>
        <w:t>Чубинське</w:t>
      </w:r>
      <w:proofErr w:type="spellEnd"/>
      <w:r w:rsidR="007C24A9">
        <w:rPr>
          <w14:ligatures w14:val="standardContextual"/>
        </w:rPr>
        <w:t xml:space="preserve">, </w:t>
      </w:r>
      <w:proofErr w:type="spellStart"/>
      <w:r w:rsidR="007C24A9">
        <w:rPr>
          <w14:ligatures w14:val="standardContextual"/>
        </w:rPr>
        <w:t>вул</w:t>
      </w:r>
      <w:proofErr w:type="spellEnd"/>
      <w:r w:rsidR="007C24A9">
        <w:rPr>
          <w14:ligatures w14:val="standardContextual"/>
        </w:rPr>
        <w:t xml:space="preserve">. </w:t>
      </w:r>
      <w:proofErr w:type="spellStart"/>
      <w:r w:rsidR="007C24A9">
        <w:rPr>
          <w14:ligatures w14:val="standardContextual"/>
        </w:rPr>
        <w:t>Залізнична</w:t>
      </w:r>
      <w:proofErr w:type="spellEnd"/>
      <w:r w:rsidR="007C24A9">
        <w:rPr>
          <w14:ligatures w14:val="standardContextual"/>
        </w:rPr>
        <w:t>, 31А</w:t>
      </w:r>
      <w:r w:rsidR="007C24A9">
        <w:t xml:space="preserve">. </w:t>
      </w:r>
      <w:r w:rsidR="007C24A9">
        <w:rPr>
          <w:lang w:val="uk-UA"/>
        </w:rPr>
        <w:t>Час роботи складу пн-пт з 9.00 до 17,30</w:t>
      </w:r>
    </w:p>
    <w:p w14:paraId="1E20A9E3" w14:textId="77777777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перенесення існуючої комутаційної шафи на нове місце</w:t>
      </w:r>
    </w:p>
    <w:p w14:paraId="66222B40" w14:textId="55C47ED5" w:rsidR="00431DE2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7E22285" w14:textId="77777777" w:rsidR="00431DE2" w:rsidRPr="00431DE2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9533437" w14:textId="77777777" w:rsidR="00B32CB6" w:rsidRPr="00431DE2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1DE2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431DE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06EB0A" w14:textId="3303DC6C" w:rsidR="00B32CB6" w:rsidRDefault="005F7DCF" w:rsidP="00E81C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Влаштування в торговому залі покриття з керамічної плитки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Henley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F7952">
        <w:rPr>
          <w:rFonts w:ascii="Arial" w:hAnsi="Arial" w:cs="Arial"/>
          <w:color w:val="000000"/>
          <w:sz w:val="20"/>
          <w:szCs w:val="20"/>
          <w:lang w:val="en-US"/>
        </w:rPr>
        <w:t>light</w:t>
      </w:r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>Grey</w:t>
      </w:r>
      <w:proofErr w:type="spellEnd"/>
      <w:r w:rsidR="00E81C25" w:rsidRPr="00E81C25">
        <w:rPr>
          <w:rFonts w:ascii="Arial" w:hAnsi="Arial" w:cs="Arial"/>
          <w:color w:val="000000"/>
          <w:sz w:val="20"/>
          <w:szCs w:val="20"/>
          <w:lang w:val="uk-UA"/>
        </w:rPr>
        <w:t xml:space="preserve"> 30x60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см</w:t>
      </w:r>
      <w:r w:rsidRPr="005F7DCF">
        <w:rPr>
          <w:rFonts w:ascii="Arial" w:hAnsi="Arial" w:cs="Arial"/>
          <w:color w:val="000000"/>
          <w:sz w:val="20"/>
          <w:szCs w:val="20"/>
          <w:lang w:val="uk-UA"/>
        </w:rPr>
        <w:t xml:space="preserve">, колір -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сірий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14:paraId="5C7395EE" w14:textId="77777777" w:rsidR="005F7DCF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B32CB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 колір плитки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proofErr w:type="spellStart"/>
      <w:r w:rsidR="005F7DCF">
        <w:rPr>
          <w:rFonts w:ascii="Arial" w:hAnsi="Arial" w:cs="Arial"/>
          <w:color w:val="000000"/>
          <w:sz w:val="20"/>
          <w:szCs w:val="20"/>
          <w:lang w:val="uk-UA"/>
        </w:rPr>
        <w:t>тоговому</w:t>
      </w:r>
      <w:proofErr w:type="spellEnd"/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залі</w:t>
      </w:r>
    </w:p>
    <w:p w14:paraId="465C0948" w14:textId="77777777" w:rsidR="007F4623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762D20CB" w14:textId="77777777" w:rsidR="007C24A9" w:rsidRPr="00D02CC7" w:rsidRDefault="007C24A9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53DCF07D" w14:textId="77777777" w:rsidR="00B32CB6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14:paraId="5E02C360" w14:textId="04FF40EC" w:rsidR="005A6C7E" w:rsidRDefault="00431DE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з/б перекриття, труб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 xml:space="preserve"> лотків, кріплень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 xml:space="preserve"> комунікацій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колір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–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«Графіт»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578154DB" w14:textId="77777777" w:rsidR="005A6C7E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17A140C9" w14:textId="77777777" w:rsidR="00164201" w:rsidRPr="004866CF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4866CF">
        <w:rPr>
          <w:rFonts w:ascii="Arial" w:hAnsi="Arial" w:cs="Arial"/>
          <w:sz w:val="20"/>
          <w:szCs w:val="20"/>
        </w:rPr>
        <w:t xml:space="preserve"> </w:t>
      </w:r>
    </w:p>
    <w:p w14:paraId="203F0FBA" w14:textId="77777777" w:rsidR="00164201" w:rsidRPr="001A4FF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шпаклювання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стін під фарбування. </w:t>
      </w:r>
    </w:p>
    <w:p w14:paraId="2E4B0898" w14:textId="4C485ADE" w:rsidR="00715324" w:rsidRPr="001F7952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пофарбування стін </w:t>
      </w:r>
      <w:proofErr w:type="spellStart"/>
      <w:r w:rsidRPr="00164201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>–</w:t>
      </w:r>
      <w:r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колір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 xml:space="preserve"> сірий графіт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2059E9" w:rsidRPr="00164201">
        <w:rPr>
          <w:rFonts w:ascii="Arial" w:hAnsi="Arial" w:cs="Arial"/>
          <w:color w:val="000000"/>
          <w:sz w:val="20"/>
          <w:szCs w:val="20"/>
        </w:rPr>
        <w:t>RAL</w:t>
      </w:r>
      <w:r w:rsidR="002059E9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70</w:t>
      </w:r>
      <w:r w:rsidR="007C24A9">
        <w:rPr>
          <w:rFonts w:ascii="Arial" w:hAnsi="Arial" w:cs="Arial"/>
          <w:color w:val="000000"/>
          <w:sz w:val="20"/>
          <w:szCs w:val="20"/>
          <w:lang w:val="uk-UA"/>
        </w:rPr>
        <w:t>24</w:t>
      </w:r>
      <w:r w:rsidR="009137ED" w:rsidRPr="0016420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14:paraId="0F9587A3" w14:textId="77777777" w:rsidR="000A6251" w:rsidRPr="007C24A9" w:rsidRDefault="000A62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дверей зі сторони торгового залу у колір стіни.</w:t>
      </w:r>
    </w:p>
    <w:p w14:paraId="7D798BE2" w14:textId="03D6D808" w:rsidR="007C24A9" w:rsidRPr="00BC3312" w:rsidRDefault="007C24A9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пофарбування перфорованої сітки (яка межує з сусідніми приміщеннями</w:t>
      </w:r>
      <w:r w:rsidR="00BC3312">
        <w:rPr>
          <w:rFonts w:ascii="Arial" w:hAnsi="Arial" w:cs="Arial"/>
          <w:color w:val="000000"/>
          <w:sz w:val="20"/>
          <w:szCs w:val="20"/>
          <w:lang w:val="uk-UA"/>
        </w:rPr>
        <w:t>) у колір стін</w:t>
      </w:r>
    </w:p>
    <w:p w14:paraId="45BEF4D0" w14:textId="6B03197F" w:rsidR="00BC3312" w:rsidRPr="005A6C7E" w:rsidRDefault="00BC331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пофарбування перфорованої сітки над новою ГКЛ перегородкою підсобного приміщення.</w:t>
      </w:r>
    </w:p>
    <w:p w14:paraId="76813893" w14:textId="77777777"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14:paraId="566460BA" w14:textId="77777777" w:rsidR="00715324" w:rsidRPr="004866CF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866CF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4866CF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14:paraId="63DFAD30" w14:textId="77777777" w:rsidR="00715324" w:rsidRPr="00715324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14:paraId="170400AD" w14:textId="77777777" w:rsidR="00715324" w:rsidRPr="00CE5CB5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Монтаж елек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т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рокабелів в пі</w:t>
      </w:r>
      <w:r>
        <w:rPr>
          <w:rFonts w:ascii="Arial" w:hAnsi="Arial" w:cs="Arial"/>
          <w:bCs/>
          <w:color w:val="000000"/>
          <w:sz w:val="20"/>
          <w:szCs w:val="20"/>
          <w:lang w:val="uk-UA"/>
        </w:rPr>
        <w:t>д</w:t>
      </w:r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лозі виконати в </w:t>
      </w:r>
      <w:proofErr w:type="spellStart"/>
      <w:r w:rsidRPr="00715324">
        <w:rPr>
          <w:rFonts w:ascii="Arial" w:hAnsi="Arial" w:cs="Arial"/>
          <w:bCs/>
          <w:color w:val="000000"/>
          <w:sz w:val="20"/>
          <w:szCs w:val="20"/>
          <w:lang w:val="uk-UA"/>
        </w:rPr>
        <w:t>штробах</w:t>
      </w:r>
      <w:proofErr w:type="spellEnd"/>
      <w:r w:rsidR="001A4FF6">
        <w:rPr>
          <w:rFonts w:ascii="Arial" w:hAnsi="Arial" w:cs="Arial"/>
          <w:bCs/>
          <w:color w:val="000000"/>
          <w:sz w:val="20"/>
          <w:szCs w:val="20"/>
          <w:lang w:val="uk-UA"/>
        </w:rPr>
        <w:t>, передбачити прокладання кабелів в гофрованих або гладких трубах.</w:t>
      </w:r>
      <w:r w:rsidR="004363DB" w:rsidRPr="0071532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A2F82F" w14:textId="77777777" w:rsidR="00FA04E0" w:rsidRPr="00FA04E0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lastRenderedPageBreak/>
        <w:t xml:space="preserve">Виводи електрокабелів для підключення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стелажів та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дво</w:t>
      </w:r>
      <w:r>
        <w:rPr>
          <w:rFonts w:ascii="Arial" w:hAnsi="Arial" w:cs="Arial"/>
          <w:color w:val="000000"/>
          <w:sz w:val="20"/>
          <w:szCs w:val="20"/>
          <w:lang w:val="uk-UA"/>
        </w:rPr>
        <w:t>рівнев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их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стол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виконуються </w:t>
      </w:r>
      <w:r w:rsidR="00E950BD">
        <w:rPr>
          <w:rFonts w:ascii="Arial" w:hAnsi="Arial" w:cs="Arial"/>
          <w:color w:val="000000"/>
          <w:sz w:val="20"/>
          <w:szCs w:val="20"/>
        </w:rPr>
        <w:t xml:space="preserve">з </w:t>
      </w:r>
      <w:proofErr w:type="spellStart"/>
      <w:r w:rsidR="00E950BD">
        <w:rPr>
          <w:rFonts w:ascii="Arial" w:hAnsi="Arial" w:cs="Arial"/>
          <w:color w:val="000000"/>
          <w:sz w:val="20"/>
          <w:szCs w:val="20"/>
        </w:rPr>
        <w:t>використанням</w:t>
      </w:r>
      <w:proofErr w:type="spellEnd"/>
      <w:r w:rsidR="00E950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950BD">
        <w:rPr>
          <w:rFonts w:ascii="Arial" w:hAnsi="Arial" w:cs="Arial"/>
          <w:color w:val="000000"/>
          <w:sz w:val="20"/>
          <w:szCs w:val="20"/>
        </w:rPr>
        <w:t>спірального</w:t>
      </w:r>
      <w:proofErr w:type="spellEnd"/>
      <w:r w:rsidR="00E950BD">
        <w:rPr>
          <w:rFonts w:ascii="Arial" w:hAnsi="Arial" w:cs="Arial"/>
          <w:color w:val="000000"/>
          <w:sz w:val="20"/>
          <w:szCs w:val="20"/>
        </w:rPr>
        <w:t xml:space="preserve"> кабелю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E950BD">
        <w:rPr>
          <w:rFonts w:ascii="Arial" w:hAnsi="Arial" w:cs="Arial"/>
          <w:color w:val="000000"/>
          <w:sz w:val="20"/>
          <w:szCs w:val="20"/>
          <w:lang w:val="uk-UA"/>
        </w:rPr>
        <w:t xml:space="preserve">з 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подальшим </w:t>
      </w:r>
      <w:r w:rsidR="0031022E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та до розеток змонтованих на стелажах</w:t>
      </w:r>
      <w:r w:rsidR="00B22931" w:rsidRPr="00715324">
        <w:rPr>
          <w:rFonts w:ascii="Arial" w:hAnsi="Arial" w:cs="Arial"/>
          <w:color w:val="000000"/>
          <w:sz w:val="20"/>
          <w:szCs w:val="20"/>
        </w:rPr>
        <w:t>.</w:t>
      </w:r>
    </w:p>
    <w:p w14:paraId="3017E5D6" w14:textId="77777777" w:rsidR="00FA04E0" w:rsidRPr="00FA04E0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3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м, кобель підключити до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 xml:space="preserve">розеток змонтованих на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меблях. </w:t>
      </w:r>
    </w:p>
    <w:p w14:paraId="1FD91684" w14:textId="77777777" w:rsidR="00FA04E0" w:rsidRPr="00FA04E0" w:rsidRDefault="009137E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15324">
        <w:rPr>
          <w:rFonts w:ascii="Arial" w:hAnsi="Arial" w:cs="Arial"/>
          <w:color w:val="000000"/>
          <w:sz w:val="20"/>
          <w:szCs w:val="20"/>
        </w:rPr>
        <w:t xml:space="preserve">В </w:t>
      </w:r>
      <w:r w:rsidR="001A4FF6">
        <w:rPr>
          <w:rFonts w:ascii="Arial" w:hAnsi="Arial" w:cs="Arial"/>
          <w:color w:val="000000"/>
          <w:sz w:val="20"/>
          <w:szCs w:val="20"/>
          <w:lang w:val="uk-UA"/>
        </w:rPr>
        <w:t>еле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ктрощиту передбачити встановлення автоматичних вимикача (1</w:t>
      </w:r>
      <w:r w:rsidR="005C2494">
        <w:rPr>
          <w:rFonts w:ascii="Arial" w:hAnsi="Arial" w:cs="Arial"/>
          <w:color w:val="000000"/>
          <w:sz w:val="20"/>
          <w:szCs w:val="20"/>
          <w:lang w:val="uk-UA"/>
        </w:rPr>
        <w:t>6</w:t>
      </w:r>
      <w:r w:rsidR="00FA04E0">
        <w:rPr>
          <w:rFonts w:ascii="Arial" w:hAnsi="Arial" w:cs="Arial"/>
          <w:color w:val="000000"/>
          <w:sz w:val="20"/>
          <w:szCs w:val="20"/>
          <w:lang w:val="uk-UA"/>
        </w:rPr>
        <w:t>А) для підключення відео- та охоронної сигналізації.</w:t>
      </w:r>
    </w:p>
    <w:p w14:paraId="66417C46" w14:textId="5998C4BA" w:rsidR="00FA04E0" w:rsidRPr="001A4FF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з підлоги виконати згідно з аркуш. 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>25-26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проекту.</w:t>
      </w:r>
    </w:p>
    <w:p w14:paraId="79497DB7" w14:textId="77777777" w:rsidR="001A4FF6" w:rsidRPr="00CE5CB5" w:rsidRDefault="00E81C2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одовжити існуючий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 xml:space="preserve"> кабелю для підключення вивіски 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(</w:t>
      </w:r>
      <w:r>
        <w:rPr>
          <w:rFonts w:ascii="Arial" w:hAnsi="Arial" w:cs="Arial"/>
          <w:color w:val="000000"/>
          <w:sz w:val="20"/>
          <w:szCs w:val="20"/>
          <w:lang w:val="uk-UA"/>
        </w:rPr>
        <w:t>з’єднання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монтажній коробці) до місця встановлення нового РЩ</w:t>
      </w:r>
    </w:p>
    <w:p w14:paraId="1368D217" w14:textId="54BFF474" w:rsidR="00CE5CB5" w:rsidRPr="008C380E" w:rsidRDefault="00E81C25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>одовжити існуючий кабелю для підключення ролет (</w:t>
      </w:r>
      <w:r>
        <w:rPr>
          <w:rFonts w:ascii="Arial" w:hAnsi="Arial" w:cs="Arial"/>
          <w:color w:val="000000"/>
          <w:sz w:val="20"/>
          <w:szCs w:val="20"/>
          <w:lang w:val="uk-UA"/>
        </w:rPr>
        <w:t>з’єднання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виконати в монтажній коробці) до місця встановлення нового РЩ</w:t>
      </w:r>
    </w:p>
    <w:p w14:paraId="37507288" w14:textId="69FC59D1" w:rsidR="008C380E" w:rsidRPr="008C380E" w:rsidRDefault="008C380E" w:rsidP="008C380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живлення касового столу, шафи СКС та аварійного освітлення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 xml:space="preserve"> від ДЖБ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 xml:space="preserve"> та однієї ролети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4468B66" w14:textId="77777777" w:rsidR="00FA04E0" w:rsidRPr="00CD7895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14:paraId="415E802D" w14:textId="77777777" w:rsidR="00CD7895" w:rsidRPr="00CD7895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світильників згідно з планом освітлення дизайн проекту.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Освітлення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>
        <w:rPr>
          <w:rFonts w:ascii="Arial" w:hAnsi="Arial" w:cs="Arial"/>
          <w:color w:val="000000"/>
          <w:sz w:val="20"/>
          <w:szCs w:val="20"/>
          <w:lang w:val="uk-UA"/>
        </w:rPr>
        <w:t xml:space="preserve"> на дві групи основне та аварійне.</w:t>
      </w:r>
    </w:p>
    <w:p w14:paraId="71BC97E0" w14:textId="77777777" w:rsidR="009137ED" w:rsidRPr="005A6C7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 в </w:t>
      </w:r>
      <w:r w:rsidR="00926611">
        <w:rPr>
          <w:rFonts w:ascii="Arial" w:hAnsi="Arial" w:cs="Arial"/>
          <w:color w:val="000000"/>
          <w:sz w:val="20"/>
          <w:szCs w:val="20"/>
          <w:lang w:val="uk-UA"/>
        </w:rPr>
        <w:t>3</w:t>
      </w:r>
      <w:r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  <w:r w:rsidR="00A23412" w:rsidRPr="0071532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1B51D3" w14:textId="77777777" w:rsidR="005A6C7E" w:rsidRPr="00715324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</w:rPr>
      </w:pPr>
    </w:p>
    <w:p w14:paraId="121F09C3" w14:textId="77777777" w:rsidR="005C2494" w:rsidRPr="005C2494" w:rsidRDefault="005C2494" w:rsidP="005C2494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BC625ED" w14:textId="77777777" w:rsidR="00162D63" w:rsidRPr="00162D63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162D63">
        <w:rPr>
          <w:rFonts w:ascii="Arial" w:hAnsi="Arial" w:cs="Arial"/>
          <w:b/>
          <w:color w:val="000000"/>
          <w:sz w:val="20"/>
          <w:szCs w:val="20"/>
        </w:rPr>
        <w:t>Пож</w:t>
      </w:r>
      <w:proofErr w:type="spellEnd"/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proofErr w:type="spellStart"/>
      <w:r w:rsidR="00162D63" w:rsidRPr="00162D63">
        <w:rPr>
          <w:rFonts w:ascii="Arial" w:hAnsi="Arial" w:cs="Arial"/>
          <w:b/>
          <w:color w:val="000000"/>
          <w:sz w:val="20"/>
          <w:szCs w:val="20"/>
        </w:rPr>
        <w:t>езпека</w:t>
      </w:r>
      <w:proofErr w:type="spellEnd"/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14:paraId="0BA9D5C2" w14:textId="16C60F95" w:rsidR="00752D0C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162D63">
        <w:rPr>
          <w:rFonts w:ascii="Arial" w:hAnsi="Arial" w:cs="Arial"/>
          <w:color w:val="000000"/>
          <w:sz w:val="20"/>
          <w:szCs w:val="20"/>
          <w:lang w:val="uk-UA"/>
        </w:rPr>
        <w:t>в приміщені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4C41C0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162D63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14:paraId="0D7A3318" w14:textId="77777777" w:rsidR="00F47B05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406DB5D" w14:textId="77777777" w:rsidR="00162D63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162D63">
        <w:rPr>
          <w:rFonts w:ascii="Arial" w:hAnsi="Arial" w:cs="Arial"/>
          <w:b/>
          <w:color w:val="000000"/>
          <w:sz w:val="20"/>
          <w:szCs w:val="20"/>
        </w:rPr>
        <w:t xml:space="preserve">7)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14:paraId="361A48BE" w14:textId="77777777" w:rsidR="00427D04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967320">
        <w:rPr>
          <w:rFonts w:ascii="Arial" w:hAnsi="Arial" w:cs="Arial"/>
          <w:color w:val="000000"/>
          <w:sz w:val="20"/>
          <w:szCs w:val="20"/>
          <w:lang w:val="uk-UA"/>
        </w:rPr>
        <w:t>и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(в </w:t>
      </w:r>
      <w:r w:rsidR="00162D63">
        <w:rPr>
          <w:rFonts w:ascii="Arial" w:hAnsi="Arial" w:cs="Arial"/>
          <w:color w:val="000000"/>
          <w:sz w:val="20"/>
          <w:szCs w:val="20"/>
          <w:lang w:val="uk-UA"/>
        </w:rPr>
        <w:t>план меблів поз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 №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27</w:t>
      </w:r>
      <w:r w:rsidR="00B22931" w:rsidRPr="001A4FF6">
        <w:rPr>
          <w:rFonts w:ascii="Arial" w:hAnsi="Arial" w:cs="Arial"/>
          <w:color w:val="000000"/>
          <w:sz w:val="20"/>
          <w:szCs w:val="20"/>
          <w:lang w:val="uk-UA"/>
        </w:rPr>
        <w:t xml:space="preserve">), </w:t>
      </w:r>
    </w:p>
    <w:p w14:paraId="29655F37" w14:textId="77777777" w:rsidR="007F4623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закріплення касової скриньки на меблях</w:t>
      </w:r>
    </w:p>
    <w:p w14:paraId="45E2E484" w14:textId="77777777" w:rsidR="001F7952" w:rsidRDefault="001F7952" w:rsidP="001F79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Передбачити прокладання 3-х кабелів ШВВП 2*1 від касового столу (запас 2м) до місця встановлення шафи СКС (запас 2м)</w:t>
      </w:r>
    </w:p>
    <w:p w14:paraId="028BBD1E" w14:textId="77777777" w:rsidR="001F7952" w:rsidRDefault="001F7952" w:rsidP="001F795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A9B8BBD" w14:textId="77777777" w:rsidR="00CE5CB5" w:rsidRPr="005A6C7E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4C4CAF18" w14:textId="77777777" w:rsidR="00162D63" w:rsidRPr="001A4FF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162D63">
        <w:rPr>
          <w:rFonts w:ascii="Arial" w:hAnsi="Arial" w:cs="Arial"/>
          <w:b/>
          <w:color w:val="000000"/>
          <w:sz w:val="20"/>
          <w:szCs w:val="20"/>
        </w:rPr>
        <w:t>СКС</w:t>
      </w:r>
      <w:r w:rsidR="00752D0C" w:rsidRPr="00162D6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FF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14:paraId="34E618F7" w14:textId="77777777" w:rsidR="00F91BBB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14:paraId="7A588F1F" w14:textId="77777777" w:rsidR="00162D63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</w:t>
      </w:r>
      <w:r w:rsidR="00162D63" w:rsidRPr="00F91BBB">
        <w:rPr>
          <w:rFonts w:ascii="Arial" w:hAnsi="Arial" w:cs="Arial"/>
          <w:color w:val="000000"/>
          <w:sz w:val="20"/>
          <w:szCs w:val="20"/>
          <w:lang w:val="en-US"/>
        </w:rPr>
        <w:t>U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роз’єми  </w:t>
      </w:r>
      <w:r w:rsidR="00162D63" w:rsidRPr="00F91BBB">
        <w:rPr>
          <w:rFonts w:ascii="Arial" w:hAnsi="Arial" w:cs="Arial"/>
          <w:color w:val="000000"/>
          <w:sz w:val="20"/>
          <w:szCs w:val="20"/>
        </w:rPr>
        <w:t>rj-45</w:t>
      </w:r>
      <w:r w:rsidR="00162D63" w:rsidRP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та мережевого фільтру на 8-м гнізд</w:t>
      </w:r>
    </w:p>
    <w:p w14:paraId="32779ED6" w14:textId="77777777" w:rsidR="00F91BBB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394862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9</w:t>
      </w:r>
      <w:r w:rsidR="00F91BBB" w:rsidRPr="00394862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СКС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UTP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 xml:space="preserve"> 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cat</w:t>
      </w:r>
      <w:r w:rsidR="00F91BBB" w:rsidRPr="00F91BBB">
        <w:rPr>
          <w:rFonts w:ascii="Arial" w:hAnsi="Arial" w:cs="Arial"/>
          <w:color w:val="000000"/>
          <w:sz w:val="20"/>
          <w:szCs w:val="20"/>
        </w:rPr>
        <w:t>.5</w:t>
      </w:r>
      <w:r w:rsidR="00F91BBB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 xml:space="preserve"> (один не обжимаємо- використовується СБ) до касового стол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F91BBB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1 м - в шафі СКС.</w:t>
      </w:r>
    </w:p>
    <w:p w14:paraId="321533E9" w14:textId="77777777"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14:paraId="100496F9" w14:textId="77777777" w:rsidR="001F7952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(див план освітлення). У місці розташування  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кобель обжати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-корд</w:t>
      </w:r>
    </w:p>
    <w:p w14:paraId="72754603" w14:textId="5D06C453" w:rsidR="00744051" w:rsidRPr="001F7952" w:rsidRDefault="001F7952" w:rsidP="001F795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пристрою на стелі див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арк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23</w:t>
      </w:r>
      <w:r w:rsidR="00744051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uk-UA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поставляется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</w:p>
    <w:p w14:paraId="180BCF2A" w14:textId="77777777" w:rsidR="00F91BBB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14:paraId="18172B4B" w14:textId="13FFEE17" w:rsidR="00AD7795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на стелі 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 xml:space="preserve">1-ї </w:t>
      </w:r>
      <w:r>
        <w:rPr>
          <w:rFonts w:ascii="Arial" w:hAnsi="Arial" w:cs="Arial"/>
          <w:color w:val="000000"/>
          <w:sz w:val="20"/>
          <w:szCs w:val="20"/>
          <w:lang w:val="uk-UA"/>
        </w:rPr>
        <w:t>звуков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>ої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колон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>ки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(згідно з дизайн проектом), кабель від звукових колонок прокласти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>
        <w:rPr>
          <w:rFonts w:ascii="Arial" w:hAnsi="Arial" w:cs="Arial"/>
          <w:color w:val="000000"/>
          <w:sz w:val="20"/>
          <w:szCs w:val="20"/>
          <w:lang w:val="uk-UA"/>
        </w:rPr>
        <w:t>м)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4BE49617" w14:textId="53059C0A" w:rsidR="00926611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Inter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>_</w:t>
      </w:r>
      <w:r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92661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МА-103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 xml:space="preserve"> або аналогічного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proofErr w:type="spellStart"/>
      <w:r w:rsidR="00FB5380">
        <w:rPr>
          <w:rFonts w:ascii="Arial" w:hAnsi="Arial" w:cs="Arial"/>
          <w:color w:val="000000"/>
          <w:sz w:val="20"/>
          <w:szCs w:val="20"/>
          <w:lang w:val="uk-UA"/>
        </w:rPr>
        <w:t>поставляется</w:t>
      </w:r>
      <w:proofErr w:type="spellEnd"/>
      <w:r w:rsidR="00FB5380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14:paraId="1BBE3373" w14:textId="77777777" w:rsidR="001A4FF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14:paraId="6AC89618" w14:textId="77777777" w:rsidR="001A4FF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Після виконання робіт виконати прибирання приміщення, меблів та мийку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>ролети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14:paraId="2C331653" w14:textId="77E4A785" w:rsidR="00E950BD" w:rsidRDefault="00E950B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ТО</w:t>
      </w:r>
      <w:r w:rsidR="001F7952">
        <w:rPr>
          <w:rFonts w:ascii="Arial" w:hAnsi="Arial" w:cs="Arial"/>
          <w:color w:val="000000"/>
          <w:sz w:val="20"/>
          <w:szCs w:val="20"/>
          <w:lang w:val="uk-UA"/>
        </w:rPr>
        <w:t xml:space="preserve"> 1-ї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існуючої ролети</w:t>
      </w:r>
    </w:p>
    <w:p w14:paraId="64DE4DD2" w14:textId="04B7613F" w:rsidR="001F7952" w:rsidRDefault="001F795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ТО існуючих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фанкойлів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– 2шт</w:t>
      </w:r>
    </w:p>
    <w:p w14:paraId="2F9A8F88" w14:textId="35841D5A" w:rsidR="001F7952" w:rsidRDefault="001F795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перенечення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пультів управляння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фанкойлами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до підсобного приміщення</w:t>
      </w:r>
    </w:p>
    <w:p w14:paraId="0B475737" w14:textId="31B27ACD" w:rsidR="001F7952" w:rsidRDefault="001F795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складно столу в підсобному приміщенні</w:t>
      </w:r>
    </w:p>
    <w:p w14:paraId="3D7E975C" w14:textId="271DE01E" w:rsidR="001F7952" w:rsidRDefault="001F795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полиць 7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у підсобному приміщенні</w:t>
      </w:r>
    </w:p>
    <w:p w14:paraId="4FA7B8E3" w14:textId="48EDDBE0" w:rsidR="001F7952" w:rsidRDefault="001F7952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монтаж вішалки для одягу у підсобному приміщенні</w:t>
      </w:r>
    </w:p>
    <w:p w14:paraId="3EEC2E84" w14:textId="77777777" w:rsidR="00E950BD" w:rsidRDefault="00E950B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закриття плівкою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роллети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периметру приміщення для запобігання попадання пилу у суміжні приміщення</w:t>
      </w:r>
    </w:p>
    <w:p w14:paraId="05C158EC" w14:textId="77777777" w:rsidR="00A97290" w:rsidRPr="00394862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657CF67A" w14:textId="77777777" w:rsidR="00AD7795" w:rsidRPr="00394862" w:rsidRDefault="00AD7795" w:rsidP="00720FE9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При розрахунку комерційної пропозиції, прошу врахувати матеріали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,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 xml:space="preserve"> які будуть передані </w:t>
      </w:r>
      <w:r w:rsid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В</w:t>
      </w:r>
      <w:r w:rsidRPr="00394862">
        <w:rPr>
          <w:rFonts w:ascii="Arial" w:hAnsi="Arial" w:cs="Arial"/>
          <w:b/>
          <w:i/>
          <w:color w:val="000000"/>
          <w:sz w:val="20"/>
          <w:szCs w:val="20"/>
          <w:lang w:val="uk-UA"/>
        </w:rPr>
        <w:t>иконавцю</w:t>
      </w:r>
    </w:p>
    <w:p w14:paraId="06088EA0" w14:textId="77777777"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t>Вогнегасник ВП5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r w:rsidR="00FB5380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та ОУ2 </w:t>
      </w:r>
      <w:r>
        <w:rPr>
          <w:rFonts w:ascii="Arial" w:hAnsi="Arial" w:cs="Arial"/>
          <w:i/>
          <w:color w:val="000000"/>
          <w:sz w:val="20"/>
          <w:szCs w:val="20"/>
          <w:lang w:val="uk-UA"/>
        </w:rPr>
        <w:t>з кронштейном</w:t>
      </w:r>
    </w:p>
    <w:p w14:paraId="11543D9C" w14:textId="0AA1951E" w:rsidR="00AD7795" w:rsidRDefault="00AD7795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AD7795">
        <w:rPr>
          <w:rFonts w:ascii="Arial" w:hAnsi="Arial" w:cs="Arial"/>
          <w:i/>
          <w:color w:val="000000"/>
          <w:sz w:val="20"/>
          <w:szCs w:val="20"/>
          <w:lang w:val="uk-UA"/>
        </w:rPr>
        <w:lastRenderedPageBreak/>
        <w:t>Шафа металева</w:t>
      </w:r>
      <w:r w:rsidR="00CE5CB5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</w:t>
      </w:r>
    </w:p>
    <w:p w14:paraId="67CC46F6" w14:textId="77777777" w:rsidR="006938A6" w:rsidRDefault="006938A6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i/>
          <w:color w:val="000000"/>
          <w:sz w:val="20"/>
          <w:szCs w:val="20"/>
          <w:lang w:val="uk-UA"/>
        </w:rPr>
        <w:t>Аудіопідсилювач</w:t>
      </w:r>
      <w:proofErr w:type="spellEnd"/>
    </w:p>
    <w:p w14:paraId="22CB3B89" w14:textId="77777777"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Колонки звукові IPS-C6P</w:t>
      </w:r>
    </w:p>
    <w:p w14:paraId="69B7CD62" w14:textId="77777777"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Шафа 19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настіна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розбірна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Pleolan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12U (640х600Х450)</w:t>
      </w:r>
    </w:p>
    <w:p w14:paraId="4B4F27E8" w14:textId="77777777"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19"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Patch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Panel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, 24xRJ45, DG+, 568A/B, UTP,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Ca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 t5e, 1U</w:t>
      </w:r>
    </w:p>
    <w:p w14:paraId="36BABA10" w14:textId="77777777" w:rsidR="00394862" w:rsidRDefault="0039486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Блок 19" на 9 роз. нім.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станд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16А, з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індикат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., </w:t>
      </w:r>
      <w:proofErr w:type="spellStart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шнурЧорний</w:t>
      </w:r>
      <w:proofErr w:type="spellEnd"/>
      <w:r w:rsidRPr="00394862">
        <w:rPr>
          <w:rFonts w:ascii="Arial" w:hAnsi="Arial" w:cs="Arial"/>
          <w:i/>
          <w:color w:val="000000"/>
          <w:sz w:val="20"/>
          <w:szCs w:val="20"/>
          <w:lang w:val="uk-UA"/>
        </w:rPr>
        <w:t>, 3 м., 1U,</w:t>
      </w:r>
    </w:p>
    <w:p w14:paraId="6624B5CF" w14:textId="7BF8960E" w:rsidR="001F7952" w:rsidRDefault="001F7952" w:rsidP="00A97290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WI</w:t>
      </w:r>
      <w:r w:rsidRPr="00744051">
        <w:rPr>
          <w:rFonts w:ascii="Arial" w:hAnsi="Arial" w:cs="Arial"/>
          <w:color w:val="000000"/>
          <w:sz w:val="20"/>
          <w:szCs w:val="20"/>
          <w:lang w:val="uk-UA"/>
        </w:rPr>
        <w:t>-</w:t>
      </w:r>
      <w:r>
        <w:rPr>
          <w:rFonts w:ascii="Arial" w:hAnsi="Arial" w:cs="Arial"/>
          <w:color w:val="000000"/>
          <w:sz w:val="20"/>
          <w:szCs w:val="20"/>
          <w:lang w:val="en-US"/>
        </w:rPr>
        <w:t>FI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пристрій</w:t>
      </w:r>
    </w:p>
    <w:p w14:paraId="3480B5EE" w14:textId="77777777" w:rsidR="00742221" w:rsidRPr="00742221" w:rsidRDefault="00FB5380" w:rsidP="00CE5CB5">
      <w:pPr>
        <w:pStyle w:val="a3"/>
        <w:numPr>
          <w:ilvl w:val="0"/>
          <w:numId w:val="5"/>
        </w:numPr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 xml:space="preserve">Автоматичні вимикачі (після надання </w:t>
      </w:r>
      <w:r w:rsidR="00613F78">
        <w:rPr>
          <w:rFonts w:ascii="Arial" w:hAnsi="Arial" w:cs="Arial"/>
          <w:i/>
          <w:color w:val="000000"/>
          <w:sz w:val="20"/>
          <w:szCs w:val="20"/>
          <w:lang w:val="uk-UA"/>
        </w:rPr>
        <w:t>Виконавцем номенклатури вимикачів)</w:t>
      </w:r>
    </w:p>
    <w:p w14:paraId="48D03531" w14:textId="77777777" w:rsidR="00CE5CB5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742221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14:paraId="76956872" w14:textId="4F6D8B31"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Занесення/винесення матеріалів та проведення «шумних» робіт тільки з 2</w:t>
      </w:r>
      <w:r w:rsidR="00B27D5F">
        <w:rPr>
          <w:rFonts w:ascii="Arial" w:hAnsi="Arial" w:cs="Arial"/>
          <w:color w:val="000000"/>
          <w:sz w:val="20"/>
          <w:szCs w:val="20"/>
          <w:lang w:val="uk-UA"/>
        </w:rPr>
        <w:t>2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.00 до 9.00. </w:t>
      </w:r>
    </w:p>
    <w:p w14:paraId="5CD4E0D6" w14:textId="77777777" w:rsidR="00742221" w:rsidRP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>е «шумні» роботи допускається виконувати в денний час за погодженням з адміністрацією ТРЦ</w:t>
      </w:r>
      <w:r w:rsidR="004866CF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742221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14:paraId="554FBCF8" w14:textId="77777777"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Виконання робіт </w:t>
      </w:r>
      <w:r w:rsidR="00E81C25">
        <w:rPr>
          <w:rFonts w:ascii="Arial" w:hAnsi="Arial" w:cs="Arial"/>
          <w:color w:val="000000"/>
          <w:sz w:val="20"/>
          <w:szCs w:val="20"/>
          <w:lang w:val="uk-UA"/>
        </w:rPr>
        <w:t xml:space="preserve">можливе </w:t>
      </w:r>
      <w:r>
        <w:rPr>
          <w:rFonts w:ascii="Arial" w:hAnsi="Arial" w:cs="Arial"/>
          <w:color w:val="000000"/>
          <w:sz w:val="20"/>
          <w:szCs w:val="20"/>
          <w:lang w:val="uk-UA"/>
        </w:rPr>
        <w:t>тільки в два етапи</w:t>
      </w:r>
    </w:p>
    <w:p w14:paraId="6F114C55" w14:textId="77777777"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</w:p>
    <w:p w14:paraId="13F3B9C0" w14:textId="46EA066E" w:rsidR="004C41C0" w:rsidRDefault="004C41C0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4C41C0">
        <w:rPr>
          <w:rFonts w:ascii="Arial" w:hAnsi="Arial" w:cs="Arial"/>
          <w:color w:val="000000"/>
          <w:sz w:val="20"/>
          <w:szCs w:val="20"/>
          <w:lang w:val="uk-UA"/>
        </w:rPr>
        <w:t xml:space="preserve">Наявність </w:t>
      </w:r>
      <w:r>
        <w:rPr>
          <w:rFonts w:ascii="Arial" w:hAnsi="Arial" w:cs="Arial"/>
          <w:color w:val="000000"/>
          <w:sz w:val="20"/>
          <w:szCs w:val="20"/>
          <w:lang w:val="uk-UA"/>
        </w:rPr>
        <w:t>посвідчень/наказу  про проходження навчання з ТБ та ОП та призначення відповідальної особи.</w:t>
      </w:r>
    </w:p>
    <w:p w14:paraId="05AA5BB5" w14:textId="52FECC62" w:rsidR="00742221" w:rsidRPr="004C41C0" w:rsidRDefault="004C41C0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4C41C0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742221" w:rsidRPr="004C41C0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4C41C0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="00742221" w:rsidRPr="004C41C0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14:paraId="2880D90F" w14:textId="77777777" w:rsidR="007C24A9" w:rsidRDefault="007C24A9" w:rsidP="007C24A9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566E89DD" w14:textId="77777777" w:rsidR="007C24A9" w:rsidRDefault="007C24A9" w:rsidP="007C24A9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BCC998C" w14:textId="77777777" w:rsidR="007C24A9" w:rsidRPr="00392B0D" w:rsidRDefault="007C24A9" w:rsidP="007C24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Транспортування меблів, обладнання: магазин-склад виконує Підрядник. Адреса складу Київська обл. Бориспільський р-н </w:t>
      </w:r>
      <w:r>
        <w:rPr>
          <w14:ligatures w14:val="standardContextual"/>
        </w:rPr>
        <w:t xml:space="preserve">с. </w:t>
      </w:r>
      <w:proofErr w:type="spellStart"/>
      <w:r>
        <w:rPr>
          <w14:ligatures w14:val="standardContextual"/>
        </w:rPr>
        <w:t>Чубинське</w:t>
      </w:r>
      <w:proofErr w:type="spellEnd"/>
      <w:r>
        <w:rPr>
          <w14:ligatures w14:val="standardContextual"/>
        </w:rPr>
        <w:t xml:space="preserve">, </w:t>
      </w:r>
      <w:proofErr w:type="spellStart"/>
      <w:r>
        <w:rPr>
          <w14:ligatures w14:val="standardContextual"/>
        </w:rPr>
        <w:t>вул</w:t>
      </w:r>
      <w:proofErr w:type="spellEnd"/>
      <w:r>
        <w:rPr>
          <w14:ligatures w14:val="standardContextual"/>
        </w:rPr>
        <w:t xml:space="preserve">. </w:t>
      </w:r>
      <w:proofErr w:type="spellStart"/>
      <w:r>
        <w:rPr>
          <w14:ligatures w14:val="standardContextual"/>
        </w:rPr>
        <w:t>Залізнична</w:t>
      </w:r>
      <w:proofErr w:type="spellEnd"/>
      <w:r>
        <w:rPr>
          <w14:ligatures w14:val="standardContextual"/>
        </w:rPr>
        <w:t>, 31А</w:t>
      </w:r>
      <w:r>
        <w:t xml:space="preserve">. </w:t>
      </w:r>
      <w:r>
        <w:rPr>
          <w:lang w:val="uk-UA"/>
        </w:rPr>
        <w:t>Час роботи складу пн-пт з 9.00 до 17,30</w:t>
      </w:r>
    </w:p>
    <w:p w14:paraId="7C74E6F1" w14:textId="77777777" w:rsidR="007C24A9" w:rsidRPr="007C24A9" w:rsidRDefault="007C24A9" w:rsidP="007C24A9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7C24A9" w:rsidRPr="007C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22F78"/>
    <w:rsid w:val="0004303B"/>
    <w:rsid w:val="00046C55"/>
    <w:rsid w:val="000857BC"/>
    <w:rsid w:val="000A6251"/>
    <w:rsid w:val="000C18DA"/>
    <w:rsid w:val="000D3BE9"/>
    <w:rsid w:val="000F0258"/>
    <w:rsid w:val="00104F7F"/>
    <w:rsid w:val="00144E20"/>
    <w:rsid w:val="00162D63"/>
    <w:rsid w:val="00164201"/>
    <w:rsid w:val="001A4FF6"/>
    <w:rsid w:val="001F7952"/>
    <w:rsid w:val="002059E9"/>
    <w:rsid w:val="00206C1C"/>
    <w:rsid w:val="00215E29"/>
    <w:rsid w:val="00216595"/>
    <w:rsid w:val="00225C5F"/>
    <w:rsid w:val="002816DC"/>
    <w:rsid w:val="00290176"/>
    <w:rsid w:val="002A69CA"/>
    <w:rsid w:val="002B1050"/>
    <w:rsid w:val="002C2CD5"/>
    <w:rsid w:val="0031022E"/>
    <w:rsid w:val="00381D0F"/>
    <w:rsid w:val="00394862"/>
    <w:rsid w:val="003C1CC2"/>
    <w:rsid w:val="003E2A7D"/>
    <w:rsid w:val="00427D04"/>
    <w:rsid w:val="00431DE2"/>
    <w:rsid w:val="004363DB"/>
    <w:rsid w:val="00436F34"/>
    <w:rsid w:val="004866CF"/>
    <w:rsid w:val="004C41C0"/>
    <w:rsid w:val="0050098F"/>
    <w:rsid w:val="005027EA"/>
    <w:rsid w:val="00541A6F"/>
    <w:rsid w:val="005A6C7E"/>
    <w:rsid w:val="005C2494"/>
    <w:rsid w:val="005E1BC9"/>
    <w:rsid w:val="005F7DCF"/>
    <w:rsid w:val="006032FA"/>
    <w:rsid w:val="00613F78"/>
    <w:rsid w:val="006457E6"/>
    <w:rsid w:val="006938A6"/>
    <w:rsid w:val="006B3CF5"/>
    <w:rsid w:val="00715324"/>
    <w:rsid w:val="00720FE9"/>
    <w:rsid w:val="00741483"/>
    <w:rsid w:val="00742221"/>
    <w:rsid w:val="00744051"/>
    <w:rsid w:val="00752D0C"/>
    <w:rsid w:val="007B5786"/>
    <w:rsid w:val="007B60C2"/>
    <w:rsid w:val="007C24A9"/>
    <w:rsid w:val="007C43AE"/>
    <w:rsid w:val="007C584A"/>
    <w:rsid w:val="007F4623"/>
    <w:rsid w:val="008C380E"/>
    <w:rsid w:val="008F1B5E"/>
    <w:rsid w:val="009111B5"/>
    <w:rsid w:val="009137ED"/>
    <w:rsid w:val="00926611"/>
    <w:rsid w:val="00967320"/>
    <w:rsid w:val="00A23412"/>
    <w:rsid w:val="00A771C9"/>
    <w:rsid w:val="00A97290"/>
    <w:rsid w:val="00AC465C"/>
    <w:rsid w:val="00AD7795"/>
    <w:rsid w:val="00AF3188"/>
    <w:rsid w:val="00AF6B74"/>
    <w:rsid w:val="00B22931"/>
    <w:rsid w:val="00B27D5F"/>
    <w:rsid w:val="00B32CB6"/>
    <w:rsid w:val="00B63767"/>
    <w:rsid w:val="00BA4842"/>
    <w:rsid w:val="00BB183F"/>
    <w:rsid w:val="00BC3312"/>
    <w:rsid w:val="00BD618E"/>
    <w:rsid w:val="00C56813"/>
    <w:rsid w:val="00CD7895"/>
    <w:rsid w:val="00CE5CB5"/>
    <w:rsid w:val="00D02CC7"/>
    <w:rsid w:val="00D165ED"/>
    <w:rsid w:val="00D94195"/>
    <w:rsid w:val="00DB1698"/>
    <w:rsid w:val="00DD3163"/>
    <w:rsid w:val="00E70183"/>
    <w:rsid w:val="00E81C25"/>
    <w:rsid w:val="00E950BD"/>
    <w:rsid w:val="00EE735C"/>
    <w:rsid w:val="00F47B05"/>
    <w:rsid w:val="00F60E15"/>
    <w:rsid w:val="00F76F61"/>
    <w:rsid w:val="00F91BBB"/>
    <w:rsid w:val="00F93876"/>
    <w:rsid w:val="00FA04E0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2C0A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4752</Words>
  <Characters>2710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Pokryshka Sergii</cp:lastModifiedBy>
  <cp:revision>6</cp:revision>
  <cp:lastPrinted>2023-07-10T05:42:00Z</cp:lastPrinted>
  <dcterms:created xsi:type="dcterms:W3CDTF">2025-03-11T08:11:00Z</dcterms:created>
  <dcterms:modified xsi:type="dcterms:W3CDTF">2025-03-13T11:36:00Z</dcterms:modified>
</cp:coreProperties>
</file>