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C0BF" w14:textId="77777777" w:rsidR="00023329" w:rsidRPr="00C8704D" w:rsidRDefault="00023329"/>
    <w:tbl>
      <w:tblPr>
        <w:tblStyle w:val="11"/>
        <w:tblW w:w="11194" w:type="dxa"/>
        <w:tblLayout w:type="fixed"/>
        <w:tblLook w:val="04A0" w:firstRow="1" w:lastRow="0" w:firstColumn="1" w:lastColumn="0" w:noHBand="0" w:noVBand="1"/>
      </w:tblPr>
      <w:tblGrid>
        <w:gridCol w:w="3539"/>
        <w:gridCol w:w="836"/>
        <w:gridCol w:w="1007"/>
        <w:gridCol w:w="1724"/>
        <w:gridCol w:w="1536"/>
        <w:gridCol w:w="992"/>
        <w:gridCol w:w="1560"/>
      </w:tblGrid>
      <w:tr w:rsidR="00361A6E" w:rsidRPr="00C8704D" w14:paraId="56111928" w14:textId="77777777" w:rsidTr="00D33C3C">
        <w:tc>
          <w:tcPr>
            <w:tcW w:w="5382" w:type="dxa"/>
            <w:gridSpan w:val="3"/>
          </w:tcPr>
          <w:p w14:paraId="6BDD0AB8" w14:textId="77777777" w:rsidR="00361A6E" w:rsidRPr="00C8704D" w:rsidRDefault="00361A6E" w:rsidP="00B76AEF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Назва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C8704D">
              <w:rPr>
                <w:rFonts w:ascii="Calibri" w:eastAsia="Calibri" w:hAnsi="Calibri" w:cs="Times New Roman"/>
                <w:sz w:val="20"/>
              </w:rPr>
              <w:t>документ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у</w:t>
            </w:r>
          </w:p>
        </w:tc>
        <w:tc>
          <w:tcPr>
            <w:tcW w:w="5812" w:type="dxa"/>
            <w:gridSpan w:val="4"/>
          </w:tcPr>
          <w:p w14:paraId="19F1387F" w14:textId="77777777" w:rsidR="00361A6E" w:rsidRPr="00C8704D" w:rsidRDefault="00361A6E" w:rsidP="00B76AEF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8704D">
              <w:rPr>
                <w:rFonts w:ascii="Calibri" w:eastAsia="Calibri" w:hAnsi="Calibri" w:cs="Times New Roman"/>
                <w:b/>
              </w:rPr>
              <w:t>Техн</w:t>
            </w:r>
            <w:r w:rsidR="00B76AEF" w:rsidRPr="00C8704D">
              <w:rPr>
                <w:rFonts w:ascii="Calibri" w:eastAsia="Calibri" w:hAnsi="Calibri" w:cs="Times New Roman"/>
                <w:b/>
              </w:rPr>
              <w:t xml:space="preserve">ічне </w:t>
            </w:r>
            <w:r w:rsidRPr="00C8704D">
              <w:rPr>
                <w:rFonts w:ascii="Calibri" w:eastAsia="Calibri" w:hAnsi="Calibri" w:cs="Times New Roman"/>
                <w:b/>
              </w:rPr>
              <w:t>за</w:t>
            </w:r>
            <w:r w:rsidR="00B76AEF" w:rsidRPr="00C8704D">
              <w:rPr>
                <w:rFonts w:ascii="Calibri" w:eastAsia="Calibri" w:hAnsi="Calibri" w:cs="Times New Roman"/>
                <w:b/>
              </w:rPr>
              <w:t>вдання</w:t>
            </w:r>
          </w:p>
        </w:tc>
      </w:tr>
      <w:tr w:rsidR="00361A6E" w:rsidRPr="00C8704D" w14:paraId="564B74AC" w14:textId="77777777" w:rsidTr="00D33C3C">
        <w:tc>
          <w:tcPr>
            <w:tcW w:w="5382" w:type="dxa"/>
            <w:gridSpan w:val="3"/>
          </w:tcPr>
          <w:p w14:paraId="68FEF622" w14:textId="77777777" w:rsidR="00361A6E" w:rsidRPr="00C8704D" w:rsidRDefault="00361A6E" w:rsidP="00B76AEF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Ф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і</w:t>
            </w:r>
            <w:r w:rsidRPr="00C8704D">
              <w:rPr>
                <w:rFonts w:ascii="Calibri" w:eastAsia="Calibri" w:hAnsi="Calibri" w:cs="Times New Roman"/>
                <w:sz w:val="20"/>
              </w:rPr>
              <w:t>л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і</w:t>
            </w:r>
            <w:r w:rsidRPr="00C8704D">
              <w:rPr>
                <w:rFonts w:ascii="Calibri" w:eastAsia="Calibri" w:hAnsi="Calibri" w:cs="Times New Roman"/>
                <w:sz w:val="20"/>
              </w:rPr>
              <w:t>ал/п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і</w:t>
            </w:r>
            <w:r w:rsidRPr="00C8704D">
              <w:rPr>
                <w:rFonts w:ascii="Calibri" w:eastAsia="Calibri" w:hAnsi="Calibri" w:cs="Times New Roman"/>
                <w:sz w:val="20"/>
              </w:rPr>
              <w:t>др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озділ</w:t>
            </w:r>
            <w:r w:rsidRPr="00C8704D">
              <w:rPr>
                <w:rFonts w:ascii="Calibri" w:eastAsia="Calibri" w:hAnsi="Calibri" w:cs="Times New Roman"/>
                <w:sz w:val="20"/>
              </w:rPr>
              <w:t xml:space="preserve"> компан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ії</w:t>
            </w:r>
          </w:p>
        </w:tc>
        <w:tc>
          <w:tcPr>
            <w:tcW w:w="5812" w:type="dxa"/>
            <w:gridSpan w:val="4"/>
          </w:tcPr>
          <w:p w14:paraId="1835780E" w14:textId="294525D6" w:rsidR="00361A6E" w:rsidRPr="00C8704D" w:rsidRDefault="00361A6E" w:rsidP="00192300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C8704D">
              <w:rPr>
                <w:rFonts w:ascii="Calibri" w:eastAsia="Calibri" w:hAnsi="Calibri" w:cs="Times New Roman"/>
                <w:b/>
                <w:bCs/>
                <w:sz w:val="20"/>
              </w:rPr>
              <w:t>Складс</w:t>
            </w:r>
            <w:r w:rsidR="00B76AEF" w:rsidRPr="00C8704D">
              <w:rPr>
                <w:rFonts w:ascii="Calibri" w:eastAsia="Calibri" w:hAnsi="Calibri" w:cs="Times New Roman"/>
                <w:b/>
                <w:bCs/>
                <w:sz w:val="20"/>
              </w:rPr>
              <w:t>ький</w:t>
            </w:r>
            <w:r w:rsidRPr="00C8704D">
              <w:rPr>
                <w:rFonts w:ascii="Calibri" w:eastAsia="Calibri" w:hAnsi="Calibri" w:cs="Times New Roman"/>
                <w:b/>
                <w:bCs/>
                <w:sz w:val="20"/>
              </w:rPr>
              <w:t xml:space="preserve"> комплекс </w:t>
            </w:r>
            <w:r w:rsidR="00B21197">
              <w:rPr>
                <w:rFonts w:ascii="Calibri" w:eastAsia="Calibri" w:hAnsi="Calibri" w:cs="Times New Roman"/>
                <w:b/>
                <w:bCs/>
                <w:sz w:val="20"/>
              </w:rPr>
              <w:t>ДП СК</w:t>
            </w:r>
            <w:r w:rsidR="006B5550">
              <w:rPr>
                <w:rFonts w:ascii="Calibri" w:eastAsia="Calibri" w:hAnsi="Calibri" w:cs="Times New Roman"/>
                <w:b/>
                <w:bCs/>
                <w:sz w:val="20"/>
              </w:rPr>
              <w:t xml:space="preserve"> «</w:t>
            </w:r>
            <w:r w:rsidR="00B21197">
              <w:rPr>
                <w:rFonts w:ascii="Calibri" w:eastAsia="Calibri" w:hAnsi="Calibri" w:cs="Times New Roman"/>
                <w:b/>
                <w:bCs/>
                <w:sz w:val="20"/>
              </w:rPr>
              <w:t xml:space="preserve">ОМЕГА 2 </w:t>
            </w:r>
            <w:r w:rsidR="006B5550">
              <w:rPr>
                <w:rFonts w:ascii="Calibri" w:eastAsia="Calibri" w:hAnsi="Calibri" w:cs="Times New Roman"/>
                <w:b/>
                <w:bCs/>
                <w:sz w:val="20"/>
              </w:rPr>
              <w:t xml:space="preserve"> </w:t>
            </w:r>
            <w:proofErr w:type="spellStart"/>
            <w:r w:rsidR="006B5550">
              <w:rPr>
                <w:rFonts w:ascii="Calibri" w:eastAsia="Calibri" w:hAnsi="Calibri" w:cs="Times New Roman"/>
                <w:b/>
                <w:bCs/>
                <w:sz w:val="20"/>
              </w:rPr>
              <w:t>Лоджистік</w:t>
            </w:r>
            <w:proofErr w:type="spellEnd"/>
            <w:r w:rsidR="006B5550">
              <w:rPr>
                <w:rFonts w:ascii="Calibri" w:eastAsia="Calibri" w:hAnsi="Calibri" w:cs="Times New Roman"/>
                <w:b/>
                <w:bCs/>
                <w:sz w:val="20"/>
              </w:rPr>
              <w:t>»</w:t>
            </w:r>
          </w:p>
        </w:tc>
      </w:tr>
      <w:tr w:rsidR="00361A6E" w:rsidRPr="00C8704D" w14:paraId="34D7C06E" w14:textId="77777777" w:rsidTr="00085EAE">
        <w:tc>
          <w:tcPr>
            <w:tcW w:w="11194" w:type="dxa"/>
            <w:gridSpan w:val="7"/>
          </w:tcPr>
          <w:p w14:paraId="27C7BE2E" w14:textId="579833DE" w:rsidR="00361A6E" w:rsidRPr="00C8704D" w:rsidRDefault="00361A6E" w:rsidP="00BE4C8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Вид</w:t>
            </w:r>
            <w:r w:rsidR="005367D3" w:rsidRPr="00C8704D">
              <w:rPr>
                <w:rFonts w:ascii="Calibri" w:eastAsia="Calibri" w:hAnsi="Calibri" w:cs="Times New Roman"/>
                <w:sz w:val="20"/>
              </w:rPr>
              <w:t xml:space="preserve">, найменування </w:t>
            </w:r>
            <w:r w:rsidRPr="00C8704D">
              <w:rPr>
                <w:rFonts w:ascii="Calibri" w:eastAsia="Calibri" w:hAnsi="Calibri" w:cs="Times New Roman"/>
                <w:sz w:val="20"/>
              </w:rPr>
              <w:t>р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>о</w:t>
            </w:r>
            <w:r w:rsidRPr="00C8704D">
              <w:rPr>
                <w:rFonts w:ascii="Calibri" w:eastAsia="Calibri" w:hAnsi="Calibri" w:cs="Times New Roman"/>
                <w:sz w:val="20"/>
              </w:rPr>
              <w:t>б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>і</w:t>
            </w:r>
            <w:r w:rsidRPr="00C8704D">
              <w:rPr>
                <w:rFonts w:ascii="Calibri" w:eastAsia="Calibri" w:hAnsi="Calibri" w:cs="Times New Roman"/>
                <w:sz w:val="20"/>
              </w:rPr>
              <w:t>т:</w:t>
            </w:r>
            <w:r w:rsidR="00606D30" w:rsidRPr="00C8704D">
              <w:rPr>
                <w:rFonts w:ascii="Calibri" w:eastAsia="Calibri" w:hAnsi="Calibri" w:cs="Times New Roman"/>
                <w:sz w:val="20"/>
              </w:rPr>
              <w:t xml:space="preserve">      </w:t>
            </w:r>
            <w:r w:rsidR="00F97590">
              <w:rPr>
                <w:rFonts w:ascii="Calibri" w:eastAsia="Calibri" w:hAnsi="Calibri" w:cs="Times New Roman"/>
                <w:sz w:val="20"/>
              </w:rPr>
              <w:t>Облаштування покрівлі</w:t>
            </w:r>
            <w:r w:rsidR="00606D30" w:rsidRPr="00C8704D">
              <w:rPr>
                <w:rFonts w:ascii="Calibri" w:eastAsia="Calibri" w:hAnsi="Calibri" w:cs="Times New Roman"/>
                <w:sz w:val="20"/>
              </w:rPr>
              <w:t xml:space="preserve">                </w:t>
            </w:r>
            <w:r w:rsidR="00B12BDB" w:rsidRPr="00C8704D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</w:tr>
      <w:tr w:rsidR="00361A6E" w:rsidRPr="00C8704D" w14:paraId="56C3FF33" w14:textId="77777777" w:rsidTr="00085EAE">
        <w:tc>
          <w:tcPr>
            <w:tcW w:w="11194" w:type="dxa"/>
            <w:gridSpan w:val="7"/>
          </w:tcPr>
          <w:p w14:paraId="60DA510B" w14:textId="40207A5E" w:rsidR="001775F0" w:rsidRPr="00C8704D" w:rsidRDefault="00CE27DE" w:rsidP="001775F0">
            <w:pPr>
              <w:ind w:left="315"/>
              <w:jc w:val="both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 w:rsidRPr="00C8704D">
              <w:rPr>
                <w:rFonts w:ascii="Calibri" w:eastAsia="Calibri" w:hAnsi="Calibri" w:cs="Times New Roman"/>
                <w:sz w:val="40"/>
                <w:szCs w:val="40"/>
              </w:rPr>
              <w:tab/>
            </w:r>
            <w:r w:rsidR="00F97590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Ремонт покрівлі</w:t>
            </w:r>
            <w:r w:rsidR="006B5550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 xml:space="preserve"> складської будівлі</w:t>
            </w:r>
          </w:p>
          <w:p w14:paraId="546C3898" w14:textId="34376B40" w:rsidR="00361A6E" w:rsidRPr="006B5550" w:rsidRDefault="00B21197" w:rsidP="006B5550">
            <w:pPr>
              <w:ind w:left="456"/>
              <w:jc w:val="both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ДП СК</w:t>
            </w:r>
            <w:r w:rsidR="00CE27DE" w:rsidRPr="00C8704D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 xml:space="preserve"> “</w:t>
            </w:r>
            <w:r w:rsidR="00F97590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ОМЕГА 2</w:t>
            </w: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Ло</w:t>
            </w:r>
            <w:r w:rsidR="003A5664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дж</w:t>
            </w: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істік</w:t>
            </w:r>
            <w:proofErr w:type="spellEnd"/>
            <w:r w:rsidR="00CE27DE" w:rsidRPr="00C8704D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”</w:t>
            </w:r>
            <w:r w:rsidR="00E0521B" w:rsidRPr="00C8704D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361A6E" w:rsidRPr="00C8704D" w14:paraId="63A3FA38" w14:textId="77777777" w:rsidTr="00D33C3C">
        <w:tc>
          <w:tcPr>
            <w:tcW w:w="3539" w:type="dxa"/>
          </w:tcPr>
          <w:p w14:paraId="38223B84" w14:textId="77777777" w:rsidR="00361A6E" w:rsidRPr="00C8704D" w:rsidRDefault="00B76AEF" w:rsidP="00361A6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Дата початку виконання робіт</w:t>
            </w:r>
          </w:p>
        </w:tc>
        <w:tc>
          <w:tcPr>
            <w:tcW w:w="1843" w:type="dxa"/>
            <w:gridSpan w:val="2"/>
          </w:tcPr>
          <w:p w14:paraId="145217B0" w14:textId="01B8546A" w:rsidR="00361A6E" w:rsidRPr="00C8704D" w:rsidRDefault="00223AD0" w:rsidP="00D33C3C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01</w:t>
            </w:r>
            <w:r w:rsidR="00846066" w:rsidRPr="00C8704D">
              <w:rPr>
                <w:rFonts w:ascii="Calibri" w:eastAsia="Calibri" w:hAnsi="Calibri" w:cs="Times New Roman"/>
                <w:sz w:val="20"/>
              </w:rPr>
              <w:t>/</w:t>
            </w:r>
            <w:r w:rsidR="004B09F7">
              <w:rPr>
                <w:rFonts w:ascii="Calibri" w:eastAsia="Calibri" w:hAnsi="Calibri" w:cs="Times New Roman"/>
                <w:sz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</w:rPr>
              <w:t>7</w:t>
            </w:r>
            <w:r w:rsidR="00B12BDB" w:rsidRPr="00C8704D">
              <w:rPr>
                <w:rFonts w:ascii="Calibri" w:eastAsia="Calibri" w:hAnsi="Calibri" w:cs="Times New Roman"/>
                <w:sz w:val="20"/>
              </w:rPr>
              <w:t>/202</w:t>
            </w:r>
            <w:r w:rsidR="004B09F7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3260" w:type="dxa"/>
            <w:gridSpan w:val="2"/>
          </w:tcPr>
          <w:p w14:paraId="2C638185" w14:textId="77777777" w:rsidR="00361A6E" w:rsidRPr="00C8704D" w:rsidRDefault="00B76AEF" w:rsidP="00D33C3C">
            <w:pPr>
              <w:numPr>
                <w:ilvl w:val="0"/>
                <w:numId w:val="1"/>
              </w:numPr>
              <w:ind w:left="318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Дата закінчення виконання робіт</w:t>
            </w:r>
          </w:p>
        </w:tc>
        <w:tc>
          <w:tcPr>
            <w:tcW w:w="2552" w:type="dxa"/>
            <w:gridSpan w:val="2"/>
          </w:tcPr>
          <w:p w14:paraId="006CA935" w14:textId="4C2364BC" w:rsidR="00361A6E" w:rsidRPr="00C8704D" w:rsidRDefault="004B09F7" w:rsidP="00B12BDB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  <w:r w:rsidR="00B12BDB" w:rsidRPr="00C8704D">
              <w:rPr>
                <w:rFonts w:ascii="Calibri" w:eastAsia="Calibri" w:hAnsi="Calibri" w:cs="Times New Roman"/>
                <w:sz w:val="20"/>
              </w:rPr>
              <w:t>/</w:t>
            </w:r>
            <w:r>
              <w:rPr>
                <w:rFonts w:ascii="Calibri" w:eastAsia="Calibri" w:hAnsi="Calibri" w:cs="Times New Roman"/>
                <w:sz w:val="20"/>
              </w:rPr>
              <w:t>0</w:t>
            </w:r>
            <w:r w:rsidR="00223AD0">
              <w:rPr>
                <w:rFonts w:ascii="Calibri" w:eastAsia="Calibri" w:hAnsi="Calibri" w:cs="Times New Roman"/>
                <w:sz w:val="20"/>
              </w:rPr>
              <w:t>8</w:t>
            </w:r>
            <w:r w:rsidR="00B12BDB" w:rsidRPr="00C8704D">
              <w:rPr>
                <w:rFonts w:ascii="Calibri" w:eastAsia="Calibri" w:hAnsi="Calibri" w:cs="Times New Roman"/>
                <w:sz w:val="20"/>
              </w:rPr>
              <w:t>/202</w:t>
            </w: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</w:tr>
      <w:tr w:rsidR="00361A6E" w:rsidRPr="00C8704D" w14:paraId="6B64ABCB" w14:textId="77777777" w:rsidTr="00085EAE">
        <w:tc>
          <w:tcPr>
            <w:tcW w:w="11194" w:type="dxa"/>
            <w:gridSpan w:val="7"/>
          </w:tcPr>
          <w:p w14:paraId="24C31761" w14:textId="77777777" w:rsidR="00361A6E" w:rsidRPr="00C8704D" w:rsidRDefault="00361A6E" w:rsidP="00B76AEF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Пере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лік</w:t>
            </w:r>
            <w:r w:rsidRPr="00C8704D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дозвільної документації</w:t>
            </w:r>
            <w:r w:rsidRPr="00C8704D">
              <w:rPr>
                <w:rFonts w:ascii="Calibri" w:eastAsia="Calibri" w:hAnsi="Calibri" w:cs="Times New Roman"/>
                <w:sz w:val="20"/>
              </w:rPr>
              <w:t>,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 xml:space="preserve"> що має бути надана </w:t>
            </w:r>
            <w:r w:rsidRPr="00C8704D">
              <w:rPr>
                <w:rFonts w:ascii="Calibri" w:eastAsia="Calibri" w:hAnsi="Calibri" w:cs="Times New Roman"/>
                <w:sz w:val="20"/>
              </w:rPr>
              <w:t>п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і</w:t>
            </w:r>
            <w:r w:rsidRPr="00C8704D">
              <w:rPr>
                <w:rFonts w:ascii="Calibri" w:eastAsia="Calibri" w:hAnsi="Calibri" w:cs="Times New Roman"/>
                <w:sz w:val="20"/>
              </w:rPr>
              <w:t>дряд</w:t>
            </w:r>
            <w:r w:rsidR="00B76AEF" w:rsidRPr="00C8704D">
              <w:rPr>
                <w:rFonts w:ascii="Calibri" w:eastAsia="Calibri" w:hAnsi="Calibri" w:cs="Times New Roman"/>
                <w:sz w:val="20"/>
              </w:rPr>
              <w:t>н</w:t>
            </w:r>
            <w:r w:rsidRPr="00C8704D">
              <w:rPr>
                <w:rFonts w:ascii="Calibri" w:eastAsia="Calibri" w:hAnsi="Calibri" w:cs="Times New Roman"/>
                <w:sz w:val="20"/>
              </w:rPr>
              <w:t>иком:</w:t>
            </w:r>
          </w:p>
        </w:tc>
      </w:tr>
      <w:tr w:rsidR="00767585" w:rsidRPr="00C8704D" w14:paraId="2211A168" w14:textId="77777777" w:rsidTr="00BE4C87">
        <w:trPr>
          <w:trHeight w:val="207"/>
        </w:trPr>
        <w:tc>
          <w:tcPr>
            <w:tcW w:w="11194" w:type="dxa"/>
            <w:gridSpan w:val="7"/>
          </w:tcPr>
          <w:p w14:paraId="101F767F" w14:textId="6EFC17E5" w:rsidR="002500C0" w:rsidRPr="00C8704D" w:rsidRDefault="00234962" w:rsidP="00BE4C8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«Проект виробництва робіт» (ПВР) для погодження Замовником. П</w:t>
            </w:r>
            <w:r>
              <w:rPr>
                <w:rFonts w:ascii="Aptos" w:hAnsi="Aptos"/>
                <w:sz w:val="20"/>
                <w:szCs w:val="20"/>
              </w:rPr>
              <w:t xml:space="preserve">ідрядник виконує роботи у </w:t>
            </w:r>
            <w:r w:rsidRPr="00234962">
              <w:rPr>
                <w:rFonts w:ascii="Aptos" w:hAnsi="Aptos"/>
                <w:sz w:val="20"/>
                <w:szCs w:val="20"/>
              </w:rPr>
              <w:t xml:space="preserve"> відповідност</w:t>
            </w:r>
            <w:r>
              <w:rPr>
                <w:rFonts w:ascii="Aptos" w:hAnsi="Aptos"/>
                <w:sz w:val="20"/>
                <w:szCs w:val="20"/>
              </w:rPr>
              <w:t>і</w:t>
            </w:r>
            <w:r w:rsidRPr="00234962">
              <w:rPr>
                <w:rFonts w:ascii="Aptos" w:hAnsi="Aptos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 xml:space="preserve">до </w:t>
            </w:r>
            <w:r w:rsidRPr="00234962">
              <w:rPr>
                <w:rFonts w:ascii="Aptos" w:hAnsi="Aptos"/>
                <w:sz w:val="20"/>
                <w:szCs w:val="20"/>
              </w:rPr>
              <w:t>нормативн</w:t>
            </w:r>
            <w:r>
              <w:rPr>
                <w:rFonts w:ascii="Aptos" w:hAnsi="Aptos"/>
                <w:sz w:val="20"/>
                <w:szCs w:val="20"/>
              </w:rPr>
              <w:t>ого</w:t>
            </w:r>
            <w:r w:rsidRPr="00234962">
              <w:rPr>
                <w:rFonts w:ascii="Aptos" w:hAnsi="Aptos"/>
                <w:sz w:val="20"/>
                <w:szCs w:val="20"/>
              </w:rPr>
              <w:t xml:space="preserve"> документа «Правила улаштування та безпечної експлуатації покрівель (ДНАОП 0.00-1.85-98)</w:t>
            </w:r>
            <w:r>
              <w:rPr>
                <w:rFonts w:ascii="Aptos" w:hAnsi="Aptos"/>
                <w:sz w:val="20"/>
                <w:szCs w:val="20"/>
              </w:rPr>
              <w:t>»</w:t>
            </w:r>
          </w:p>
        </w:tc>
      </w:tr>
      <w:tr w:rsidR="00767585" w:rsidRPr="00C8704D" w14:paraId="0FEF78C2" w14:textId="77777777" w:rsidTr="002F5439">
        <w:tc>
          <w:tcPr>
            <w:tcW w:w="9634" w:type="dxa"/>
            <w:gridSpan w:val="6"/>
          </w:tcPr>
          <w:p w14:paraId="1969E043" w14:textId="77777777" w:rsidR="00767585" w:rsidRPr="00C8704D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 xml:space="preserve">Необхідність надання підрядником переліку </w:t>
            </w:r>
            <w:r w:rsidR="005367D3" w:rsidRPr="00C8704D">
              <w:rPr>
                <w:rFonts w:ascii="Calibri" w:eastAsia="Calibri" w:hAnsi="Calibri" w:cs="Times New Roman"/>
                <w:sz w:val="20"/>
              </w:rPr>
              <w:t>клієнтів</w:t>
            </w:r>
          </w:p>
        </w:tc>
        <w:tc>
          <w:tcPr>
            <w:tcW w:w="1560" w:type="dxa"/>
          </w:tcPr>
          <w:p w14:paraId="0DCD16C7" w14:textId="77777777" w:rsidR="00767585" w:rsidRPr="00C8704D" w:rsidRDefault="00767585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Так/</w:t>
            </w:r>
            <w:r w:rsidRPr="00C8704D">
              <w:rPr>
                <w:rFonts w:ascii="Calibri" w:eastAsia="Calibri" w:hAnsi="Calibri" w:cs="Times New Roman"/>
                <w:sz w:val="20"/>
                <w:u w:val="single"/>
              </w:rPr>
              <w:t>Ні</w:t>
            </w:r>
          </w:p>
        </w:tc>
      </w:tr>
      <w:tr w:rsidR="005367D3" w:rsidRPr="00C8704D" w14:paraId="3759A8CB" w14:textId="77777777" w:rsidTr="002F5439">
        <w:tc>
          <w:tcPr>
            <w:tcW w:w="9634" w:type="dxa"/>
            <w:gridSpan w:val="6"/>
          </w:tcPr>
          <w:p w14:paraId="70F8613F" w14:textId="77777777" w:rsidR="005367D3" w:rsidRPr="00C8704D" w:rsidRDefault="005367D3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 xml:space="preserve">Необхідність надання підрядником підтвердження кількості, кваліфікації та працевлаштування працівників </w:t>
            </w:r>
          </w:p>
        </w:tc>
        <w:tc>
          <w:tcPr>
            <w:tcW w:w="1560" w:type="dxa"/>
          </w:tcPr>
          <w:p w14:paraId="03B7A5A0" w14:textId="77777777" w:rsidR="005367D3" w:rsidRPr="00C8704D" w:rsidRDefault="005367D3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  <w:u w:val="single"/>
              </w:rPr>
              <w:t>Так</w:t>
            </w:r>
            <w:r w:rsidRPr="00C8704D">
              <w:rPr>
                <w:rFonts w:ascii="Calibri" w:eastAsia="Calibri" w:hAnsi="Calibri" w:cs="Times New Roman"/>
                <w:sz w:val="20"/>
              </w:rPr>
              <w:t>/Ні</w:t>
            </w:r>
          </w:p>
        </w:tc>
      </w:tr>
      <w:tr w:rsidR="00767585" w:rsidRPr="00C8704D" w14:paraId="204E4030" w14:textId="77777777" w:rsidTr="002F5439">
        <w:tc>
          <w:tcPr>
            <w:tcW w:w="9634" w:type="dxa"/>
            <w:gridSpan w:val="6"/>
          </w:tcPr>
          <w:p w14:paraId="05AD3A08" w14:textId="77777777" w:rsidR="00767585" w:rsidRPr="00C8704D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Необхідність проведення попереднього аудиту підрядника</w:t>
            </w:r>
          </w:p>
        </w:tc>
        <w:tc>
          <w:tcPr>
            <w:tcW w:w="1560" w:type="dxa"/>
          </w:tcPr>
          <w:p w14:paraId="619806EB" w14:textId="77777777" w:rsidR="00767585" w:rsidRPr="00C8704D" w:rsidRDefault="00767585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Так/</w:t>
            </w:r>
            <w:r w:rsidRPr="00C8704D">
              <w:rPr>
                <w:rFonts w:ascii="Calibri" w:eastAsia="Calibri" w:hAnsi="Calibri" w:cs="Times New Roman"/>
                <w:sz w:val="20"/>
                <w:u w:val="single"/>
              </w:rPr>
              <w:t>Ні</w:t>
            </w:r>
          </w:p>
        </w:tc>
      </w:tr>
      <w:tr w:rsidR="00767585" w:rsidRPr="00C8704D" w14:paraId="6578BA70" w14:textId="77777777" w:rsidTr="002F5439">
        <w:tc>
          <w:tcPr>
            <w:tcW w:w="9634" w:type="dxa"/>
            <w:gridSpan w:val="6"/>
          </w:tcPr>
          <w:p w14:paraId="75012A9B" w14:textId="77777777" w:rsidR="00767585" w:rsidRPr="00C8704D" w:rsidRDefault="005367D3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ПІБ, о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>соб</w:t>
            </w:r>
            <w:r w:rsidRPr="00C8704D">
              <w:rPr>
                <w:rFonts w:ascii="Calibri" w:eastAsia="Calibri" w:hAnsi="Calibri" w:cs="Times New Roman"/>
                <w:sz w:val="20"/>
              </w:rPr>
              <w:t>и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 xml:space="preserve"> відповідальн</w:t>
            </w:r>
            <w:r w:rsidRPr="00C8704D">
              <w:rPr>
                <w:rFonts w:ascii="Calibri" w:eastAsia="Calibri" w:hAnsi="Calibri" w:cs="Times New Roman"/>
                <w:sz w:val="20"/>
              </w:rPr>
              <w:t>ої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 xml:space="preserve"> за техн</w:t>
            </w:r>
            <w:r w:rsidRPr="00C8704D">
              <w:rPr>
                <w:rFonts w:ascii="Calibri" w:eastAsia="Calibri" w:hAnsi="Calibri" w:cs="Times New Roman"/>
                <w:sz w:val="20"/>
              </w:rPr>
              <w:t>ічний н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>агляд зі сторони замовника</w:t>
            </w:r>
          </w:p>
        </w:tc>
        <w:tc>
          <w:tcPr>
            <w:tcW w:w="1560" w:type="dxa"/>
          </w:tcPr>
          <w:p w14:paraId="48CC6CDA" w14:textId="1B0D7AED" w:rsidR="00767585" w:rsidRPr="00C8704D" w:rsidRDefault="00767585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6B5550">
              <w:rPr>
                <w:rFonts w:ascii="Calibri" w:eastAsia="Calibri" w:hAnsi="Calibri" w:cs="Times New Roman"/>
                <w:sz w:val="20"/>
              </w:rPr>
              <w:t>Глущук Б. А.</w:t>
            </w:r>
          </w:p>
        </w:tc>
      </w:tr>
      <w:tr w:rsidR="00D33C3C" w:rsidRPr="00C8704D" w14:paraId="72AA5B8F" w14:textId="77777777" w:rsidTr="00BD3C0C">
        <w:tc>
          <w:tcPr>
            <w:tcW w:w="11194" w:type="dxa"/>
            <w:gridSpan w:val="7"/>
          </w:tcPr>
          <w:p w14:paraId="63955352" w14:textId="77777777" w:rsidR="00D33C3C" w:rsidRPr="00C8704D" w:rsidRDefault="00D33C3C" w:rsidP="00D33C3C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 xml:space="preserve">Проектна документація </w:t>
            </w:r>
          </w:p>
        </w:tc>
      </w:tr>
      <w:tr w:rsidR="00767585" w:rsidRPr="00C8704D" w14:paraId="15E04693" w14:textId="77777777" w:rsidTr="002F5439">
        <w:tc>
          <w:tcPr>
            <w:tcW w:w="9634" w:type="dxa"/>
            <w:gridSpan w:val="6"/>
          </w:tcPr>
          <w:p w14:paraId="0C8776F0" w14:textId="77777777" w:rsidR="00767585" w:rsidRPr="00C8704D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Необхідність в розробці/внесення змін в проектну документацію для проведення робіт</w:t>
            </w:r>
          </w:p>
        </w:tc>
        <w:tc>
          <w:tcPr>
            <w:tcW w:w="1560" w:type="dxa"/>
          </w:tcPr>
          <w:p w14:paraId="43EA7D93" w14:textId="77777777" w:rsidR="00767585" w:rsidRPr="00C8704D" w:rsidRDefault="005367D3" w:rsidP="005367D3">
            <w:pPr>
              <w:rPr>
                <w:rFonts w:ascii="Calibri" w:eastAsia="Calibri" w:hAnsi="Calibri" w:cs="Times New Roman"/>
                <w:sz w:val="20"/>
              </w:rPr>
            </w:pPr>
            <w:r w:rsidRPr="00780843">
              <w:rPr>
                <w:rFonts w:ascii="Calibri" w:eastAsia="Calibri" w:hAnsi="Calibri" w:cs="Times New Roman"/>
                <w:sz w:val="20"/>
                <w:u w:val="single"/>
              </w:rPr>
              <w:t>Так</w:t>
            </w:r>
            <w:r w:rsidRPr="00C8704D">
              <w:rPr>
                <w:rFonts w:ascii="Calibri" w:eastAsia="Calibri" w:hAnsi="Calibri" w:cs="Times New Roman"/>
                <w:sz w:val="20"/>
              </w:rPr>
              <w:t>/</w:t>
            </w:r>
            <w:r w:rsidRPr="00780843">
              <w:rPr>
                <w:rFonts w:ascii="Calibri" w:eastAsia="Calibri" w:hAnsi="Calibri" w:cs="Times New Roman"/>
                <w:sz w:val="20"/>
              </w:rPr>
              <w:t xml:space="preserve">Ні </w:t>
            </w:r>
          </w:p>
        </w:tc>
      </w:tr>
      <w:tr w:rsidR="00767585" w:rsidRPr="00C8704D" w14:paraId="750DC4DF" w14:textId="77777777" w:rsidTr="002F5439">
        <w:tc>
          <w:tcPr>
            <w:tcW w:w="9634" w:type="dxa"/>
            <w:gridSpan w:val="6"/>
          </w:tcPr>
          <w:p w14:paraId="58002488" w14:textId="77777777" w:rsidR="00767585" w:rsidRPr="00C8704D" w:rsidRDefault="00767585" w:rsidP="005367D3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наявність проектної документації, достатньої для проведення робіт:</w:t>
            </w:r>
          </w:p>
        </w:tc>
        <w:tc>
          <w:tcPr>
            <w:tcW w:w="1560" w:type="dxa"/>
          </w:tcPr>
          <w:p w14:paraId="188658EA" w14:textId="77777777" w:rsidR="00767585" w:rsidRPr="00C8704D" w:rsidRDefault="005367D3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F97590">
              <w:rPr>
                <w:rFonts w:ascii="Calibri" w:eastAsia="Calibri" w:hAnsi="Calibri" w:cs="Times New Roman"/>
                <w:sz w:val="20"/>
                <w:u w:val="single"/>
              </w:rPr>
              <w:t>Т</w:t>
            </w:r>
            <w:r w:rsidR="00767585" w:rsidRPr="00F97590">
              <w:rPr>
                <w:rFonts w:ascii="Calibri" w:eastAsia="Calibri" w:hAnsi="Calibri" w:cs="Times New Roman"/>
                <w:sz w:val="20"/>
                <w:u w:val="single"/>
              </w:rPr>
              <w:t>ак</w:t>
            </w:r>
            <w:r w:rsidRPr="00C8704D">
              <w:rPr>
                <w:rFonts w:ascii="Calibri" w:eastAsia="Calibri" w:hAnsi="Calibri" w:cs="Times New Roman"/>
                <w:sz w:val="20"/>
              </w:rPr>
              <w:t>/</w:t>
            </w:r>
            <w:r w:rsidRPr="00F97590">
              <w:rPr>
                <w:rFonts w:ascii="Calibri" w:eastAsia="Calibri" w:hAnsi="Calibri" w:cs="Times New Roman"/>
                <w:sz w:val="20"/>
              </w:rPr>
              <w:t>Ні</w:t>
            </w:r>
          </w:p>
        </w:tc>
      </w:tr>
      <w:tr w:rsidR="00767585" w:rsidRPr="00C8704D" w14:paraId="2D176A24" w14:textId="77777777" w:rsidTr="00085EAE">
        <w:tc>
          <w:tcPr>
            <w:tcW w:w="11194" w:type="dxa"/>
            <w:gridSpan w:val="7"/>
          </w:tcPr>
          <w:p w14:paraId="2C46A43C" w14:textId="77777777" w:rsidR="00767585" w:rsidRPr="00C8704D" w:rsidRDefault="00767585" w:rsidP="005367D3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Назва проектної документації, достатньої для проведення робіт:</w:t>
            </w:r>
          </w:p>
        </w:tc>
      </w:tr>
      <w:tr w:rsidR="005367D3" w:rsidRPr="00C8704D" w14:paraId="67CC210A" w14:textId="77777777" w:rsidTr="00085EAE">
        <w:tc>
          <w:tcPr>
            <w:tcW w:w="11194" w:type="dxa"/>
            <w:gridSpan w:val="7"/>
          </w:tcPr>
          <w:p w14:paraId="764FA078" w14:textId="5B1A7EFD" w:rsidR="005367D3" w:rsidRPr="00C8704D" w:rsidRDefault="004C68A4" w:rsidP="00D33C3C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Проектно – кошторисна документація на капітальний ремонт покрівлі даху (ПВХ мембрана)</w:t>
            </w:r>
          </w:p>
        </w:tc>
      </w:tr>
      <w:tr w:rsidR="00767585" w:rsidRPr="00C8704D" w14:paraId="21297EAC" w14:textId="77777777" w:rsidTr="002F5439">
        <w:tc>
          <w:tcPr>
            <w:tcW w:w="9634" w:type="dxa"/>
            <w:gridSpan w:val="6"/>
          </w:tcPr>
          <w:p w14:paraId="1D1C69CE" w14:textId="7EB2E5E0" w:rsidR="00767585" w:rsidRPr="00C8704D" w:rsidRDefault="008F4354" w:rsidP="008F4354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>Наявність проектної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 xml:space="preserve"> документації, в </w:t>
            </w:r>
            <w:r w:rsidR="00C8704D">
              <w:rPr>
                <w:rFonts w:ascii="Calibri" w:eastAsia="Calibri" w:hAnsi="Calibri" w:cs="Times New Roman"/>
                <w:sz w:val="20"/>
              </w:rPr>
              <w:t>яку</w:t>
            </w:r>
            <w:r w:rsidR="00767585" w:rsidRPr="00C8704D">
              <w:rPr>
                <w:rFonts w:ascii="Calibri" w:eastAsia="Calibri" w:hAnsi="Calibri" w:cs="Times New Roman"/>
                <w:sz w:val="20"/>
              </w:rPr>
              <w:t xml:space="preserve"> необхідно вносити зміни для проведення робіт:</w:t>
            </w:r>
          </w:p>
        </w:tc>
        <w:tc>
          <w:tcPr>
            <w:tcW w:w="1560" w:type="dxa"/>
          </w:tcPr>
          <w:p w14:paraId="6613D043" w14:textId="77777777" w:rsidR="00767585" w:rsidRPr="00C8704D" w:rsidRDefault="005367D3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F97590">
              <w:rPr>
                <w:rFonts w:ascii="Calibri" w:eastAsia="Calibri" w:hAnsi="Calibri" w:cs="Times New Roman"/>
                <w:sz w:val="20"/>
                <w:u w:val="single"/>
              </w:rPr>
              <w:t>Так</w:t>
            </w:r>
            <w:r w:rsidRPr="00C8704D">
              <w:rPr>
                <w:rFonts w:ascii="Calibri" w:eastAsia="Calibri" w:hAnsi="Calibri" w:cs="Times New Roman"/>
                <w:sz w:val="20"/>
              </w:rPr>
              <w:t>/</w:t>
            </w:r>
            <w:r w:rsidRPr="00F97590">
              <w:rPr>
                <w:rFonts w:ascii="Calibri" w:eastAsia="Calibri" w:hAnsi="Calibri" w:cs="Times New Roman"/>
                <w:sz w:val="20"/>
              </w:rPr>
              <w:t>Ні</w:t>
            </w:r>
          </w:p>
        </w:tc>
      </w:tr>
      <w:tr w:rsidR="00767585" w:rsidRPr="00C8704D" w14:paraId="5CFAA3AF" w14:textId="77777777" w:rsidTr="00085EAE">
        <w:tc>
          <w:tcPr>
            <w:tcW w:w="11194" w:type="dxa"/>
            <w:gridSpan w:val="7"/>
          </w:tcPr>
          <w:p w14:paraId="4FED4847" w14:textId="3A9FAD6E" w:rsidR="00767585" w:rsidRPr="00C8704D" w:rsidRDefault="00767585" w:rsidP="005367D3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 xml:space="preserve">Назва проектної документації, в </w:t>
            </w:r>
            <w:r w:rsidR="00C8704D">
              <w:rPr>
                <w:rFonts w:ascii="Calibri" w:eastAsia="Calibri" w:hAnsi="Calibri" w:cs="Times New Roman"/>
                <w:sz w:val="20"/>
              </w:rPr>
              <w:t>яку</w:t>
            </w:r>
            <w:r w:rsidRPr="00C8704D">
              <w:rPr>
                <w:rFonts w:ascii="Calibri" w:eastAsia="Calibri" w:hAnsi="Calibri" w:cs="Times New Roman"/>
                <w:sz w:val="20"/>
              </w:rPr>
              <w:t xml:space="preserve"> необхідно вносити зміни для проведення робіт:</w:t>
            </w:r>
            <w:r w:rsidR="004258D0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850942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4C68A4">
              <w:rPr>
                <w:rFonts w:ascii="Calibri" w:eastAsia="Calibri" w:hAnsi="Calibri" w:cs="Times New Roman"/>
                <w:sz w:val="20"/>
              </w:rPr>
              <w:t>Проект виробництва робіт</w:t>
            </w:r>
          </w:p>
        </w:tc>
      </w:tr>
      <w:tr w:rsidR="00767585" w:rsidRPr="00C8704D" w14:paraId="6DA071E9" w14:textId="77777777" w:rsidTr="00085EAE">
        <w:tc>
          <w:tcPr>
            <w:tcW w:w="11194" w:type="dxa"/>
            <w:gridSpan w:val="7"/>
          </w:tcPr>
          <w:p w14:paraId="16664CE4" w14:textId="77777777" w:rsidR="00767585" w:rsidRPr="00C8704D" w:rsidRDefault="00767585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C8704D">
              <w:rPr>
                <w:rFonts w:ascii="Calibri" w:eastAsia="Calibri" w:hAnsi="Calibri" w:cs="Times New Roman"/>
                <w:sz w:val="20"/>
              </w:rPr>
              <w:t xml:space="preserve">Опис </w:t>
            </w:r>
            <w:r w:rsidR="005367D3" w:rsidRPr="00C8704D">
              <w:rPr>
                <w:rFonts w:ascii="Calibri" w:eastAsia="Calibri" w:hAnsi="Calibri" w:cs="Times New Roman"/>
                <w:sz w:val="20"/>
              </w:rPr>
              <w:t xml:space="preserve">та/або перелік </w:t>
            </w:r>
            <w:r w:rsidRPr="00C8704D">
              <w:rPr>
                <w:rFonts w:ascii="Calibri" w:eastAsia="Calibri" w:hAnsi="Calibri" w:cs="Times New Roman"/>
                <w:sz w:val="20"/>
              </w:rPr>
              <w:t xml:space="preserve">робіт, </w:t>
            </w:r>
            <w:r w:rsidR="005367D3" w:rsidRPr="00C8704D">
              <w:rPr>
                <w:rFonts w:ascii="Calibri" w:eastAsia="Calibri" w:hAnsi="Calibri" w:cs="Times New Roman"/>
                <w:sz w:val="20"/>
              </w:rPr>
              <w:t>що</w:t>
            </w:r>
            <w:r w:rsidRPr="00C8704D">
              <w:rPr>
                <w:rFonts w:ascii="Calibri" w:eastAsia="Calibri" w:hAnsi="Calibri" w:cs="Times New Roman"/>
                <w:sz w:val="20"/>
              </w:rPr>
              <w:t xml:space="preserve"> необхідно виконувати відповідно технічно</w:t>
            </w:r>
            <w:r w:rsidR="005367D3" w:rsidRPr="00C8704D">
              <w:rPr>
                <w:rFonts w:ascii="Calibri" w:eastAsia="Calibri" w:hAnsi="Calibri" w:cs="Times New Roman"/>
                <w:sz w:val="20"/>
              </w:rPr>
              <w:t>го</w:t>
            </w:r>
            <w:r w:rsidRPr="00C8704D">
              <w:rPr>
                <w:rFonts w:ascii="Calibri" w:eastAsia="Calibri" w:hAnsi="Calibri" w:cs="Times New Roman"/>
                <w:sz w:val="20"/>
              </w:rPr>
              <w:t xml:space="preserve"> завданн</w:t>
            </w:r>
            <w:r w:rsidR="005367D3" w:rsidRPr="00C8704D">
              <w:rPr>
                <w:rFonts w:ascii="Calibri" w:eastAsia="Calibri" w:hAnsi="Calibri" w:cs="Times New Roman"/>
                <w:sz w:val="20"/>
              </w:rPr>
              <w:t>я</w:t>
            </w:r>
            <w:r w:rsidRPr="00C8704D">
              <w:rPr>
                <w:rFonts w:ascii="Calibri" w:eastAsia="Calibri" w:hAnsi="Calibri" w:cs="Times New Roman"/>
                <w:sz w:val="20"/>
              </w:rPr>
              <w:t>:</w:t>
            </w:r>
          </w:p>
        </w:tc>
      </w:tr>
      <w:tr w:rsidR="006F37CD" w:rsidRPr="00C8704D" w14:paraId="0BCF564E" w14:textId="77777777" w:rsidTr="00085EAE">
        <w:tc>
          <w:tcPr>
            <w:tcW w:w="11194" w:type="dxa"/>
            <w:gridSpan w:val="7"/>
          </w:tcPr>
          <w:p w14:paraId="7E8E1A7A" w14:textId="2C9AB667" w:rsidR="00F21723" w:rsidRPr="00C8704D" w:rsidRDefault="00F21723"/>
          <w:p w14:paraId="08B0AB35" w14:textId="77777777" w:rsidR="00F21723" w:rsidRPr="00C8704D" w:rsidRDefault="00F21723"/>
          <w:tbl>
            <w:tblPr>
              <w:tblW w:w="9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3717"/>
              <w:gridCol w:w="834"/>
              <w:gridCol w:w="1841"/>
              <w:gridCol w:w="1247"/>
              <w:gridCol w:w="1506"/>
            </w:tblGrid>
            <w:tr w:rsidR="005B35A1" w:rsidRPr="00C8704D" w14:paraId="349498BA" w14:textId="77777777" w:rsidTr="004C68A4">
              <w:trPr>
                <w:trHeight w:val="235"/>
              </w:trPr>
              <w:tc>
                <w:tcPr>
                  <w:tcW w:w="441" w:type="dxa"/>
                  <w:shd w:val="clear" w:color="auto" w:fill="C0C0C0"/>
                  <w:noWrap/>
                  <w:vAlign w:val="center"/>
                </w:tcPr>
                <w:p w14:paraId="2A48A442" w14:textId="77777777" w:rsidR="005B35A1" w:rsidRPr="00C8704D" w:rsidRDefault="005B35A1" w:rsidP="00B61018">
                  <w:pPr>
                    <w:spacing w:line="256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C8704D">
                    <w:rPr>
                      <w:rFonts w:eastAsia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17" w:type="dxa"/>
                  <w:shd w:val="clear" w:color="auto" w:fill="C0C0C0"/>
                  <w:vAlign w:val="center"/>
                </w:tcPr>
                <w:p w14:paraId="3FD23305" w14:textId="205E3A4C" w:rsidR="005B35A1" w:rsidRPr="00C8704D" w:rsidRDefault="005B35A1" w:rsidP="005B35A1">
                  <w:pPr>
                    <w:spacing w:line="256" w:lineRule="auto"/>
                    <w:rPr>
                      <w:rFonts w:ascii="Roboto" w:hAnsi="Roboto"/>
                      <w:b/>
                      <w:color w:val="333333"/>
                      <w:sz w:val="20"/>
                      <w:szCs w:val="20"/>
                    </w:rPr>
                  </w:pPr>
                  <w:r w:rsidRPr="00C8704D">
                    <w:rPr>
                      <w:rFonts w:ascii="Roboto" w:hAnsi="Roboto"/>
                      <w:b/>
                      <w:color w:val="333333"/>
                      <w:sz w:val="20"/>
                      <w:szCs w:val="20"/>
                    </w:rPr>
                    <w:t>Найменування</w:t>
                  </w:r>
                  <w:r w:rsidR="003714B5">
                    <w:rPr>
                      <w:rFonts w:ascii="Roboto" w:hAnsi="Roboto"/>
                      <w:b/>
                      <w:color w:val="333333"/>
                      <w:sz w:val="20"/>
                      <w:szCs w:val="20"/>
                    </w:rPr>
                    <w:t xml:space="preserve"> робіт</w:t>
                  </w:r>
                </w:p>
              </w:tc>
              <w:tc>
                <w:tcPr>
                  <w:tcW w:w="834" w:type="dxa"/>
                  <w:shd w:val="clear" w:color="auto" w:fill="C0C0C0"/>
                  <w:noWrap/>
                  <w:vAlign w:val="center"/>
                </w:tcPr>
                <w:p w14:paraId="7DFC25BF" w14:textId="77777777" w:rsidR="005B35A1" w:rsidRPr="00C8704D" w:rsidRDefault="005B35A1" w:rsidP="00B61018">
                  <w:pPr>
                    <w:spacing w:line="256" w:lineRule="auto"/>
                    <w:jc w:val="center"/>
                    <w:rPr>
                      <w:rFonts w:ascii="Times New Roman" w:eastAsia="SimSun" w:hAnsi="Times New Roman"/>
                      <w:b/>
                      <w:sz w:val="20"/>
                      <w:szCs w:val="20"/>
                    </w:rPr>
                  </w:pPr>
                  <w:r w:rsidRPr="00C8704D">
                    <w:rPr>
                      <w:rFonts w:ascii="Times New Roman" w:eastAsia="SimSun" w:hAnsi="Times New Roman"/>
                      <w:b/>
                      <w:sz w:val="20"/>
                      <w:szCs w:val="20"/>
                    </w:rPr>
                    <w:t>Од.</w:t>
                  </w:r>
                </w:p>
              </w:tc>
              <w:tc>
                <w:tcPr>
                  <w:tcW w:w="1841" w:type="dxa"/>
                  <w:shd w:val="clear" w:color="auto" w:fill="C0C0C0"/>
                  <w:noWrap/>
                  <w:vAlign w:val="center"/>
                </w:tcPr>
                <w:p w14:paraId="4D4115E9" w14:textId="1673B591" w:rsidR="005B35A1" w:rsidRPr="00C8704D" w:rsidRDefault="00F21723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0"/>
                      <w:szCs w:val="20"/>
                    </w:rPr>
                  </w:pPr>
                  <w:r w:rsidRPr="00C8704D">
                    <w:rPr>
                      <w:rFonts w:eastAsia="SimSun"/>
                      <w:b/>
                      <w:sz w:val="20"/>
                      <w:szCs w:val="20"/>
                    </w:rPr>
                    <w:t>Послуга</w:t>
                  </w:r>
                  <w:r w:rsidR="00C8704D">
                    <w:rPr>
                      <w:rFonts w:eastAsia="SimSun"/>
                      <w:b/>
                      <w:sz w:val="20"/>
                      <w:szCs w:val="20"/>
                    </w:rPr>
                    <w:t>/</w:t>
                  </w:r>
                  <w:r w:rsidR="005B35A1" w:rsidRPr="00C8704D">
                    <w:rPr>
                      <w:rFonts w:eastAsia="SimSun"/>
                      <w:b/>
                      <w:sz w:val="20"/>
                      <w:szCs w:val="20"/>
                    </w:rPr>
                    <w:t>Кількість</w:t>
                  </w:r>
                </w:p>
              </w:tc>
              <w:tc>
                <w:tcPr>
                  <w:tcW w:w="1247" w:type="dxa"/>
                  <w:shd w:val="clear" w:color="auto" w:fill="C0C0C0"/>
                  <w:noWrap/>
                  <w:vAlign w:val="center"/>
                </w:tcPr>
                <w:p w14:paraId="54F2597E" w14:textId="551F6F81" w:rsidR="005B35A1" w:rsidRPr="00C8704D" w:rsidRDefault="005B35A1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0"/>
                      <w:szCs w:val="20"/>
                    </w:rPr>
                  </w:pPr>
                  <w:r w:rsidRPr="00C8704D">
                    <w:rPr>
                      <w:rFonts w:eastAsia="SimSun"/>
                      <w:b/>
                      <w:sz w:val="20"/>
                      <w:szCs w:val="20"/>
                    </w:rPr>
                    <w:t>Вартість ,грн з ПДВ/</w:t>
                  </w:r>
                  <w:r w:rsidR="00F21723" w:rsidRPr="00C8704D">
                    <w:rPr>
                      <w:rFonts w:eastAsia="SimSun"/>
                      <w:b/>
                      <w:sz w:val="20"/>
                      <w:szCs w:val="20"/>
                    </w:rPr>
                    <w:t>послугу</w:t>
                  </w:r>
                </w:p>
              </w:tc>
              <w:tc>
                <w:tcPr>
                  <w:tcW w:w="1506" w:type="dxa"/>
                  <w:shd w:val="clear" w:color="auto" w:fill="C0C0C0"/>
                  <w:noWrap/>
                  <w:vAlign w:val="center"/>
                </w:tcPr>
                <w:p w14:paraId="70602C69" w14:textId="4B70DC72" w:rsidR="005B35A1" w:rsidRPr="00C8704D" w:rsidRDefault="00C8704D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0"/>
                      <w:szCs w:val="20"/>
                    </w:rPr>
                  </w:pPr>
                  <w:r>
                    <w:rPr>
                      <w:rFonts w:eastAsia="SimSun"/>
                      <w:b/>
                      <w:sz w:val="20"/>
                      <w:szCs w:val="20"/>
                    </w:rPr>
                    <w:t>С</w:t>
                  </w:r>
                  <w:r w:rsidR="005B35A1" w:rsidRPr="00C8704D">
                    <w:rPr>
                      <w:rFonts w:eastAsia="SimSun"/>
                      <w:b/>
                      <w:sz w:val="20"/>
                      <w:szCs w:val="20"/>
                    </w:rPr>
                    <w:t>ума</w:t>
                  </w:r>
                </w:p>
              </w:tc>
            </w:tr>
            <w:tr w:rsidR="009318A8" w:rsidRPr="00AC55BD" w14:paraId="7B6BD1AF" w14:textId="77777777" w:rsidTr="004C68A4">
              <w:trPr>
                <w:trHeight w:val="634"/>
              </w:trPr>
              <w:tc>
                <w:tcPr>
                  <w:tcW w:w="441" w:type="dxa"/>
                  <w:noWrap/>
                  <w:vAlign w:val="center"/>
                </w:tcPr>
                <w:p w14:paraId="717D19E1" w14:textId="0426E25C" w:rsidR="009318A8" w:rsidRPr="00AC55BD" w:rsidRDefault="00F21723" w:rsidP="00B61018">
                  <w:pPr>
                    <w:spacing w:line="256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AC55BD">
                    <w:rPr>
                      <w:rFonts w:eastAsia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17" w:type="dxa"/>
                  <w:vAlign w:val="center"/>
                </w:tcPr>
                <w:p w14:paraId="6756D315" w14:textId="29B6E8B8" w:rsidR="009318A8" w:rsidRPr="00AC55BD" w:rsidRDefault="00567B1B" w:rsidP="00C8704D">
                  <w:pPr>
                    <w:spacing w:line="256" w:lineRule="auto"/>
                    <w:jc w:val="center"/>
                    <w:rPr>
                      <w:rFonts w:ascii="Roboto" w:hAnsi="Roboto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  <w:t>Частковий ремонт покрівлі</w:t>
                  </w:r>
                  <w:r w:rsidR="00A97492" w:rsidRPr="00222C39"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 xml:space="preserve">(заміна ТПО мембрани на двох пошкоджених ділянках  - загальною площею 750 </w:t>
                  </w: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834" w:type="dxa"/>
                  <w:noWrap/>
                  <w:vAlign w:val="center"/>
                </w:tcPr>
                <w:p w14:paraId="08ECC0B2" w14:textId="68A8D908" w:rsidR="009318A8" w:rsidRPr="00AC55BD" w:rsidRDefault="009318A8" w:rsidP="00B61018">
                  <w:pPr>
                    <w:spacing w:line="256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AC55BD"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  <w:t>шт</w:t>
                  </w:r>
                  <w:proofErr w:type="spellEnd"/>
                </w:p>
              </w:tc>
              <w:tc>
                <w:tcPr>
                  <w:tcW w:w="1841" w:type="dxa"/>
                  <w:noWrap/>
                  <w:vAlign w:val="center"/>
                </w:tcPr>
                <w:p w14:paraId="7DA92E00" w14:textId="7678BE10" w:rsidR="009318A8" w:rsidRPr="00AC55BD" w:rsidRDefault="008A0D5E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  <w:r w:rsidRPr="00AC55BD">
                    <w:rPr>
                      <w:rFonts w:eastAsia="SimSu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47" w:type="dxa"/>
                  <w:noWrap/>
                  <w:vAlign w:val="center"/>
                </w:tcPr>
                <w:p w14:paraId="5E569ED3" w14:textId="77777777" w:rsidR="009318A8" w:rsidRPr="00AC55BD" w:rsidRDefault="009318A8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06" w:type="dxa"/>
                  <w:noWrap/>
                  <w:vAlign w:val="center"/>
                </w:tcPr>
                <w:p w14:paraId="3C17E2FD" w14:textId="77777777" w:rsidR="009318A8" w:rsidRPr="00AC55BD" w:rsidRDefault="009318A8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</w:tr>
            <w:tr w:rsidR="00567B1B" w:rsidRPr="00AC55BD" w14:paraId="0BEF712B" w14:textId="77777777" w:rsidTr="004C68A4">
              <w:trPr>
                <w:trHeight w:val="634"/>
              </w:trPr>
              <w:tc>
                <w:tcPr>
                  <w:tcW w:w="441" w:type="dxa"/>
                  <w:noWrap/>
                  <w:vAlign w:val="center"/>
                </w:tcPr>
                <w:p w14:paraId="1A341FDD" w14:textId="59B4B56C" w:rsidR="00567B1B" w:rsidRPr="00AC55BD" w:rsidRDefault="00567B1B" w:rsidP="00B61018">
                  <w:pPr>
                    <w:spacing w:line="256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717" w:type="dxa"/>
                  <w:vAlign w:val="center"/>
                </w:tcPr>
                <w:p w14:paraId="5CB71343" w14:textId="13187B11" w:rsidR="00567B1B" w:rsidRDefault="00567B1B" w:rsidP="00C8704D">
                  <w:pPr>
                    <w:spacing w:line="256" w:lineRule="auto"/>
                    <w:jc w:val="center"/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  <w:t>Частковий ремонт покрівлі (</w:t>
                  </w:r>
                  <w:r w:rsidRPr="00076A7F"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 xml:space="preserve">встановлення «латок» </w:t>
                  </w:r>
                  <w:r w:rsidR="00903865" w:rsidRPr="00076A7F"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>розмірами 20*20 см</w:t>
                  </w:r>
                  <w:r w:rsidR="00903865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34" w:type="dxa"/>
                  <w:noWrap/>
                  <w:vAlign w:val="center"/>
                </w:tcPr>
                <w:p w14:paraId="766AD118" w14:textId="1A26F9DF" w:rsidR="00567B1B" w:rsidRPr="00AC55BD" w:rsidRDefault="00903865" w:rsidP="00B61018">
                  <w:pPr>
                    <w:spacing w:line="256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841" w:type="dxa"/>
                  <w:noWrap/>
                  <w:vAlign w:val="center"/>
                </w:tcPr>
                <w:p w14:paraId="7AE48B2A" w14:textId="6D3DE07B" w:rsidR="00567B1B" w:rsidRPr="00AC55BD" w:rsidRDefault="00903865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  <w:r>
                    <w:rPr>
                      <w:rFonts w:eastAsia="SimSun"/>
                      <w:b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247" w:type="dxa"/>
                  <w:noWrap/>
                  <w:vAlign w:val="center"/>
                </w:tcPr>
                <w:p w14:paraId="2CBBB76E" w14:textId="77777777" w:rsidR="00567B1B" w:rsidRPr="00AC55BD" w:rsidRDefault="00567B1B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06" w:type="dxa"/>
                  <w:noWrap/>
                  <w:vAlign w:val="center"/>
                </w:tcPr>
                <w:p w14:paraId="3878C377" w14:textId="77777777" w:rsidR="00567B1B" w:rsidRPr="00AC55BD" w:rsidRDefault="00567B1B" w:rsidP="00B6101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</w:tr>
            <w:tr w:rsidR="006E49C8" w:rsidRPr="00AC55BD" w14:paraId="771904CD" w14:textId="77777777" w:rsidTr="004C68A4">
              <w:trPr>
                <w:trHeight w:val="235"/>
              </w:trPr>
              <w:tc>
                <w:tcPr>
                  <w:tcW w:w="441" w:type="dxa"/>
                  <w:noWrap/>
                  <w:vAlign w:val="center"/>
                </w:tcPr>
                <w:p w14:paraId="021B536D" w14:textId="5B236B32" w:rsidR="006E49C8" w:rsidRPr="00AC55BD" w:rsidRDefault="00903865" w:rsidP="006E49C8">
                  <w:pPr>
                    <w:spacing w:line="256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17" w:type="dxa"/>
                  <w:vAlign w:val="center"/>
                </w:tcPr>
                <w:p w14:paraId="6D5C207C" w14:textId="048B9DAF" w:rsidR="006E49C8" w:rsidRPr="00AC55BD" w:rsidRDefault="004203AC" w:rsidP="006E49C8">
                  <w:pPr>
                    <w:spacing w:line="256" w:lineRule="auto"/>
                    <w:jc w:val="center"/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</w:pPr>
                  <w:proofErr w:type="spellStart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Облаштування</w:t>
                  </w:r>
                  <w:proofErr w:type="spellEnd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  <w:t>аераторів</w:t>
                  </w:r>
                  <w:r w:rsidR="00076A7F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  <w:t xml:space="preserve"> </w:t>
                  </w:r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</w:rPr>
                    <w:t>покрівельних (</w:t>
                  </w:r>
                  <w:proofErr w:type="spellStart"/>
                  <w:r w:rsidRPr="00076A7F"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>флюгарки</w:t>
                  </w:r>
                  <w:proofErr w:type="spellEnd"/>
                  <w:r w:rsidR="00BF6062" w:rsidRPr="00076A7F">
                    <w:rPr>
                      <w:rFonts w:ascii="Roboto" w:hAnsi="Roboto"/>
                      <w:bCs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34" w:type="dxa"/>
                  <w:noWrap/>
                  <w:vAlign w:val="center"/>
                </w:tcPr>
                <w:p w14:paraId="0257357B" w14:textId="495EEB5A" w:rsidR="006E49C8" w:rsidRPr="00AC55BD" w:rsidRDefault="004203AC" w:rsidP="006E49C8">
                  <w:pPr>
                    <w:spacing w:line="256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</w:pPr>
                  <w:r w:rsidRPr="00AC55BD"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841" w:type="dxa"/>
                  <w:noWrap/>
                  <w:vAlign w:val="center"/>
                </w:tcPr>
                <w:p w14:paraId="66AB609C" w14:textId="05B9A230" w:rsidR="006E49C8" w:rsidRPr="00AC55BD" w:rsidRDefault="00BF6062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  <w:lang w:val="ru-RU"/>
                    </w:rPr>
                  </w:pPr>
                  <w:r w:rsidRPr="00AC55BD">
                    <w:rPr>
                      <w:rFonts w:eastAsia="SimSun"/>
                      <w:b/>
                      <w:sz w:val="28"/>
                      <w:szCs w:val="28"/>
                      <w:lang w:val="ru-RU"/>
                    </w:rPr>
                    <w:t>40</w:t>
                  </w:r>
                </w:p>
              </w:tc>
              <w:tc>
                <w:tcPr>
                  <w:tcW w:w="1247" w:type="dxa"/>
                  <w:noWrap/>
                  <w:vAlign w:val="center"/>
                </w:tcPr>
                <w:p w14:paraId="57A631F7" w14:textId="77777777" w:rsidR="006E49C8" w:rsidRPr="00AC55BD" w:rsidRDefault="006E49C8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06" w:type="dxa"/>
                  <w:noWrap/>
                  <w:vAlign w:val="center"/>
                </w:tcPr>
                <w:p w14:paraId="1DD7B3CA" w14:textId="77777777" w:rsidR="006E49C8" w:rsidRPr="00AC55BD" w:rsidRDefault="006E49C8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</w:tr>
            <w:tr w:rsidR="004203AC" w:rsidRPr="00AC55BD" w14:paraId="3AB7B10E" w14:textId="77777777" w:rsidTr="004C68A4">
              <w:trPr>
                <w:trHeight w:val="235"/>
              </w:trPr>
              <w:tc>
                <w:tcPr>
                  <w:tcW w:w="441" w:type="dxa"/>
                  <w:noWrap/>
                  <w:vAlign w:val="center"/>
                </w:tcPr>
                <w:p w14:paraId="63097FA1" w14:textId="032ED1EF" w:rsidR="004203AC" w:rsidRPr="00AC55BD" w:rsidRDefault="00903865" w:rsidP="006E49C8">
                  <w:pPr>
                    <w:spacing w:line="256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17" w:type="dxa"/>
                  <w:vAlign w:val="center"/>
                </w:tcPr>
                <w:p w14:paraId="7E7229FD" w14:textId="5A3319DC" w:rsidR="004203AC" w:rsidRPr="00AC55BD" w:rsidRDefault="00ED4026" w:rsidP="006E49C8">
                  <w:pPr>
                    <w:spacing w:line="256" w:lineRule="auto"/>
                    <w:jc w:val="center"/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</w:pPr>
                  <w:proofErr w:type="spellStart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Відновлення</w:t>
                  </w:r>
                  <w:proofErr w:type="spellEnd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розуклону</w:t>
                  </w:r>
                  <w:proofErr w:type="spellEnd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стоку </w:t>
                  </w:r>
                  <w:proofErr w:type="spellStart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дощових</w:t>
                  </w:r>
                  <w:proofErr w:type="spellEnd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вод до </w:t>
                  </w:r>
                  <w:proofErr w:type="spellStart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водоприймальної</w:t>
                  </w:r>
                  <w:proofErr w:type="spellEnd"/>
                  <w:r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воронки</w:t>
                  </w:r>
                  <w:r w:rsidR="00D00729" w:rsidRPr="00AC55BD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</w:t>
                  </w:r>
                  <w:r w:rsidR="005C0745"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(див. схему)</w:t>
                  </w:r>
                </w:p>
              </w:tc>
              <w:tc>
                <w:tcPr>
                  <w:tcW w:w="834" w:type="dxa"/>
                  <w:noWrap/>
                  <w:vAlign w:val="center"/>
                </w:tcPr>
                <w:p w14:paraId="7CC1BB54" w14:textId="750E9B39" w:rsidR="004203AC" w:rsidRPr="00AC55BD" w:rsidRDefault="00222C39" w:rsidP="006E49C8">
                  <w:pPr>
                    <w:spacing w:line="256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  <w:t>зони</w:t>
                  </w:r>
                </w:p>
              </w:tc>
              <w:tc>
                <w:tcPr>
                  <w:tcW w:w="1841" w:type="dxa"/>
                  <w:noWrap/>
                  <w:vAlign w:val="center"/>
                </w:tcPr>
                <w:p w14:paraId="2F3C7F6D" w14:textId="4C65BE09" w:rsidR="004203AC" w:rsidRPr="00AC55BD" w:rsidRDefault="00222C39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SimSun"/>
                      <w:b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47" w:type="dxa"/>
                  <w:noWrap/>
                  <w:vAlign w:val="center"/>
                </w:tcPr>
                <w:p w14:paraId="3EF14074" w14:textId="77777777" w:rsidR="004203AC" w:rsidRPr="00AC55BD" w:rsidRDefault="004203AC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06" w:type="dxa"/>
                  <w:noWrap/>
                  <w:vAlign w:val="center"/>
                </w:tcPr>
                <w:p w14:paraId="48428366" w14:textId="77777777" w:rsidR="004203AC" w:rsidRPr="00AC55BD" w:rsidRDefault="004203AC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</w:tr>
            <w:tr w:rsidR="00567B1B" w:rsidRPr="00AC55BD" w14:paraId="612B6D14" w14:textId="77777777" w:rsidTr="004C68A4">
              <w:trPr>
                <w:trHeight w:val="235"/>
              </w:trPr>
              <w:tc>
                <w:tcPr>
                  <w:tcW w:w="441" w:type="dxa"/>
                  <w:noWrap/>
                  <w:vAlign w:val="center"/>
                </w:tcPr>
                <w:p w14:paraId="093368AD" w14:textId="06B31A0C" w:rsidR="00567B1B" w:rsidRPr="00AC55BD" w:rsidRDefault="00903865" w:rsidP="006E49C8">
                  <w:pPr>
                    <w:spacing w:line="256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17" w:type="dxa"/>
                  <w:vAlign w:val="center"/>
                </w:tcPr>
                <w:p w14:paraId="144375AA" w14:textId="0C45BDAA" w:rsidR="00567B1B" w:rsidRPr="00AC55BD" w:rsidRDefault="00903865" w:rsidP="006E49C8">
                  <w:pPr>
                    <w:spacing w:line="256" w:lineRule="auto"/>
                    <w:jc w:val="center"/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Відновлення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вузлів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примикання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ТПО </w:t>
                  </w: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мембрани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до каркасу</w:t>
                  </w:r>
                  <w:proofErr w:type="gram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lastRenderedPageBreak/>
                    <w:t>«</w:t>
                  </w: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зенітнимх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» </w:t>
                  </w: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фонарів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димовидалення</w:t>
                  </w:r>
                  <w:proofErr w:type="spellEnd"/>
                  <w:r>
                    <w:rPr>
                      <w:rFonts w:ascii="Roboto" w:hAnsi="Roboto"/>
                      <w:bCs/>
                      <w:color w:val="333333"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834" w:type="dxa"/>
                  <w:noWrap/>
                  <w:vAlign w:val="center"/>
                </w:tcPr>
                <w:p w14:paraId="7B05B2CD" w14:textId="33C0F3BC" w:rsidR="00567B1B" w:rsidRDefault="00903865" w:rsidP="006E49C8">
                  <w:pPr>
                    <w:spacing w:line="256" w:lineRule="auto"/>
                    <w:jc w:val="center"/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SimSun" w:hAnsi="Times New Roman"/>
                      <w:b/>
                      <w:sz w:val="28"/>
                      <w:szCs w:val="28"/>
                    </w:rPr>
                    <w:lastRenderedPageBreak/>
                    <w:t>Шт.</w:t>
                  </w:r>
                </w:p>
              </w:tc>
              <w:tc>
                <w:tcPr>
                  <w:tcW w:w="1841" w:type="dxa"/>
                  <w:noWrap/>
                  <w:vAlign w:val="center"/>
                </w:tcPr>
                <w:p w14:paraId="24A95D95" w14:textId="7310A5E4" w:rsidR="00567B1B" w:rsidRDefault="00903865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SimSun"/>
                      <w:b/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1247" w:type="dxa"/>
                  <w:noWrap/>
                  <w:vAlign w:val="center"/>
                </w:tcPr>
                <w:p w14:paraId="1077E164" w14:textId="77777777" w:rsidR="00567B1B" w:rsidRPr="00AC55BD" w:rsidRDefault="00567B1B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06" w:type="dxa"/>
                  <w:noWrap/>
                  <w:vAlign w:val="center"/>
                </w:tcPr>
                <w:p w14:paraId="620E7F02" w14:textId="77777777" w:rsidR="00567B1B" w:rsidRPr="00AC55BD" w:rsidRDefault="00567B1B" w:rsidP="006E49C8">
                  <w:pPr>
                    <w:spacing w:line="256" w:lineRule="auto"/>
                    <w:jc w:val="center"/>
                    <w:rPr>
                      <w:rFonts w:eastAsia="SimSu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BF2F7A1" w14:textId="7CA4D6D6" w:rsidR="00264579" w:rsidRPr="00223AD0" w:rsidRDefault="00264579" w:rsidP="00264579">
            <w:pPr>
              <w:rPr>
                <w:rFonts w:eastAsia="Times New Roman"/>
                <w:b/>
                <w:color w:val="000000"/>
                <w:sz w:val="36"/>
                <w:szCs w:val="36"/>
                <w:lang w:val="ru-RU" w:eastAsia="ru-RU"/>
              </w:rPr>
            </w:pPr>
          </w:p>
          <w:p w14:paraId="5AD2C49F" w14:textId="3D0365A6" w:rsidR="00F21723" w:rsidRPr="00AD769F" w:rsidRDefault="00F21723" w:rsidP="00264579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04D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Причина:</w:t>
            </w:r>
            <w:r w:rsidRPr="00C8704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759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незадовільний технічний стан існуючої </w:t>
            </w:r>
            <w:r w:rsidR="00ED402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ТПО</w:t>
            </w:r>
            <w:r w:rsidR="00F9759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мембрани, що приводить до протікання в середину будівлі</w:t>
            </w:r>
          </w:p>
          <w:p w14:paraId="5E808487" w14:textId="6E071C0A" w:rsidR="001D7433" w:rsidRPr="00C8704D" w:rsidRDefault="001775F0" w:rsidP="00264579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04D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Примітка:</w:t>
            </w:r>
            <w:r w:rsidRPr="00C8704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ED95F1" w14:textId="68E426CC" w:rsidR="001775F0" w:rsidRPr="00C8704D" w:rsidRDefault="001D7433" w:rsidP="00264579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04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Знаходиться за </w:t>
            </w:r>
            <w:proofErr w:type="spellStart"/>
            <w:r w:rsidRPr="00C8704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C8704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E0B3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Київська обл., </w:t>
            </w:r>
            <w:r w:rsidR="00F9759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м. Бровари, </w:t>
            </w:r>
            <w:r w:rsidR="00CE0B3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Об’їзна дорога, буд. 68</w:t>
            </w:r>
          </w:p>
          <w:p w14:paraId="3CC9264E" w14:textId="77777777" w:rsidR="00865FDD" w:rsidRPr="00C8704D" w:rsidRDefault="00865FDD" w:rsidP="006B5550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6F37CD" w:rsidRPr="00767585" w14:paraId="156CA9F1" w14:textId="77777777" w:rsidTr="00085EAE">
        <w:tc>
          <w:tcPr>
            <w:tcW w:w="11194" w:type="dxa"/>
            <w:gridSpan w:val="7"/>
          </w:tcPr>
          <w:p w14:paraId="178DFED6" w14:textId="77777777" w:rsidR="006F37CD" w:rsidRPr="00A97492" w:rsidRDefault="006F37CD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lastRenderedPageBreak/>
              <w:t>Схема, к</w:t>
            </w:r>
            <w:r w:rsidRPr="006F37CD">
              <w:rPr>
                <w:rFonts w:ascii="Calibri" w:eastAsia="Calibri" w:hAnsi="Calibri" w:cs="Times New Roman"/>
                <w:sz w:val="20"/>
              </w:rPr>
              <w:t>реслення</w:t>
            </w:r>
            <w:r>
              <w:rPr>
                <w:rFonts w:ascii="Calibri" w:eastAsia="Calibri" w:hAnsi="Calibri" w:cs="Times New Roman"/>
                <w:sz w:val="20"/>
              </w:rPr>
              <w:t>, фото:</w:t>
            </w:r>
            <w:r w:rsidR="00F6225D">
              <w:rPr>
                <w:noProof/>
              </w:rPr>
              <w:t xml:space="preserve"> </w:t>
            </w:r>
          </w:p>
          <w:p w14:paraId="7460CC5C" w14:textId="5B71F53D" w:rsidR="00A97492" w:rsidRPr="00F97590" w:rsidRDefault="00650BDD" w:rsidP="00A97492">
            <w:p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 </w:t>
            </w:r>
          </w:p>
          <w:p w14:paraId="2C2EAB41" w14:textId="4989BBA9" w:rsidR="00F97590" w:rsidRPr="006F37CD" w:rsidRDefault="00567B1B" w:rsidP="00F97590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567B1B"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 wp14:anchorId="7471EEFE" wp14:editId="1226B779">
                  <wp:extent cx="3059198" cy="2314044"/>
                  <wp:effectExtent l="0" t="0" r="8255" b="0"/>
                  <wp:docPr id="15092065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20656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78" cy="233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6A7F">
              <w:rPr>
                <w:noProof/>
              </w:rPr>
              <w:drawing>
                <wp:inline distT="0" distB="0" distL="0" distR="0" wp14:anchorId="5D6EFE00" wp14:editId="279B32A1">
                  <wp:extent cx="1685053" cy="2237323"/>
                  <wp:effectExtent l="0" t="0" r="0" b="0"/>
                  <wp:docPr id="16814025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648" cy="226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6A7F">
              <w:rPr>
                <w:noProof/>
              </w:rPr>
              <w:drawing>
                <wp:inline distT="0" distB="0" distL="0" distR="0" wp14:anchorId="270F51DE" wp14:editId="103A4CA6">
                  <wp:extent cx="1682078" cy="2233374"/>
                  <wp:effectExtent l="0" t="0" r="0" b="0"/>
                  <wp:docPr id="13023992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175" cy="225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7D3" w:rsidRPr="00767585" w14:paraId="5F805E36" w14:textId="77777777" w:rsidTr="00085EAE">
        <w:tc>
          <w:tcPr>
            <w:tcW w:w="11194" w:type="dxa"/>
            <w:gridSpan w:val="7"/>
          </w:tcPr>
          <w:p w14:paraId="04C0476A" w14:textId="4C58F674" w:rsidR="00803AF2" w:rsidRPr="00F97590" w:rsidRDefault="00A948D3" w:rsidP="006E49C8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                     </w:t>
            </w:r>
            <w:r w:rsidR="002736B7">
              <w:rPr>
                <w:rFonts w:ascii="Calibri" w:eastAsia="Calibri" w:hAnsi="Calibri" w:cs="Times New Roman"/>
                <w:sz w:val="20"/>
              </w:rPr>
              <w:t>У додатках надаються будівельні креслення будівлі (</w:t>
            </w:r>
            <w:r w:rsidR="00F97590">
              <w:rPr>
                <w:rFonts w:ascii="Calibri" w:eastAsia="Calibri" w:hAnsi="Calibri" w:cs="Times New Roman"/>
                <w:sz w:val="20"/>
              </w:rPr>
              <w:t>план покрівлі з фіксацією місць розташування зенітних ліхтарів, воронок</w:t>
            </w:r>
            <w:r w:rsidR="002736B7">
              <w:rPr>
                <w:rFonts w:ascii="Calibri" w:eastAsia="Calibri" w:hAnsi="Calibri" w:cs="Times New Roman"/>
                <w:sz w:val="20"/>
              </w:rPr>
              <w:t xml:space="preserve">) </w:t>
            </w:r>
          </w:p>
        </w:tc>
      </w:tr>
      <w:tr w:rsidR="005367D3" w:rsidRPr="005367D3" w14:paraId="711170C7" w14:textId="77777777" w:rsidTr="00085EAE">
        <w:tc>
          <w:tcPr>
            <w:tcW w:w="11194" w:type="dxa"/>
            <w:gridSpan w:val="7"/>
          </w:tcPr>
          <w:p w14:paraId="5AAB1A01" w14:textId="77777777" w:rsidR="005367D3" w:rsidRPr="006F37CD" w:rsidRDefault="005367D3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6F37CD">
              <w:rPr>
                <w:rFonts w:ascii="Calibri" w:eastAsia="Calibri" w:hAnsi="Calibri" w:cs="Times New Roman"/>
                <w:sz w:val="20"/>
              </w:rPr>
              <w:t>Перелік обладнання та періодичність обслуговування</w:t>
            </w:r>
          </w:p>
        </w:tc>
      </w:tr>
      <w:tr w:rsidR="00606D30" w:rsidRPr="005367D3" w14:paraId="0769BFDC" w14:textId="77777777" w:rsidTr="00606D30">
        <w:trPr>
          <w:trHeight w:val="193"/>
        </w:trPr>
        <w:tc>
          <w:tcPr>
            <w:tcW w:w="11194" w:type="dxa"/>
            <w:gridSpan w:val="7"/>
          </w:tcPr>
          <w:p w14:paraId="45206905" w14:textId="77777777" w:rsidR="00606D30" w:rsidRPr="00606D30" w:rsidRDefault="00606D30" w:rsidP="00606D30">
            <w:pPr>
              <w:pStyle w:val="a4"/>
              <w:numPr>
                <w:ilvl w:val="0"/>
                <w:numId w:val="13"/>
              </w:numPr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5367D3" w:rsidRPr="00A948D3" w14:paraId="255BE508" w14:textId="77777777" w:rsidTr="00085EAE">
        <w:tc>
          <w:tcPr>
            <w:tcW w:w="11194" w:type="dxa"/>
            <w:gridSpan w:val="7"/>
          </w:tcPr>
          <w:p w14:paraId="7EF202A1" w14:textId="77777777" w:rsidR="005367D3" w:rsidRPr="00A948D3" w:rsidRDefault="00085EAE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Умови розташування обладнан</w:t>
            </w:r>
            <w:r w:rsidR="0005015E" w:rsidRPr="00A948D3">
              <w:rPr>
                <w:rFonts w:ascii="Calibri" w:eastAsia="Calibri" w:hAnsi="Calibri" w:cs="Times New Roman"/>
                <w:sz w:val="20"/>
              </w:rPr>
              <w:t>н</w:t>
            </w:r>
            <w:r w:rsidRPr="00A948D3">
              <w:rPr>
                <w:rFonts w:ascii="Calibri" w:eastAsia="Calibri" w:hAnsi="Calibri" w:cs="Times New Roman"/>
                <w:sz w:val="20"/>
              </w:rPr>
              <w:t>я/систем:</w:t>
            </w:r>
          </w:p>
        </w:tc>
      </w:tr>
      <w:tr w:rsidR="00085EAE" w:rsidRPr="00A948D3" w14:paraId="0C6EE3A2" w14:textId="77777777" w:rsidTr="00085EAE">
        <w:tc>
          <w:tcPr>
            <w:tcW w:w="11194" w:type="dxa"/>
            <w:gridSpan w:val="7"/>
          </w:tcPr>
          <w:p w14:paraId="516E3833" w14:textId="3A36CFC7" w:rsidR="00085EAE" w:rsidRPr="00A948D3" w:rsidRDefault="00085EAE" w:rsidP="00D33C3C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85EAE" w:rsidRPr="00A948D3" w14:paraId="71EF7953" w14:textId="77777777" w:rsidTr="00085EAE">
        <w:tc>
          <w:tcPr>
            <w:tcW w:w="11194" w:type="dxa"/>
            <w:gridSpan w:val="7"/>
          </w:tcPr>
          <w:p w14:paraId="151F6EEF" w14:textId="77777777" w:rsidR="00085EAE" w:rsidRPr="00A948D3" w:rsidRDefault="00085EAE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Додаткові відомості про обладнання:</w:t>
            </w:r>
          </w:p>
        </w:tc>
      </w:tr>
      <w:tr w:rsidR="00085EAE" w:rsidRPr="00A948D3" w14:paraId="3F060BD4" w14:textId="77777777" w:rsidTr="00085EAE">
        <w:tc>
          <w:tcPr>
            <w:tcW w:w="11194" w:type="dxa"/>
            <w:gridSpan w:val="7"/>
          </w:tcPr>
          <w:p w14:paraId="0B0E4F54" w14:textId="2F48D665" w:rsidR="00B30EAC" w:rsidRPr="00A948D3" w:rsidRDefault="00B30EAC" w:rsidP="00F75EE5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85EAE" w:rsidRPr="00A948D3" w14:paraId="3F479CA8" w14:textId="77777777" w:rsidTr="00085EAE">
        <w:tc>
          <w:tcPr>
            <w:tcW w:w="11194" w:type="dxa"/>
            <w:gridSpan w:val="7"/>
          </w:tcPr>
          <w:p w14:paraId="66009456" w14:textId="6CD622EF" w:rsidR="00085EAE" w:rsidRPr="00A948D3" w:rsidRDefault="00085EAE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Додаткова інформація про умови виконання робіт:</w:t>
            </w:r>
            <w:r w:rsidR="00A948D3" w:rsidRPr="00A948D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</w:tr>
      <w:tr w:rsidR="00085EAE" w:rsidRPr="00A948D3" w14:paraId="0C289F21" w14:textId="77777777" w:rsidTr="00085EAE">
        <w:tc>
          <w:tcPr>
            <w:tcW w:w="11194" w:type="dxa"/>
            <w:gridSpan w:val="7"/>
          </w:tcPr>
          <w:p w14:paraId="3951A4B6" w14:textId="77777777" w:rsidR="00085EAE" w:rsidRPr="00A948D3" w:rsidRDefault="00BB6B82" w:rsidP="00BB6B8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Перелік робіт у дефектних актах</w:t>
            </w:r>
          </w:p>
        </w:tc>
      </w:tr>
      <w:tr w:rsidR="00767585" w:rsidRPr="00A948D3" w14:paraId="3AF9BBA2" w14:textId="77777777" w:rsidTr="00085EAE">
        <w:tc>
          <w:tcPr>
            <w:tcW w:w="11194" w:type="dxa"/>
            <w:gridSpan w:val="7"/>
          </w:tcPr>
          <w:p w14:paraId="0D6D73A2" w14:textId="77777777" w:rsidR="00767585" w:rsidRPr="00A948D3" w:rsidRDefault="00767585" w:rsidP="00D33C3C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 xml:space="preserve">Бажані пріоритети по порядку </w:t>
            </w:r>
            <w:r w:rsidR="00D33C3C" w:rsidRPr="00A948D3">
              <w:rPr>
                <w:rFonts w:ascii="Calibri" w:eastAsia="Calibri" w:hAnsi="Calibri" w:cs="Times New Roman"/>
                <w:sz w:val="20"/>
              </w:rPr>
              <w:t xml:space="preserve">та/або послідовності </w:t>
            </w:r>
            <w:r w:rsidRPr="00A948D3">
              <w:rPr>
                <w:rFonts w:ascii="Calibri" w:eastAsia="Calibri" w:hAnsi="Calibri" w:cs="Times New Roman"/>
                <w:sz w:val="20"/>
              </w:rPr>
              <w:t>виконання робіт:</w:t>
            </w:r>
          </w:p>
        </w:tc>
      </w:tr>
      <w:tr w:rsidR="008F4354" w:rsidRPr="00A948D3" w14:paraId="2C6CEC23" w14:textId="77777777" w:rsidTr="00085EAE">
        <w:tc>
          <w:tcPr>
            <w:tcW w:w="11194" w:type="dxa"/>
            <w:gridSpan w:val="7"/>
          </w:tcPr>
          <w:p w14:paraId="19A00F05" w14:textId="3574E0B9" w:rsidR="008F4354" w:rsidRPr="00A948D3" w:rsidRDefault="002A2AB3" w:rsidP="008F4354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Згідно складеного </w:t>
            </w:r>
            <w:r w:rsidR="00F97590">
              <w:rPr>
                <w:rFonts w:ascii="Calibri" w:eastAsia="Calibri" w:hAnsi="Calibri" w:cs="Times New Roman"/>
                <w:sz w:val="20"/>
              </w:rPr>
              <w:t xml:space="preserve">Підрядником </w:t>
            </w:r>
            <w:r>
              <w:rPr>
                <w:rFonts w:ascii="Calibri" w:eastAsia="Calibri" w:hAnsi="Calibri" w:cs="Times New Roman"/>
                <w:sz w:val="20"/>
              </w:rPr>
              <w:t>та погодженого Замовником «Плану виконання робіт»</w:t>
            </w:r>
          </w:p>
        </w:tc>
      </w:tr>
      <w:tr w:rsidR="008F4354" w:rsidRPr="00A948D3" w14:paraId="7FC4003B" w14:textId="77777777" w:rsidTr="00085EAE">
        <w:tc>
          <w:tcPr>
            <w:tcW w:w="11194" w:type="dxa"/>
            <w:gridSpan w:val="7"/>
          </w:tcPr>
          <w:p w14:paraId="69ABD2D4" w14:textId="77777777" w:rsidR="008F4354" w:rsidRPr="00A948D3" w:rsidRDefault="008F4354" w:rsidP="008F435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 xml:space="preserve">Умови надання/використання підіймальної техніки та/або конструкцій: </w:t>
            </w:r>
          </w:p>
        </w:tc>
      </w:tr>
      <w:tr w:rsidR="008F4354" w:rsidRPr="00A948D3" w14:paraId="31C61DDC" w14:textId="77777777" w:rsidTr="00085EAE">
        <w:tc>
          <w:tcPr>
            <w:tcW w:w="11194" w:type="dxa"/>
            <w:gridSpan w:val="7"/>
          </w:tcPr>
          <w:p w14:paraId="1D49C2E2" w14:textId="199B6B26" w:rsidR="008F4354" w:rsidRPr="00A948D3" w:rsidRDefault="003714B5" w:rsidP="008F4354">
            <w:pPr>
              <w:pStyle w:val="a4"/>
              <w:numPr>
                <w:ilvl w:val="0"/>
                <w:numId w:val="10"/>
              </w:numPr>
              <w:ind w:left="144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у Замовника відсутня</w:t>
            </w:r>
          </w:p>
        </w:tc>
      </w:tr>
      <w:tr w:rsidR="008F4354" w:rsidRPr="00A948D3" w14:paraId="4368D566" w14:textId="77777777" w:rsidTr="00085EAE">
        <w:tc>
          <w:tcPr>
            <w:tcW w:w="11194" w:type="dxa"/>
            <w:gridSpan w:val="7"/>
          </w:tcPr>
          <w:p w14:paraId="18745EE2" w14:textId="77777777" w:rsidR="008F4354" w:rsidRPr="00A948D3" w:rsidRDefault="008F4354" w:rsidP="008F435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Опис матеріалів (склад, вимоги наявності сертифікатів СЕС, назва, марка матеріалу тощо):</w:t>
            </w:r>
          </w:p>
        </w:tc>
      </w:tr>
      <w:tr w:rsidR="008F4354" w:rsidRPr="00A948D3" w14:paraId="5F79948F" w14:textId="77777777" w:rsidTr="00085EAE">
        <w:tc>
          <w:tcPr>
            <w:tcW w:w="11194" w:type="dxa"/>
            <w:gridSpan w:val="7"/>
          </w:tcPr>
          <w:p w14:paraId="27CF86F8" w14:textId="3925ADD6" w:rsidR="008F4354" w:rsidRPr="003C18E6" w:rsidRDefault="003C18E6" w:rsidP="003C18E6">
            <w:pPr>
              <w:pStyle w:val="a4"/>
              <w:numPr>
                <w:ilvl w:val="0"/>
                <w:numId w:val="10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«</w:t>
            </w:r>
            <w:r w:rsidRPr="003C18E6">
              <w:rPr>
                <w:rFonts w:ascii="Aptos" w:hAnsi="Aptos"/>
                <w:sz w:val="20"/>
                <w:szCs w:val="20"/>
              </w:rPr>
              <w:t>Технічна документація на застосовані матеріали та вироби».</w:t>
            </w:r>
          </w:p>
        </w:tc>
      </w:tr>
      <w:tr w:rsidR="008F4354" w:rsidRPr="00A948D3" w14:paraId="353D8F63" w14:textId="77777777" w:rsidTr="00085EAE">
        <w:tc>
          <w:tcPr>
            <w:tcW w:w="11194" w:type="dxa"/>
            <w:gridSpan w:val="7"/>
          </w:tcPr>
          <w:p w14:paraId="56452231" w14:textId="77777777" w:rsidR="008F4354" w:rsidRPr="00A948D3" w:rsidRDefault="008F4354" w:rsidP="008F4354">
            <w:pPr>
              <w:pStyle w:val="a4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Умови використання/відшкодування вартості матеріалів та/або запчастин:</w:t>
            </w:r>
          </w:p>
        </w:tc>
      </w:tr>
      <w:tr w:rsidR="008F4354" w:rsidRPr="00A948D3" w14:paraId="005BF32D" w14:textId="77777777" w:rsidTr="00085EAE">
        <w:tc>
          <w:tcPr>
            <w:tcW w:w="11194" w:type="dxa"/>
            <w:gridSpan w:val="7"/>
          </w:tcPr>
          <w:p w14:paraId="15B29DC9" w14:textId="26BA97CB" w:rsidR="008F4354" w:rsidRPr="00A948D3" w:rsidRDefault="002A2AB3" w:rsidP="008F4354">
            <w:pPr>
              <w:pStyle w:val="a4"/>
              <w:numPr>
                <w:ilvl w:val="0"/>
                <w:numId w:val="10"/>
              </w:numPr>
              <w:ind w:left="144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Згідно Договору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підряду</w:t>
            </w:r>
            <w:proofErr w:type="spellEnd"/>
          </w:p>
        </w:tc>
      </w:tr>
      <w:tr w:rsidR="008F4354" w:rsidRPr="00A948D3" w14:paraId="4CAC5C0A" w14:textId="77777777" w:rsidTr="00085EAE">
        <w:trPr>
          <w:trHeight w:val="422"/>
        </w:trPr>
        <w:tc>
          <w:tcPr>
            <w:tcW w:w="11194" w:type="dxa"/>
            <w:gridSpan w:val="7"/>
          </w:tcPr>
          <w:p w14:paraId="16F0553C" w14:textId="77777777" w:rsidR="008F4354" w:rsidRDefault="008F4354" w:rsidP="008F435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Перелік документів, що мають бути надані підрядником під час аналізу пропозицій:</w:t>
            </w:r>
            <w:r w:rsidR="00863019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628CBFF1" w14:textId="2FCBED13" w:rsidR="002A2AB3" w:rsidRPr="00A948D3" w:rsidRDefault="002A2AB3" w:rsidP="002A2AB3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Комерційна пропозиція з даними по вартості матеріалів та виконання робіт</w:t>
            </w:r>
            <w:r w:rsidR="00922AA2">
              <w:rPr>
                <w:rFonts w:ascii="Calibri" w:eastAsia="Calibri" w:hAnsi="Calibri" w:cs="Times New Roman"/>
                <w:sz w:val="20"/>
              </w:rPr>
              <w:t xml:space="preserve">, гарантійні зобов’язання на виконанні роботи в строк </w:t>
            </w:r>
            <w:r w:rsidR="00F75EE5">
              <w:rPr>
                <w:rFonts w:ascii="Calibri" w:eastAsia="Calibri" w:hAnsi="Calibri" w:cs="Times New Roman"/>
                <w:sz w:val="20"/>
              </w:rPr>
              <w:t xml:space="preserve">не менше </w:t>
            </w:r>
            <w:r w:rsidR="00922AA2">
              <w:rPr>
                <w:rFonts w:ascii="Calibri" w:eastAsia="Calibri" w:hAnsi="Calibri" w:cs="Times New Roman"/>
                <w:sz w:val="20"/>
              </w:rPr>
              <w:t>10 років.</w:t>
            </w:r>
          </w:p>
        </w:tc>
      </w:tr>
      <w:tr w:rsidR="008F4354" w:rsidRPr="00A948D3" w14:paraId="28B45A28" w14:textId="77777777" w:rsidTr="00085EAE">
        <w:tc>
          <w:tcPr>
            <w:tcW w:w="11194" w:type="dxa"/>
            <w:gridSpan w:val="7"/>
          </w:tcPr>
          <w:p w14:paraId="0B53CB8B" w14:textId="0552448C" w:rsidR="008F4354" w:rsidRPr="00A948D3" w:rsidRDefault="00EA3B0B" w:rsidP="008F4354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«</w:t>
            </w:r>
            <w:r w:rsidR="002A2AB3">
              <w:rPr>
                <w:rFonts w:ascii="Calibri" w:eastAsia="Calibri" w:hAnsi="Calibri" w:cs="Times New Roman"/>
                <w:sz w:val="20"/>
              </w:rPr>
              <w:t xml:space="preserve">Виконавча документація на </w:t>
            </w:r>
            <w:r w:rsidR="00F97590">
              <w:rPr>
                <w:rFonts w:ascii="Calibri" w:eastAsia="Calibri" w:hAnsi="Calibri" w:cs="Times New Roman"/>
                <w:sz w:val="20"/>
              </w:rPr>
              <w:t>виконані роботи</w:t>
            </w:r>
            <w:r w:rsidR="002A2AB3">
              <w:rPr>
                <w:rFonts w:ascii="Calibri" w:eastAsia="Calibri" w:hAnsi="Calibri" w:cs="Times New Roman"/>
                <w:sz w:val="20"/>
              </w:rPr>
              <w:t xml:space="preserve"> – креслення, Акти прихованих робіт, тощо</w:t>
            </w:r>
          </w:p>
        </w:tc>
      </w:tr>
      <w:tr w:rsidR="008F4354" w:rsidRPr="00A948D3" w14:paraId="7AF6FF62" w14:textId="77777777" w:rsidTr="00085EAE">
        <w:tc>
          <w:tcPr>
            <w:tcW w:w="11194" w:type="dxa"/>
            <w:gridSpan w:val="7"/>
          </w:tcPr>
          <w:p w14:paraId="29F36F06" w14:textId="77777777" w:rsidR="008F4354" w:rsidRPr="00A948D3" w:rsidRDefault="008F4354" w:rsidP="008F435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Перелік та/або структура розділів, котрі обов’язково мають бути окремо виділені у надані цінові пропозиції:</w:t>
            </w:r>
          </w:p>
        </w:tc>
      </w:tr>
      <w:tr w:rsidR="008F4354" w:rsidRPr="00A948D3" w14:paraId="3887CD72" w14:textId="77777777" w:rsidTr="00085EAE">
        <w:tc>
          <w:tcPr>
            <w:tcW w:w="11194" w:type="dxa"/>
            <w:gridSpan w:val="7"/>
          </w:tcPr>
          <w:p w14:paraId="70B05A5E" w14:textId="6EE43AF7" w:rsidR="008F4354" w:rsidRPr="00A948D3" w:rsidRDefault="00A948D3" w:rsidP="008F4354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Вартість робіт, вартість матеріалів</w:t>
            </w:r>
          </w:p>
        </w:tc>
      </w:tr>
      <w:tr w:rsidR="008F4354" w:rsidRPr="00A948D3" w14:paraId="697261EA" w14:textId="77777777" w:rsidTr="00D33C3C">
        <w:trPr>
          <w:trHeight w:val="478"/>
        </w:trPr>
        <w:tc>
          <w:tcPr>
            <w:tcW w:w="4375" w:type="dxa"/>
            <w:gridSpan w:val="2"/>
          </w:tcPr>
          <w:p w14:paraId="4CE16DA6" w14:textId="77777777" w:rsidR="008F4354" w:rsidRPr="00A948D3" w:rsidRDefault="008F4354" w:rsidP="008F435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Склав:</w:t>
            </w:r>
          </w:p>
        </w:tc>
        <w:tc>
          <w:tcPr>
            <w:tcW w:w="1007" w:type="dxa"/>
          </w:tcPr>
          <w:p w14:paraId="7F384DF8" w14:textId="77777777" w:rsidR="008F4354" w:rsidRPr="00A948D3" w:rsidRDefault="008F4354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_______</w:t>
            </w:r>
          </w:p>
          <w:p w14:paraId="2E142D0A" w14:textId="77777777" w:rsidR="008F4354" w:rsidRPr="00A948D3" w:rsidRDefault="008F4354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підпис</w:t>
            </w:r>
          </w:p>
        </w:tc>
        <w:tc>
          <w:tcPr>
            <w:tcW w:w="1724" w:type="dxa"/>
          </w:tcPr>
          <w:p w14:paraId="332C0534" w14:textId="66B320E1" w:rsidR="008F4354" w:rsidRPr="00A948D3" w:rsidRDefault="00650BDD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  <w:r w:rsidR="00903865">
              <w:rPr>
                <w:rFonts w:ascii="Calibri" w:eastAsia="Calibri" w:hAnsi="Calibri" w:cs="Times New Roman"/>
                <w:sz w:val="20"/>
              </w:rPr>
              <w:t>9</w:t>
            </w:r>
            <w:r w:rsidR="00803AF2">
              <w:rPr>
                <w:rFonts w:ascii="Calibri" w:eastAsia="Calibri" w:hAnsi="Calibri" w:cs="Times New Roman"/>
                <w:sz w:val="20"/>
              </w:rPr>
              <w:t>.0</w:t>
            </w:r>
            <w:r w:rsidR="00903865">
              <w:rPr>
                <w:rFonts w:ascii="Calibri" w:eastAsia="Calibri" w:hAnsi="Calibri" w:cs="Times New Roman"/>
                <w:sz w:val="20"/>
              </w:rPr>
              <w:t>6</w:t>
            </w:r>
            <w:r w:rsidR="00803AF2">
              <w:rPr>
                <w:rFonts w:ascii="Calibri" w:eastAsia="Calibri" w:hAnsi="Calibri" w:cs="Times New Roman"/>
                <w:sz w:val="20"/>
              </w:rPr>
              <w:t>.2025</w:t>
            </w:r>
          </w:p>
        </w:tc>
        <w:tc>
          <w:tcPr>
            <w:tcW w:w="4088" w:type="dxa"/>
            <w:gridSpan w:val="3"/>
          </w:tcPr>
          <w:p w14:paraId="3AD07056" w14:textId="1CFC32ED" w:rsidR="008F4354" w:rsidRPr="00A948D3" w:rsidRDefault="00A948D3" w:rsidP="008F4354">
            <w:pPr>
              <w:jc w:val="center"/>
              <w:rPr>
                <w:rFonts w:ascii="Calibri" w:eastAsia="Calibri" w:hAnsi="Calibri" w:cs="Times New Roman"/>
                <w:i/>
                <w:sz w:val="20"/>
              </w:rPr>
            </w:pPr>
            <w:r w:rsidRPr="00A948D3">
              <w:rPr>
                <w:rFonts w:ascii="Calibri" w:eastAsia="Calibri" w:hAnsi="Calibri" w:cs="Times New Roman"/>
                <w:i/>
                <w:sz w:val="20"/>
              </w:rPr>
              <w:t>Веденко С. П.</w:t>
            </w:r>
          </w:p>
        </w:tc>
      </w:tr>
      <w:tr w:rsidR="008F4354" w:rsidRPr="00A948D3" w14:paraId="144656C2" w14:textId="77777777" w:rsidTr="00D33C3C">
        <w:trPr>
          <w:trHeight w:val="536"/>
        </w:trPr>
        <w:tc>
          <w:tcPr>
            <w:tcW w:w="4375" w:type="dxa"/>
            <w:gridSpan w:val="2"/>
          </w:tcPr>
          <w:p w14:paraId="64234392" w14:textId="77777777" w:rsidR="008F4354" w:rsidRPr="00A948D3" w:rsidRDefault="008F4354" w:rsidP="008F435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Затверджено:</w:t>
            </w:r>
          </w:p>
        </w:tc>
        <w:tc>
          <w:tcPr>
            <w:tcW w:w="1007" w:type="dxa"/>
          </w:tcPr>
          <w:p w14:paraId="37E411A7" w14:textId="77777777" w:rsidR="008F4354" w:rsidRPr="00A948D3" w:rsidRDefault="008F4354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_______</w:t>
            </w:r>
          </w:p>
          <w:p w14:paraId="438616CC" w14:textId="77777777" w:rsidR="008F4354" w:rsidRPr="00A948D3" w:rsidRDefault="008F4354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sz w:val="20"/>
              </w:rPr>
              <w:t>підпис</w:t>
            </w:r>
          </w:p>
        </w:tc>
        <w:tc>
          <w:tcPr>
            <w:tcW w:w="1724" w:type="dxa"/>
          </w:tcPr>
          <w:p w14:paraId="0A2575DE" w14:textId="77777777" w:rsidR="008F4354" w:rsidRPr="00A948D3" w:rsidRDefault="008F4354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5A276C63" w14:textId="6687631A" w:rsidR="008F4354" w:rsidRPr="00A948D3" w:rsidRDefault="00650BDD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  <w:r w:rsidR="00903865">
              <w:rPr>
                <w:rFonts w:ascii="Calibri" w:eastAsia="Calibri" w:hAnsi="Calibri" w:cs="Times New Roman"/>
                <w:sz w:val="20"/>
              </w:rPr>
              <w:t>9</w:t>
            </w:r>
            <w:r w:rsidR="00803AF2">
              <w:rPr>
                <w:rFonts w:ascii="Calibri" w:eastAsia="Calibri" w:hAnsi="Calibri" w:cs="Times New Roman"/>
                <w:sz w:val="20"/>
              </w:rPr>
              <w:t>.0</w:t>
            </w:r>
            <w:r w:rsidR="00903865">
              <w:rPr>
                <w:rFonts w:ascii="Calibri" w:eastAsia="Calibri" w:hAnsi="Calibri" w:cs="Times New Roman"/>
                <w:sz w:val="20"/>
              </w:rPr>
              <w:t>6</w:t>
            </w:r>
            <w:r w:rsidR="00803AF2">
              <w:rPr>
                <w:rFonts w:ascii="Calibri" w:eastAsia="Calibri" w:hAnsi="Calibri" w:cs="Times New Roman"/>
                <w:sz w:val="20"/>
              </w:rPr>
              <w:t>.2025</w:t>
            </w:r>
          </w:p>
        </w:tc>
        <w:tc>
          <w:tcPr>
            <w:tcW w:w="4088" w:type="dxa"/>
            <w:gridSpan w:val="3"/>
          </w:tcPr>
          <w:p w14:paraId="3575E849" w14:textId="0AB8CF96" w:rsidR="008F4354" w:rsidRPr="00A948D3" w:rsidRDefault="00BC4EFD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A948D3">
              <w:rPr>
                <w:rFonts w:ascii="Calibri" w:eastAsia="Calibri" w:hAnsi="Calibri" w:cs="Times New Roman"/>
                <w:i/>
                <w:sz w:val="20"/>
              </w:rPr>
              <w:t xml:space="preserve">Керівник відділу, </w:t>
            </w:r>
            <w:r w:rsidR="00B37121" w:rsidRPr="00A948D3">
              <w:rPr>
                <w:rFonts w:ascii="Calibri" w:eastAsia="Calibri" w:hAnsi="Calibri" w:cs="Times New Roman"/>
                <w:i/>
                <w:sz w:val="20"/>
              </w:rPr>
              <w:t>Веденко С.П.</w:t>
            </w:r>
          </w:p>
          <w:p w14:paraId="075CF597" w14:textId="77777777" w:rsidR="008F4354" w:rsidRPr="00A948D3" w:rsidRDefault="008F4354" w:rsidP="008F4354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697B0D17" w14:textId="77777777" w:rsidR="00D53DB2" w:rsidRPr="00A948D3" w:rsidRDefault="00276CD2" w:rsidP="00EA2A7F">
      <w:pPr>
        <w:spacing w:after="0"/>
        <w:rPr>
          <w:b/>
          <w:sz w:val="32"/>
          <w:szCs w:val="32"/>
        </w:rPr>
      </w:pPr>
      <w:r w:rsidRPr="00A948D3">
        <w:rPr>
          <w:noProof/>
          <w:lang w:eastAsia="uk-UA"/>
        </w:rPr>
        <w:t xml:space="preserve"> </w:t>
      </w:r>
    </w:p>
    <w:p w14:paraId="44B70EAA" w14:textId="77777777" w:rsidR="00A948D3" w:rsidRPr="00A948D3" w:rsidRDefault="00A948D3">
      <w:pPr>
        <w:spacing w:after="0"/>
        <w:rPr>
          <w:b/>
          <w:sz w:val="32"/>
          <w:szCs w:val="32"/>
        </w:rPr>
      </w:pPr>
    </w:p>
    <w:sectPr w:rsidR="00A948D3" w:rsidRPr="00A948D3" w:rsidSect="006F37CD">
      <w:headerReference w:type="default" r:id="rId11"/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3095" w14:textId="77777777" w:rsidR="003B5B75" w:rsidRDefault="003B5B75" w:rsidP="00767585">
      <w:pPr>
        <w:spacing w:after="0" w:line="240" w:lineRule="auto"/>
      </w:pPr>
      <w:r>
        <w:separator/>
      </w:r>
    </w:p>
  </w:endnote>
  <w:endnote w:type="continuationSeparator" w:id="0">
    <w:p w14:paraId="2F3E6250" w14:textId="77777777" w:rsidR="003B5B75" w:rsidRDefault="003B5B75" w:rsidP="0076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5653" w14:textId="77777777" w:rsidR="003B5B75" w:rsidRDefault="003B5B75" w:rsidP="00767585">
      <w:pPr>
        <w:spacing w:after="0" w:line="240" w:lineRule="auto"/>
      </w:pPr>
      <w:r>
        <w:separator/>
      </w:r>
    </w:p>
  </w:footnote>
  <w:footnote w:type="continuationSeparator" w:id="0">
    <w:p w14:paraId="0B627800" w14:textId="77777777" w:rsidR="003B5B75" w:rsidRDefault="003B5B75" w:rsidP="0076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34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</w:tblGrid>
    <w:tr w:rsidR="00767585" w:rsidRPr="00767585" w14:paraId="674F3EF1" w14:textId="77777777" w:rsidTr="00767585">
      <w:tc>
        <w:tcPr>
          <w:tcW w:w="5387" w:type="dxa"/>
        </w:tcPr>
        <w:p w14:paraId="2F22774F" w14:textId="613DC85A" w:rsidR="00767585" w:rsidRPr="00767585" w:rsidRDefault="00767585" w:rsidP="006E4144">
          <w:pPr>
            <w:pStyle w:val="a7"/>
            <w:jc w:val="both"/>
            <w:rPr>
              <w:sz w:val="16"/>
              <w:szCs w:val="16"/>
            </w:rPr>
          </w:pPr>
        </w:p>
      </w:tc>
      <w:tc>
        <w:tcPr>
          <w:tcW w:w="4961" w:type="dxa"/>
        </w:tcPr>
        <w:p w14:paraId="5F414DB7" w14:textId="77777777" w:rsidR="00767585" w:rsidRPr="00767585" w:rsidRDefault="00767585" w:rsidP="00767585">
          <w:pPr>
            <w:pStyle w:val="a7"/>
            <w:rPr>
              <w:sz w:val="16"/>
              <w:szCs w:val="16"/>
            </w:rPr>
          </w:pPr>
        </w:p>
      </w:tc>
    </w:tr>
  </w:tbl>
  <w:p w14:paraId="662E9F1B" w14:textId="77777777" w:rsidR="00767585" w:rsidRPr="00767585" w:rsidRDefault="00767585" w:rsidP="00767585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ABC"/>
    <w:multiLevelType w:val="hybridMultilevel"/>
    <w:tmpl w:val="322AE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A0353"/>
    <w:multiLevelType w:val="hybridMultilevel"/>
    <w:tmpl w:val="ACC0E7DC"/>
    <w:lvl w:ilvl="0" w:tplc="6706C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50A21"/>
    <w:multiLevelType w:val="hybridMultilevel"/>
    <w:tmpl w:val="A1C45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D24AF"/>
    <w:multiLevelType w:val="hybridMultilevel"/>
    <w:tmpl w:val="DAD8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66CF"/>
    <w:multiLevelType w:val="hybridMultilevel"/>
    <w:tmpl w:val="9EF82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0327D"/>
    <w:multiLevelType w:val="hybridMultilevel"/>
    <w:tmpl w:val="DF5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D2B2A"/>
    <w:multiLevelType w:val="hybridMultilevel"/>
    <w:tmpl w:val="2E3AD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27D56"/>
    <w:multiLevelType w:val="hybridMultilevel"/>
    <w:tmpl w:val="2D4E5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16566"/>
    <w:multiLevelType w:val="hybridMultilevel"/>
    <w:tmpl w:val="ACC0E7DC"/>
    <w:lvl w:ilvl="0" w:tplc="6706C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91909"/>
    <w:multiLevelType w:val="hybridMultilevel"/>
    <w:tmpl w:val="89BC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3467B"/>
    <w:multiLevelType w:val="hybridMultilevel"/>
    <w:tmpl w:val="602E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5F7D"/>
    <w:multiLevelType w:val="hybridMultilevel"/>
    <w:tmpl w:val="2B689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4D1C3F"/>
    <w:multiLevelType w:val="hybridMultilevel"/>
    <w:tmpl w:val="CA22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2FBC"/>
    <w:multiLevelType w:val="hybridMultilevel"/>
    <w:tmpl w:val="E04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029CA"/>
    <w:multiLevelType w:val="hybridMultilevel"/>
    <w:tmpl w:val="9B84AD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026F9"/>
    <w:multiLevelType w:val="hybridMultilevel"/>
    <w:tmpl w:val="2334D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428246">
    <w:abstractNumId w:val="14"/>
  </w:num>
  <w:num w:numId="2" w16cid:durableId="1614094546">
    <w:abstractNumId w:val="1"/>
  </w:num>
  <w:num w:numId="3" w16cid:durableId="1366716824">
    <w:abstractNumId w:val="8"/>
  </w:num>
  <w:num w:numId="4" w16cid:durableId="1439326889">
    <w:abstractNumId w:val="7"/>
  </w:num>
  <w:num w:numId="5" w16cid:durableId="255142264">
    <w:abstractNumId w:val="9"/>
  </w:num>
  <w:num w:numId="6" w16cid:durableId="915742518">
    <w:abstractNumId w:val="12"/>
  </w:num>
  <w:num w:numId="7" w16cid:durableId="645858563">
    <w:abstractNumId w:val="4"/>
  </w:num>
  <w:num w:numId="8" w16cid:durableId="612372059">
    <w:abstractNumId w:val="0"/>
  </w:num>
  <w:num w:numId="9" w16cid:durableId="608467363">
    <w:abstractNumId w:val="5"/>
  </w:num>
  <w:num w:numId="10" w16cid:durableId="2057774047">
    <w:abstractNumId w:val="10"/>
  </w:num>
  <w:num w:numId="11" w16cid:durableId="2043239207">
    <w:abstractNumId w:val="6"/>
  </w:num>
  <w:num w:numId="12" w16cid:durableId="976833881">
    <w:abstractNumId w:val="2"/>
  </w:num>
  <w:num w:numId="13" w16cid:durableId="331959376">
    <w:abstractNumId w:val="15"/>
  </w:num>
  <w:num w:numId="14" w16cid:durableId="948119808">
    <w:abstractNumId w:val="13"/>
  </w:num>
  <w:num w:numId="15" w16cid:durableId="1315455011">
    <w:abstractNumId w:val="11"/>
  </w:num>
  <w:num w:numId="16" w16cid:durableId="1257517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19"/>
    <w:rsid w:val="00023329"/>
    <w:rsid w:val="0002395D"/>
    <w:rsid w:val="00023C0A"/>
    <w:rsid w:val="00024745"/>
    <w:rsid w:val="00031D20"/>
    <w:rsid w:val="0005015E"/>
    <w:rsid w:val="00052FEC"/>
    <w:rsid w:val="000551A7"/>
    <w:rsid w:val="0006567A"/>
    <w:rsid w:val="00076A7F"/>
    <w:rsid w:val="00084E4E"/>
    <w:rsid w:val="00085EAE"/>
    <w:rsid w:val="000916A8"/>
    <w:rsid w:val="000C03F9"/>
    <w:rsid w:val="000C453E"/>
    <w:rsid w:val="000C5917"/>
    <w:rsid w:val="000C758D"/>
    <w:rsid w:val="000D35E1"/>
    <w:rsid w:val="000E6746"/>
    <w:rsid w:val="000F313C"/>
    <w:rsid w:val="000F5797"/>
    <w:rsid w:val="001043F6"/>
    <w:rsid w:val="00112070"/>
    <w:rsid w:val="0011397F"/>
    <w:rsid w:val="00127DFD"/>
    <w:rsid w:val="00136761"/>
    <w:rsid w:val="00144C74"/>
    <w:rsid w:val="00156A61"/>
    <w:rsid w:val="00157580"/>
    <w:rsid w:val="00160E02"/>
    <w:rsid w:val="00163470"/>
    <w:rsid w:val="001667C7"/>
    <w:rsid w:val="001775F0"/>
    <w:rsid w:val="0018355F"/>
    <w:rsid w:val="00190920"/>
    <w:rsid w:val="00192300"/>
    <w:rsid w:val="001A1A62"/>
    <w:rsid w:val="001A4921"/>
    <w:rsid w:val="001A65FA"/>
    <w:rsid w:val="001B66CF"/>
    <w:rsid w:val="001D7433"/>
    <w:rsid w:val="001F560F"/>
    <w:rsid w:val="00211EFC"/>
    <w:rsid w:val="0022178F"/>
    <w:rsid w:val="00222C39"/>
    <w:rsid w:val="00223AD0"/>
    <w:rsid w:val="00231AA5"/>
    <w:rsid w:val="0023259D"/>
    <w:rsid w:val="00234962"/>
    <w:rsid w:val="00234E6D"/>
    <w:rsid w:val="00242B6F"/>
    <w:rsid w:val="00247681"/>
    <w:rsid w:val="002500C0"/>
    <w:rsid w:val="002550B4"/>
    <w:rsid w:val="002564E0"/>
    <w:rsid w:val="00264579"/>
    <w:rsid w:val="002736B7"/>
    <w:rsid w:val="00276CD2"/>
    <w:rsid w:val="002A2AB3"/>
    <w:rsid w:val="002C5CE2"/>
    <w:rsid w:val="002D3238"/>
    <w:rsid w:val="002E1CBA"/>
    <w:rsid w:val="002F5439"/>
    <w:rsid w:val="002F71C5"/>
    <w:rsid w:val="00301882"/>
    <w:rsid w:val="00315C0F"/>
    <w:rsid w:val="00316CA8"/>
    <w:rsid w:val="00337DE4"/>
    <w:rsid w:val="00344DA9"/>
    <w:rsid w:val="00346A2B"/>
    <w:rsid w:val="00361A6E"/>
    <w:rsid w:val="00361BB2"/>
    <w:rsid w:val="00362717"/>
    <w:rsid w:val="003714B5"/>
    <w:rsid w:val="003825EE"/>
    <w:rsid w:val="00384BB5"/>
    <w:rsid w:val="0039155F"/>
    <w:rsid w:val="00391C85"/>
    <w:rsid w:val="003A4662"/>
    <w:rsid w:val="003A5664"/>
    <w:rsid w:val="003B5B75"/>
    <w:rsid w:val="003C18E6"/>
    <w:rsid w:val="003C5617"/>
    <w:rsid w:val="003E14C9"/>
    <w:rsid w:val="003E328E"/>
    <w:rsid w:val="003E4BD2"/>
    <w:rsid w:val="003F2678"/>
    <w:rsid w:val="003F2D97"/>
    <w:rsid w:val="003F765A"/>
    <w:rsid w:val="00401FDD"/>
    <w:rsid w:val="00402AFA"/>
    <w:rsid w:val="00411E9B"/>
    <w:rsid w:val="00411FCE"/>
    <w:rsid w:val="00413144"/>
    <w:rsid w:val="00414900"/>
    <w:rsid w:val="004203AC"/>
    <w:rsid w:val="004258D0"/>
    <w:rsid w:val="00426F87"/>
    <w:rsid w:val="00432300"/>
    <w:rsid w:val="00446041"/>
    <w:rsid w:val="00471605"/>
    <w:rsid w:val="00472F57"/>
    <w:rsid w:val="00477361"/>
    <w:rsid w:val="00481203"/>
    <w:rsid w:val="00486421"/>
    <w:rsid w:val="00495B5E"/>
    <w:rsid w:val="00496AEB"/>
    <w:rsid w:val="004A16FA"/>
    <w:rsid w:val="004A7849"/>
    <w:rsid w:val="004B0235"/>
    <w:rsid w:val="004B09F7"/>
    <w:rsid w:val="004B78E9"/>
    <w:rsid w:val="004C68A4"/>
    <w:rsid w:val="004F016A"/>
    <w:rsid w:val="004F2ED4"/>
    <w:rsid w:val="005079C5"/>
    <w:rsid w:val="005112DD"/>
    <w:rsid w:val="005367D3"/>
    <w:rsid w:val="0054582F"/>
    <w:rsid w:val="00555F47"/>
    <w:rsid w:val="00563A13"/>
    <w:rsid w:val="00567B1B"/>
    <w:rsid w:val="00567E94"/>
    <w:rsid w:val="00585939"/>
    <w:rsid w:val="0059160E"/>
    <w:rsid w:val="00595184"/>
    <w:rsid w:val="005A27B9"/>
    <w:rsid w:val="005A2C16"/>
    <w:rsid w:val="005B0CDB"/>
    <w:rsid w:val="005B35A1"/>
    <w:rsid w:val="005B4FF3"/>
    <w:rsid w:val="005B5162"/>
    <w:rsid w:val="005C0745"/>
    <w:rsid w:val="005D0F98"/>
    <w:rsid w:val="005D1320"/>
    <w:rsid w:val="005D159A"/>
    <w:rsid w:val="005D7105"/>
    <w:rsid w:val="005E0601"/>
    <w:rsid w:val="005E4F86"/>
    <w:rsid w:val="005F7BCD"/>
    <w:rsid w:val="00606D30"/>
    <w:rsid w:val="00610AAF"/>
    <w:rsid w:val="00650BDD"/>
    <w:rsid w:val="00655A04"/>
    <w:rsid w:val="006614B1"/>
    <w:rsid w:val="00663B2B"/>
    <w:rsid w:val="006828AB"/>
    <w:rsid w:val="00685DF1"/>
    <w:rsid w:val="00695904"/>
    <w:rsid w:val="00697101"/>
    <w:rsid w:val="006A6BF4"/>
    <w:rsid w:val="006B5550"/>
    <w:rsid w:val="006B7A29"/>
    <w:rsid w:val="006D3769"/>
    <w:rsid w:val="006E4144"/>
    <w:rsid w:val="006E49C8"/>
    <w:rsid w:val="006F37CD"/>
    <w:rsid w:val="00703EE8"/>
    <w:rsid w:val="00704D4A"/>
    <w:rsid w:val="00706C4F"/>
    <w:rsid w:val="007111AF"/>
    <w:rsid w:val="0072610A"/>
    <w:rsid w:val="00766A82"/>
    <w:rsid w:val="00767585"/>
    <w:rsid w:val="00780843"/>
    <w:rsid w:val="00780C2E"/>
    <w:rsid w:val="00782846"/>
    <w:rsid w:val="00792C38"/>
    <w:rsid w:val="007A694C"/>
    <w:rsid w:val="007A7F8D"/>
    <w:rsid w:val="007B602D"/>
    <w:rsid w:val="007D0100"/>
    <w:rsid w:val="007F4F5D"/>
    <w:rsid w:val="00803AF2"/>
    <w:rsid w:val="00811F45"/>
    <w:rsid w:val="00821816"/>
    <w:rsid w:val="00822947"/>
    <w:rsid w:val="0082379B"/>
    <w:rsid w:val="0084009A"/>
    <w:rsid w:val="00842FFC"/>
    <w:rsid w:val="00846066"/>
    <w:rsid w:val="00850942"/>
    <w:rsid w:val="00850ECF"/>
    <w:rsid w:val="00850EE7"/>
    <w:rsid w:val="008528D2"/>
    <w:rsid w:val="00863019"/>
    <w:rsid w:val="0086318E"/>
    <w:rsid w:val="00865120"/>
    <w:rsid w:val="00865FDD"/>
    <w:rsid w:val="00866B8F"/>
    <w:rsid w:val="00871654"/>
    <w:rsid w:val="00876A6F"/>
    <w:rsid w:val="00876E24"/>
    <w:rsid w:val="0089011D"/>
    <w:rsid w:val="00897EE1"/>
    <w:rsid w:val="008A0D5E"/>
    <w:rsid w:val="008A52FC"/>
    <w:rsid w:val="008A5721"/>
    <w:rsid w:val="008C078B"/>
    <w:rsid w:val="008C2D44"/>
    <w:rsid w:val="008D6C10"/>
    <w:rsid w:val="008F0973"/>
    <w:rsid w:val="008F4354"/>
    <w:rsid w:val="0090111C"/>
    <w:rsid w:val="00903389"/>
    <w:rsid w:val="00903609"/>
    <w:rsid w:val="00903865"/>
    <w:rsid w:val="00922AA2"/>
    <w:rsid w:val="009318A8"/>
    <w:rsid w:val="0094393E"/>
    <w:rsid w:val="00944EFA"/>
    <w:rsid w:val="0095469B"/>
    <w:rsid w:val="00957F8F"/>
    <w:rsid w:val="009738BB"/>
    <w:rsid w:val="009811C9"/>
    <w:rsid w:val="009835F5"/>
    <w:rsid w:val="00983C9D"/>
    <w:rsid w:val="009B1C1B"/>
    <w:rsid w:val="009E2D35"/>
    <w:rsid w:val="00A03D0D"/>
    <w:rsid w:val="00A127B0"/>
    <w:rsid w:val="00A2589E"/>
    <w:rsid w:val="00A26C94"/>
    <w:rsid w:val="00A3217C"/>
    <w:rsid w:val="00A453AF"/>
    <w:rsid w:val="00A54442"/>
    <w:rsid w:val="00A55E44"/>
    <w:rsid w:val="00A948D3"/>
    <w:rsid w:val="00A97492"/>
    <w:rsid w:val="00AB1349"/>
    <w:rsid w:val="00AB2CF9"/>
    <w:rsid w:val="00AC55BD"/>
    <w:rsid w:val="00AD2460"/>
    <w:rsid w:val="00AD669E"/>
    <w:rsid w:val="00AD769F"/>
    <w:rsid w:val="00AE080B"/>
    <w:rsid w:val="00AE13B5"/>
    <w:rsid w:val="00AE2A47"/>
    <w:rsid w:val="00AF2F3A"/>
    <w:rsid w:val="00AF54B8"/>
    <w:rsid w:val="00AF7546"/>
    <w:rsid w:val="00B1091B"/>
    <w:rsid w:val="00B11D44"/>
    <w:rsid w:val="00B12A45"/>
    <w:rsid w:val="00B12BDB"/>
    <w:rsid w:val="00B178F0"/>
    <w:rsid w:val="00B21197"/>
    <w:rsid w:val="00B27CCA"/>
    <w:rsid w:val="00B30EAC"/>
    <w:rsid w:val="00B3382E"/>
    <w:rsid w:val="00B34B2D"/>
    <w:rsid w:val="00B37121"/>
    <w:rsid w:val="00B46B14"/>
    <w:rsid w:val="00B51251"/>
    <w:rsid w:val="00B60F66"/>
    <w:rsid w:val="00B6300C"/>
    <w:rsid w:val="00B675B3"/>
    <w:rsid w:val="00B76AEF"/>
    <w:rsid w:val="00B86610"/>
    <w:rsid w:val="00B906E8"/>
    <w:rsid w:val="00B91E5E"/>
    <w:rsid w:val="00B934FC"/>
    <w:rsid w:val="00B94C46"/>
    <w:rsid w:val="00BB6B82"/>
    <w:rsid w:val="00BC4EFD"/>
    <w:rsid w:val="00BC7B2C"/>
    <w:rsid w:val="00BE4C87"/>
    <w:rsid w:val="00BF49F4"/>
    <w:rsid w:val="00BF5E7E"/>
    <w:rsid w:val="00BF6062"/>
    <w:rsid w:val="00C37D1B"/>
    <w:rsid w:val="00C647B2"/>
    <w:rsid w:val="00C82FED"/>
    <w:rsid w:val="00C8704D"/>
    <w:rsid w:val="00C87BD1"/>
    <w:rsid w:val="00C91AAC"/>
    <w:rsid w:val="00C94919"/>
    <w:rsid w:val="00CA0343"/>
    <w:rsid w:val="00CD5973"/>
    <w:rsid w:val="00CE0B37"/>
    <w:rsid w:val="00CE27DE"/>
    <w:rsid w:val="00CF59BD"/>
    <w:rsid w:val="00D00729"/>
    <w:rsid w:val="00D01CA0"/>
    <w:rsid w:val="00D0446B"/>
    <w:rsid w:val="00D05DF3"/>
    <w:rsid w:val="00D14DB5"/>
    <w:rsid w:val="00D1527F"/>
    <w:rsid w:val="00D27C0F"/>
    <w:rsid w:val="00D27EAD"/>
    <w:rsid w:val="00D33C3C"/>
    <w:rsid w:val="00D466DC"/>
    <w:rsid w:val="00D470F7"/>
    <w:rsid w:val="00D53DB2"/>
    <w:rsid w:val="00D841CB"/>
    <w:rsid w:val="00DB1DA8"/>
    <w:rsid w:val="00DB40DD"/>
    <w:rsid w:val="00DC3CE5"/>
    <w:rsid w:val="00DC6E07"/>
    <w:rsid w:val="00DD0AAC"/>
    <w:rsid w:val="00DF1ABA"/>
    <w:rsid w:val="00E0521B"/>
    <w:rsid w:val="00E10FA2"/>
    <w:rsid w:val="00E27DC5"/>
    <w:rsid w:val="00E34DCF"/>
    <w:rsid w:val="00E427D0"/>
    <w:rsid w:val="00E56735"/>
    <w:rsid w:val="00E633BB"/>
    <w:rsid w:val="00E66655"/>
    <w:rsid w:val="00E71E2A"/>
    <w:rsid w:val="00E77C2C"/>
    <w:rsid w:val="00E808EE"/>
    <w:rsid w:val="00E84C2C"/>
    <w:rsid w:val="00E9728F"/>
    <w:rsid w:val="00EA0021"/>
    <w:rsid w:val="00EA003D"/>
    <w:rsid w:val="00EA2A7F"/>
    <w:rsid w:val="00EA3B0B"/>
    <w:rsid w:val="00EC1C05"/>
    <w:rsid w:val="00EC4249"/>
    <w:rsid w:val="00EC4A10"/>
    <w:rsid w:val="00ED3496"/>
    <w:rsid w:val="00ED4026"/>
    <w:rsid w:val="00EE09B2"/>
    <w:rsid w:val="00EE3280"/>
    <w:rsid w:val="00EF0AAF"/>
    <w:rsid w:val="00EF1E25"/>
    <w:rsid w:val="00F00984"/>
    <w:rsid w:val="00F02C23"/>
    <w:rsid w:val="00F21723"/>
    <w:rsid w:val="00F3370F"/>
    <w:rsid w:val="00F34BCE"/>
    <w:rsid w:val="00F44435"/>
    <w:rsid w:val="00F54FA3"/>
    <w:rsid w:val="00F6225D"/>
    <w:rsid w:val="00F63575"/>
    <w:rsid w:val="00F63D28"/>
    <w:rsid w:val="00F6766C"/>
    <w:rsid w:val="00F75EE5"/>
    <w:rsid w:val="00F94027"/>
    <w:rsid w:val="00F97590"/>
    <w:rsid w:val="00FB0B62"/>
    <w:rsid w:val="00FD09FD"/>
    <w:rsid w:val="00FD62EC"/>
    <w:rsid w:val="00FE5D69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C64"/>
  <w15:docId w15:val="{AD7E8131-5589-4AF3-B067-72F4738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BCE"/>
  </w:style>
  <w:style w:type="paragraph" w:styleId="1">
    <w:name w:val="heading 1"/>
    <w:basedOn w:val="a"/>
    <w:next w:val="a"/>
    <w:link w:val="10"/>
    <w:qFormat/>
    <w:rsid w:val="008A57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6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6C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572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2">
    <w:name w:val="Обычный1"/>
    <w:rsid w:val="008A5721"/>
    <w:pPr>
      <w:widowControl w:val="0"/>
      <w:suppressAutoHyphens/>
      <w:spacing w:after="0" w:line="316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67585"/>
  </w:style>
  <w:style w:type="paragraph" w:styleId="a9">
    <w:name w:val="footer"/>
    <w:basedOn w:val="a"/>
    <w:link w:val="aa"/>
    <w:uiPriority w:val="99"/>
    <w:unhideWhenUsed/>
    <w:rsid w:val="0076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67585"/>
  </w:style>
  <w:style w:type="paragraph" w:styleId="ab">
    <w:name w:val="Body Text"/>
    <w:basedOn w:val="a"/>
    <w:link w:val="ac"/>
    <w:semiHidden/>
    <w:unhideWhenUsed/>
    <w:rsid w:val="004323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ий текст Знак"/>
    <w:basedOn w:val="a0"/>
    <w:link w:val="ab"/>
    <w:semiHidden/>
    <w:rsid w:val="004323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0057-A198-4B53-B1F5-BD00F2A2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 Ярослав</dc:creator>
  <cp:keywords/>
  <dc:description/>
  <cp:lastModifiedBy>Олександр Гапончук</cp:lastModifiedBy>
  <cp:revision>2</cp:revision>
  <cp:lastPrinted>2025-04-16T06:12:00Z</cp:lastPrinted>
  <dcterms:created xsi:type="dcterms:W3CDTF">2025-08-06T13:03:00Z</dcterms:created>
  <dcterms:modified xsi:type="dcterms:W3CDTF">2025-08-06T13:03:00Z</dcterms:modified>
</cp:coreProperties>
</file>