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3084" w14:textId="77777777" w:rsidR="00B67CEE" w:rsidRPr="006D4766" w:rsidRDefault="00B67CEE" w:rsidP="00B67CEE">
      <w:pPr>
        <w:pStyle w:val="1"/>
        <w:ind w:left="5103"/>
        <w:jc w:val="center"/>
        <w:rPr>
          <w:b w:val="0"/>
          <w:color w:val="000000"/>
          <w:sz w:val="21"/>
          <w:szCs w:val="21"/>
          <w:lang w:val="uk-UA" w:eastAsia="en-US"/>
        </w:rPr>
      </w:pPr>
      <w:bookmarkStart w:id="0" w:name="_Hlk161393036"/>
      <w:r w:rsidRPr="006D4766">
        <w:rPr>
          <w:b w:val="0"/>
          <w:color w:val="000000"/>
          <w:sz w:val="21"/>
          <w:szCs w:val="21"/>
          <w:lang w:val="uk-UA" w:eastAsia="en-US"/>
        </w:rPr>
        <w:t>Додаток №1</w:t>
      </w:r>
    </w:p>
    <w:p w14:paraId="57A82592" w14:textId="77777777" w:rsidR="00B67CEE" w:rsidRPr="006D4766" w:rsidRDefault="00B67CEE" w:rsidP="00B67CEE">
      <w:pPr>
        <w:pStyle w:val="1"/>
        <w:ind w:left="5103"/>
        <w:jc w:val="center"/>
        <w:rPr>
          <w:b w:val="0"/>
          <w:color w:val="000000"/>
          <w:sz w:val="21"/>
          <w:szCs w:val="21"/>
          <w:lang w:val="uk-UA" w:eastAsia="en-US"/>
        </w:rPr>
      </w:pPr>
      <w:r w:rsidRPr="006D4766">
        <w:rPr>
          <w:b w:val="0"/>
          <w:color w:val="000000"/>
          <w:sz w:val="21"/>
          <w:szCs w:val="21"/>
          <w:lang w:val="uk-UA" w:eastAsia="en-US"/>
        </w:rPr>
        <w:t>до Договору №________________________ про сервісне обслуговування та ремонт вентиляційного обладнання і систем кондиціювання від  «___» __________ 20__р.</w:t>
      </w:r>
    </w:p>
    <w:p w14:paraId="68B64846" w14:textId="77777777" w:rsidR="00B67CEE" w:rsidRPr="006D4766" w:rsidRDefault="00B67CEE" w:rsidP="00B67CEE">
      <w:pPr>
        <w:pStyle w:val="1"/>
        <w:ind w:left="142"/>
        <w:jc w:val="center"/>
        <w:rPr>
          <w:b w:val="0"/>
          <w:color w:val="000000"/>
          <w:sz w:val="21"/>
          <w:szCs w:val="21"/>
          <w:lang w:val="uk-UA" w:eastAsia="en-US"/>
        </w:rPr>
      </w:pPr>
    </w:p>
    <w:p w14:paraId="33FF9766" w14:textId="77777777" w:rsidR="00B67CEE" w:rsidRPr="006D4766" w:rsidRDefault="00B67CEE" w:rsidP="00B67CEE">
      <w:pPr>
        <w:pStyle w:val="1"/>
        <w:ind w:left="142"/>
        <w:jc w:val="center"/>
        <w:rPr>
          <w:lang w:val="uk-UA"/>
        </w:rPr>
      </w:pPr>
      <w:r w:rsidRPr="006D4766">
        <w:rPr>
          <w:lang w:val="uk-UA"/>
        </w:rPr>
        <w:t>ПЕРЕЛІК ОБЛАДНАННЯ</w:t>
      </w:r>
    </w:p>
    <w:p w14:paraId="6F5FE218" w14:textId="77777777" w:rsidR="00B67CEE" w:rsidRPr="006D4766" w:rsidRDefault="00B67CEE" w:rsidP="00B67CEE">
      <w:pPr>
        <w:jc w:val="center"/>
        <w:rPr>
          <w:b/>
          <w:color w:val="000000"/>
          <w:sz w:val="22"/>
          <w:szCs w:val="22"/>
          <w:lang w:val="uk-UA"/>
        </w:rPr>
      </w:pPr>
      <w:r w:rsidRPr="006D4766">
        <w:rPr>
          <w:b/>
          <w:sz w:val="28"/>
          <w:szCs w:val="28"/>
          <w:lang w:val="uk-UA"/>
        </w:rPr>
        <w:t>ЗРАЗОК</w:t>
      </w:r>
    </w:p>
    <w:p w14:paraId="4C719BD8" w14:textId="77777777" w:rsidR="00B67CEE" w:rsidRPr="006D4766" w:rsidRDefault="00B67CEE" w:rsidP="00B67CEE">
      <w:pPr>
        <w:ind w:left="142"/>
        <w:jc w:val="center"/>
        <w:rPr>
          <w:color w:val="000000"/>
          <w:sz w:val="21"/>
          <w:szCs w:val="21"/>
          <w:lang w:val="uk-UA"/>
        </w:rPr>
      </w:pPr>
    </w:p>
    <w:tbl>
      <w:tblPr>
        <w:tblW w:w="10457" w:type="dxa"/>
        <w:jc w:val="center"/>
        <w:tblLook w:val="04A0" w:firstRow="1" w:lastRow="0" w:firstColumn="1" w:lastColumn="0" w:noHBand="0" w:noVBand="1"/>
      </w:tblPr>
      <w:tblGrid>
        <w:gridCol w:w="1596"/>
        <w:gridCol w:w="1287"/>
        <w:gridCol w:w="1521"/>
        <w:gridCol w:w="1106"/>
        <w:gridCol w:w="1649"/>
        <w:gridCol w:w="1649"/>
        <w:gridCol w:w="1649"/>
      </w:tblGrid>
      <w:tr w:rsidR="00B67CEE" w:rsidRPr="006D4766" w14:paraId="4CFD88BF" w14:textId="77777777" w:rsidTr="00EA785E">
        <w:trPr>
          <w:trHeight w:val="308"/>
          <w:jc w:val="center"/>
        </w:trPr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48150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Адреса </w:t>
            </w:r>
            <w:r w:rsidRPr="006D4766">
              <w:rPr>
                <w:b/>
                <w:color w:val="000000"/>
                <w:sz w:val="18"/>
                <w:szCs w:val="18"/>
                <w:lang w:val="uk-UA"/>
              </w:rPr>
              <w:t>Об’єкта обслуговування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BDB8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Тип Обладнання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805A6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Модель/Марка Обладнання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D87EC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шт.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441AD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Ціна Обслуговування одиниці Обладнання за 1 обслуговування., грн.,</w:t>
            </w:r>
          </w:p>
          <w:p w14:paraId="3C5854A0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в </w:t>
            </w:r>
            <w:proofErr w:type="spellStart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. ПДВ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3629B" w14:textId="77777777" w:rsidR="00B67CEE" w:rsidRPr="006D4766" w:rsidRDefault="00B67CEE" w:rsidP="00EA785E">
            <w:pPr>
              <w:jc w:val="center"/>
              <w:rPr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Періодичність проведення Обслуговування,</w:t>
            </w:r>
          </w:p>
          <w:p w14:paraId="33DA9E0A" w14:textId="77777777" w:rsidR="00B67CEE" w:rsidRPr="006D4766" w:rsidRDefault="00B67CEE" w:rsidP="00EA785E">
            <w:pPr>
              <w:jc w:val="center"/>
              <w:rPr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 разів на рік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B548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Вартість Обслуговування одиниці Обладнання за 1 рік, грн.,</w:t>
            </w:r>
          </w:p>
          <w:p w14:paraId="0E506838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в </w:t>
            </w:r>
            <w:proofErr w:type="spellStart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. ПДВ</w:t>
            </w:r>
          </w:p>
          <w:p w14:paraId="3DBAF6BF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14:paraId="4898E563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14:paraId="2CA4E54D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B67CEE" w:rsidRPr="006D4766" w14:paraId="68F855C9" w14:textId="77777777" w:rsidTr="00EA785E">
        <w:trPr>
          <w:trHeight w:val="60"/>
          <w:jc w:val="center"/>
        </w:trPr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3F60F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35BCA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53304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30A1A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65A1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2B7B0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D1D9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03F40428" w14:textId="77777777" w:rsidTr="00EA785E">
        <w:trPr>
          <w:trHeight w:val="338"/>
          <w:jc w:val="center"/>
        </w:trPr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FE5DA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189E8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4351D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67D57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34A59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06B6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62772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27DEA369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01E6F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C6B77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3B0D6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3DE46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33025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ADA14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CF48D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26200C80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FB2FC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23E17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502AD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46650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5DF22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DED8D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F7A9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2F9C953B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C58F3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D42EF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DB0CD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48A7A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15AA4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F03C5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06D43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0C8E7389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5D5DF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A92E5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22E95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210B3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858E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B9351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F787F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09ABFC0C" w14:textId="77777777" w:rsidTr="00EA785E">
        <w:trPr>
          <w:trHeight w:val="323"/>
          <w:jc w:val="center"/>
        </w:trPr>
        <w:tc>
          <w:tcPr>
            <w:tcW w:w="8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089D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Загальна вартість за об’єкт за 1 рік, грн., в </w:t>
            </w:r>
            <w:proofErr w:type="spellStart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. ПДВ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5191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66C18460" w14:textId="77777777" w:rsidTr="00EA785E">
        <w:trPr>
          <w:trHeight w:val="323"/>
          <w:jc w:val="center"/>
        </w:trPr>
        <w:tc>
          <w:tcPr>
            <w:tcW w:w="8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2011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Загальна вартість за об’єкт за 1 обслуговування, грн., в </w:t>
            </w:r>
            <w:proofErr w:type="spellStart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. ПДВ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FF7F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0945380B" w14:textId="77777777" w:rsidTr="00EA785E">
        <w:trPr>
          <w:trHeight w:val="323"/>
          <w:jc w:val="center"/>
        </w:trPr>
        <w:tc>
          <w:tcPr>
            <w:tcW w:w="104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03D87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126F539D" w14:textId="77777777" w:rsidTr="00EA785E">
        <w:trPr>
          <w:trHeight w:val="308"/>
          <w:jc w:val="center"/>
        </w:trPr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A2DC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Адреса </w:t>
            </w:r>
            <w:r w:rsidRPr="006D4766">
              <w:rPr>
                <w:b/>
                <w:color w:val="000000"/>
                <w:sz w:val="18"/>
                <w:szCs w:val="18"/>
                <w:lang w:val="uk-UA"/>
              </w:rPr>
              <w:t>Об’єкта обслуговування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BB9D9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Тип Обладнання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9133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Модель/Марка Обладнання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0236C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шт.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D488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Ціна Обслуговування одиниці Обладнання за 1 обслуговування., грн.,</w:t>
            </w:r>
          </w:p>
          <w:p w14:paraId="13F52745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в </w:t>
            </w:r>
            <w:proofErr w:type="spellStart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. ПДВ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4EF1" w14:textId="77777777" w:rsidR="00B67CEE" w:rsidRPr="006D4766" w:rsidRDefault="00B67CEE" w:rsidP="00EA785E">
            <w:pPr>
              <w:jc w:val="center"/>
              <w:rPr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Періодичність проведення Обслуговування</w:t>
            </w:r>
          </w:p>
          <w:p w14:paraId="24115B54" w14:textId="77777777" w:rsidR="00B67CEE" w:rsidRPr="006D4766" w:rsidRDefault="00B67CEE" w:rsidP="00EA785E">
            <w:pPr>
              <w:jc w:val="center"/>
              <w:rPr>
                <w:sz w:val="18"/>
                <w:szCs w:val="18"/>
                <w:lang w:val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 разів на рік</w:t>
            </w:r>
          </w:p>
        </w:tc>
        <w:tc>
          <w:tcPr>
            <w:tcW w:w="164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8E96EF2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Вартість Обслуговування одиниці Обладнання за 1 рік, грн.,</w:t>
            </w:r>
          </w:p>
          <w:p w14:paraId="3E52140E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в </w:t>
            </w:r>
            <w:proofErr w:type="spellStart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. ПДВ</w:t>
            </w:r>
          </w:p>
          <w:p w14:paraId="6DD82444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14:paraId="17F433F9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  <w:p w14:paraId="0E7AA742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</w:tr>
      <w:tr w:rsidR="00B67CEE" w:rsidRPr="006D4766" w14:paraId="5E23D673" w14:textId="77777777" w:rsidTr="00EA785E">
        <w:trPr>
          <w:trHeight w:val="262"/>
          <w:jc w:val="center"/>
        </w:trPr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77032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816E9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3E64D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6E2FA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E63D8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912D5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46C84" w14:textId="77777777" w:rsidR="00B67CEE" w:rsidRPr="006D4766" w:rsidRDefault="00B67CEE" w:rsidP="00EA785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50041F83" w14:textId="77777777" w:rsidTr="00EA785E">
        <w:trPr>
          <w:trHeight w:val="338"/>
          <w:jc w:val="center"/>
        </w:trPr>
        <w:tc>
          <w:tcPr>
            <w:tcW w:w="1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E6D318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06F9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174B2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69C6C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80D9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AE5B7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B7213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3E5C5E83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39D1E9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6B202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7D2D1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5877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1C471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9FC83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92925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0A2ADC08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29AE8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B5E3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785D4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5F0FA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A944A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7C330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7B5EB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7F852A32" w14:textId="77777777" w:rsidTr="00EA785E">
        <w:trPr>
          <w:trHeight w:val="338"/>
          <w:jc w:val="center"/>
        </w:trPr>
        <w:tc>
          <w:tcPr>
            <w:tcW w:w="1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7C259" w14:textId="77777777" w:rsidR="00B67CEE" w:rsidRPr="006D4766" w:rsidRDefault="00B67CEE" w:rsidP="00EA785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A6F3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C9137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BDC1E" w14:textId="77777777" w:rsidR="00B67CEE" w:rsidRPr="006D4766" w:rsidRDefault="00B67CEE" w:rsidP="00EA785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875E4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F8392" w14:textId="77777777" w:rsidR="00B67CEE" w:rsidRPr="006D4766" w:rsidRDefault="00B67CEE" w:rsidP="00EA785E">
            <w:pPr>
              <w:ind w:firstLineChars="100" w:firstLine="20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74669" w14:textId="77777777" w:rsidR="00B67CEE" w:rsidRPr="006D4766" w:rsidRDefault="00B67CEE" w:rsidP="00EA785E">
            <w:pPr>
              <w:ind w:firstLineChars="100" w:firstLine="240"/>
              <w:jc w:val="center"/>
              <w:rPr>
                <w:color w:val="000000"/>
                <w:lang w:val="uk-UA"/>
              </w:rPr>
            </w:pPr>
          </w:p>
        </w:tc>
      </w:tr>
      <w:tr w:rsidR="00B67CEE" w:rsidRPr="006D4766" w14:paraId="57E840B1" w14:textId="77777777" w:rsidTr="00EA785E">
        <w:trPr>
          <w:trHeight w:val="323"/>
          <w:jc w:val="center"/>
        </w:trPr>
        <w:tc>
          <w:tcPr>
            <w:tcW w:w="8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A57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Загальна вартість за об’єкт за 1 рік, грн., в </w:t>
            </w:r>
            <w:proofErr w:type="spellStart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. ПДВ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8DEB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175714E8" w14:textId="77777777" w:rsidTr="00EA785E">
        <w:trPr>
          <w:trHeight w:val="323"/>
          <w:jc w:val="center"/>
        </w:trPr>
        <w:tc>
          <w:tcPr>
            <w:tcW w:w="8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BBB8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Загальна вартість за об’єкт за 1 обслуговування, грн., в </w:t>
            </w:r>
            <w:proofErr w:type="spellStart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6D4766">
              <w:rPr>
                <w:b/>
                <w:bCs/>
                <w:color w:val="000000"/>
                <w:sz w:val="20"/>
                <w:szCs w:val="20"/>
                <w:lang w:val="uk-UA"/>
              </w:rPr>
              <w:t>. ПДВ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2729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0490D3E9" w14:textId="77777777" w:rsidTr="00EA785E">
        <w:trPr>
          <w:trHeight w:val="323"/>
          <w:jc w:val="center"/>
        </w:trPr>
        <w:tc>
          <w:tcPr>
            <w:tcW w:w="8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C6ED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6D4766">
              <w:rPr>
                <w:b/>
                <w:color w:val="000000"/>
                <w:sz w:val="20"/>
                <w:szCs w:val="20"/>
                <w:lang w:val="uk-UA"/>
              </w:rPr>
              <w:t>Загальна вартість Обслуговування</w:t>
            </w:r>
            <w:r w:rsidRPr="006D4766">
              <w:rPr>
                <w:b/>
                <w:color w:val="000000"/>
                <w:sz w:val="20"/>
                <w:lang w:val="uk-UA"/>
              </w:rPr>
              <w:t xml:space="preserve"> всього</w:t>
            </w:r>
            <w:r w:rsidRPr="006D4766">
              <w:rPr>
                <w:b/>
                <w:color w:val="000000"/>
                <w:sz w:val="20"/>
                <w:szCs w:val="20"/>
                <w:lang w:val="uk-UA"/>
              </w:rPr>
              <w:t xml:space="preserve"> Обладнання, вказаного в цьому Додатку, за 1 рік, грн., в </w:t>
            </w:r>
            <w:proofErr w:type="spellStart"/>
            <w:r w:rsidRPr="006D4766">
              <w:rPr>
                <w:b/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6D4766">
              <w:rPr>
                <w:b/>
                <w:color w:val="000000"/>
                <w:sz w:val="20"/>
                <w:szCs w:val="20"/>
                <w:lang w:val="uk-UA"/>
              </w:rPr>
              <w:t>. ПДВ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1FE2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B67CEE" w:rsidRPr="006D4766" w14:paraId="59D32D19" w14:textId="77777777" w:rsidTr="00EA785E">
        <w:trPr>
          <w:trHeight w:val="323"/>
          <w:jc w:val="center"/>
        </w:trPr>
        <w:tc>
          <w:tcPr>
            <w:tcW w:w="88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E3B9B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785B" w14:textId="77777777" w:rsidR="00B67CEE" w:rsidRPr="006D4766" w:rsidRDefault="00B67CEE" w:rsidP="00EA785E">
            <w:pPr>
              <w:ind w:firstLineChars="100" w:firstLine="201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B751DE2" w14:textId="77777777" w:rsidR="00B67CEE" w:rsidRPr="006D4766" w:rsidRDefault="00B67CEE" w:rsidP="00B67CEE">
      <w:pPr>
        <w:tabs>
          <w:tab w:val="left" w:pos="6975"/>
        </w:tabs>
        <w:ind w:left="142"/>
        <w:jc w:val="both"/>
        <w:rPr>
          <w:i/>
          <w:color w:val="000000"/>
          <w:sz w:val="21"/>
          <w:szCs w:val="21"/>
          <w:lang w:val="uk-UA"/>
        </w:rPr>
      </w:pPr>
      <w:r w:rsidRPr="006D4766">
        <w:rPr>
          <w:i/>
          <w:color w:val="000000"/>
          <w:sz w:val="21"/>
          <w:szCs w:val="21"/>
          <w:lang w:val="uk-UA"/>
        </w:rPr>
        <w:t>При необхідності проведення Обслуговування  з іншою  періодичністю ніж вказана в цьому Додатку (експлуатація Обладнання у складних умовах або при несприятливих умовах навколишнього середовища тощо), Обслуговування проводиться з необхідною періодичністю, при цьому вартість Обслуговування не змінюється.</w:t>
      </w:r>
    </w:p>
    <w:p w14:paraId="0708595F" w14:textId="77777777" w:rsidR="00B67CEE" w:rsidRPr="006D4766" w:rsidRDefault="00B67CEE" w:rsidP="00B67CEE">
      <w:pPr>
        <w:tabs>
          <w:tab w:val="left" w:pos="6975"/>
        </w:tabs>
        <w:ind w:left="142"/>
        <w:jc w:val="both"/>
        <w:rPr>
          <w:color w:val="000000"/>
          <w:sz w:val="21"/>
          <w:szCs w:val="21"/>
          <w:lang w:val="uk-UA"/>
        </w:rPr>
      </w:pPr>
    </w:p>
    <w:tbl>
      <w:tblPr>
        <w:tblW w:w="9136" w:type="dxa"/>
        <w:jc w:val="center"/>
        <w:tblLayout w:type="fixed"/>
        <w:tblLook w:val="04A0" w:firstRow="1" w:lastRow="0" w:firstColumn="1" w:lastColumn="0" w:noHBand="0" w:noVBand="1"/>
      </w:tblPr>
      <w:tblGrid>
        <w:gridCol w:w="4568"/>
        <w:gridCol w:w="4568"/>
      </w:tblGrid>
      <w:tr w:rsidR="00B67CEE" w:rsidRPr="006D4766" w14:paraId="602A544C" w14:textId="77777777" w:rsidTr="00E14886">
        <w:trPr>
          <w:trHeight w:val="3"/>
          <w:jc w:val="center"/>
        </w:trPr>
        <w:tc>
          <w:tcPr>
            <w:tcW w:w="4568" w:type="dxa"/>
            <w:shd w:val="clear" w:color="auto" w:fill="auto"/>
          </w:tcPr>
          <w:p w14:paraId="66594523" w14:textId="77777777" w:rsidR="00B67CEE" w:rsidRPr="006D4766" w:rsidRDefault="00B67CEE" w:rsidP="00EA785E">
            <w:pPr>
              <w:rPr>
                <w:b/>
                <w:lang w:val="uk-UA"/>
              </w:rPr>
            </w:pPr>
            <w:r w:rsidRPr="006D4766">
              <w:rPr>
                <w:b/>
                <w:sz w:val="22"/>
                <w:szCs w:val="22"/>
                <w:lang w:val="uk-UA"/>
              </w:rPr>
              <w:t>Замовник:</w:t>
            </w:r>
          </w:p>
        </w:tc>
        <w:tc>
          <w:tcPr>
            <w:tcW w:w="4568" w:type="dxa"/>
            <w:shd w:val="clear" w:color="auto" w:fill="auto"/>
          </w:tcPr>
          <w:p w14:paraId="09BE2F54" w14:textId="77777777" w:rsidR="00B67CEE" w:rsidRPr="006D4766" w:rsidRDefault="00B67CEE" w:rsidP="00EA785E">
            <w:pPr>
              <w:rPr>
                <w:b/>
                <w:lang w:val="uk-UA"/>
              </w:rPr>
            </w:pPr>
            <w:r w:rsidRPr="006D4766">
              <w:rPr>
                <w:b/>
                <w:sz w:val="22"/>
                <w:szCs w:val="22"/>
                <w:lang w:val="uk-UA"/>
              </w:rPr>
              <w:t>Виконавець:</w:t>
            </w:r>
          </w:p>
        </w:tc>
      </w:tr>
      <w:tr w:rsidR="00B67CEE" w:rsidRPr="006D4766" w14:paraId="6109FFAE" w14:textId="77777777" w:rsidTr="00E14886">
        <w:trPr>
          <w:trHeight w:val="254"/>
          <w:jc w:val="center"/>
        </w:trPr>
        <w:tc>
          <w:tcPr>
            <w:tcW w:w="4568" w:type="dxa"/>
            <w:shd w:val="clear" w:color="auto" w:fill="auto"/>
          </w:tcPr>
          <w:p w14:paraId="52F0DCF2" w14:textId="77777777" w:rsidR="00B67CEE" w:rsidRPr="006D4766" w:rsidRDefault="00B67CEE" w:rsidP="00EA785E">
            <w:pPr>
              <w:rPr>
                <w:lang w:val="uk-UA"/>
              </w:rPr>
            </w:pPr>
            <w:r w:rsidRPr="006D4766">
              <w:rPr>
                <w:sz w:val="22"/>
                <w:szCs w:val="22"/>
                <w:lang w:val="uk-UA"/>
              </w:rPr>
              <w:t>ТОВ «СІЛЬПО-ФУД»</w:t>
            </w:r>
          </w:p>
          <w:p w14:paraId="7D591AFC" w14:textId="77777777" w:rsidR="00B67CEE" w:rsidRPr="006D4766" w:rsidRDefault="00B67CEE" w:rsidP="00EA785E">
            <w:pPr>
              <w:rPr>
                <w:lang w:val="uk-UA"/>
              </w:rPr>
            </w:pPr>
          </w:p>
          <w:p w14:paraId="5E6D250A" w14:textId="77777777" w:rsidR="00B67CEE" w:rsidRPr="006D4766" w:rsidRDefault="00B67CEE" w:rsidP="00EA785E">
            <w:pPr>
              <w:rPr>
                <w:lang w:val="uk-UA"/>
              </w:rPr>
            </w:pPr>
            <w:r w:rsidRPr="006D4766">
              <w:rPr>
                <w:sz w:val="22"/>
                <w:szCs w:val="22"/>
                <w:lang w:val="uk-UA"/>
              </w:rPr>
              <w:t xml:space="preserve">__________________________________ </w:t>
            </w:r>
          </w:p>
          <w:p w14:paraId="1C32D544" w14:textId="77777777" w:rsidR="00B67CEE" w:rsidRPr="006D4766" w:rsidRDefault="00B67CEE" w:rsidP="00EA785E">
            <w:pPr>
              <w:rPr>
                <w:lang w:val="uk-UA"/>
              </w:rPr>
            </w:pPr>
          </w:p>
          <w:p w14:paraId="652C4301" w14:textId="77777777" w:rsidR="00B67CEE" w:rsidRPr="006D4766" w:rsidRDefault="00B67CEE" w:rsidP="00EA785E">
            <w:pPr>
              <w:rPr>
                <w:lang w:val="uk-UA"/>
              </w:rPr>
            </w:pPr>
            <w:r w:rsidRPr="006D4766">
              <w:rPr>
                <w:sz w:val="22"/>
                <w:szCs w:val="22"/>
                <w:lang w:val="uk-UA"/>
              </w:rPr>
              <w:t>___________________ /_____________/</w:t>
            </w:r>
          </w:p>
          <w:p w14:paraId="7A01D529" w14:textId="0484D977" w:rsidR="00B67CEE" w:rsidRPr="006D4766" w:rsidRDefault="00B67CEE" w:rsidP="00EA785E">
            <w:pPr>
              <w:rPr>
                <w:lang w:val="uk-UA"/>
              </w:rPr>
            </w:pPr>
            <w:r w:rsidRPr="006D4766">
              <w:rPr>
                <w:sz w:val="22"/>
                <w:szCs w:val="22"/>
                <w:lang w:val="uk-UA"/>
              </w:rPr>
              <w:t>М.П</w:t>
            </w:r>
            <w:r w:rsidR="00E14886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4568" w:type="dxa"/>
            <w:shd w:val="clear" w:color="auto" w:fill="auto"/>
          </w:tcPr>
          <w:p w14:paraId="335B6F9F" w14:textId="77777777" w:rsidR="00B67CEE" w:rsidRPr="006D4766" w:rsidRDefault="00B67CEE" w:rsidP="00EA785E">
            <w:pPr>
              <w:pStyle w:val="HTML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5D5E5A0" w14:textId="77777777" w:rsidR="00B67CEE" w:rsidRPr="006D4766" w:rsidRDefault="00B67CEE" w:rsidP="00EA785E">
            <w:pPr>
              <w:pStyle w:val="HTML"/>
              <w:jc w:val="both"/>
              <w:rPr>
                <w:rFonts w:ascii="Times New Roman" w:hAnsi="Times New Roman"/>
                <w:color w:val="auto"/>
                <w:sz w:val="10"/>
                <w:szCs w:val="22"/>
              </w:rPr>
            </w:pPr>
          </w:p>
          <w:p w14:paraId="09D7142E" w14:textId="77777777" w:rsidR="00B67CEE" w:rsidRPr="006D4766" w:rsidRDefault="00B67CEE" w:rsidP="00EA785E">
            <w:pPr>
              <w:pStyle w:val="HTML"/>
              <w:ind w:firstLine="284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D476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__________________________________ </w:t>
            </w:r>
          </w:p>
          <w:p w14:paraId="1B2DCF27" w14:textId="77777777" w:rsidR="00B67CEE" w:rsidRPr="006D4766" w:rsidRDefault="00B67CEE" w:rsidP="00EA785E">
            <w:pPr>
              <w:rPr>
                <w:lang w:val="uk-UA"/>
              </w:rPr>
            </w:pPr>
          </w:p>
          <w:p w14:paraId="4770C59D" w14:textId="77777777" w:rsidR="00B67CEE" w:rsidRPr="006D4766" w:rsidRDefault="00B67CEE" w:rsidP="00EA785E">
            <w:pPr>
              <w:ind w:firstLine="265"/>
              <w:rPr>
                <w:lang w:val="uk-UA"/>
              </w:rPr>
            </w:pPr>
            <w:r w:rsidRPr="006D4766">
              <w:rPr>
                <w:sz w:val="22"/>
                <w:szCs w:val="22"/>
                <w:lang w:val="uk-UA"/>
              </w:rPr>
              <w:t>___________________ /_____________/</w:t>
            </w:r>
          </w:p>
          <w:p w14:paraId="4C59E596" w14:textId="77777777" w:rsidR="00B67CEE" w:rsidRPr="006D4766" w:rsidRDefault="00B67CEE" w:rsidP="00EA785E">
            <w:pPr>
              <w:rPr>
                <w:lang w:val="uk-UA"/>
              </w:rPr>
            </w:pPr>
          </w:p>
          <w:p w14:paraId="2FC98542" w14:textId="77777777" w:rsidR="00B67CEE" w:rsidRPr="006D4766" w:rsidRDefault="00B67CEE" w:rsidP="00EA785E">
            <w:pPr>
              <w:rPr>
                <w:lang w:val="uk-UA"/>
              </w:rPr>
            </w:pPr>
          </w:p>
        </w:tc>
      </w:tr>
      <w:bookmarkEnd w:id="0"/>
    </w:tbl>
    <w:p w14:paraId="79B92F1B" w14:textId="77777777" w:rsidR="00D0692F" w:rsidRDefault="00D0692F" w:rsidP="00E14886"/>
    <w:sectPr w:rsidR="00D069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EE"/>
    <w:rsid w:val="00795335"/>
    <w:rsid w:val="007E7EED"/>
    <w:rsid w:val="0080319D"/>
    <w:rsid w:val="00B67CEE"/>
    <w:rsid w:val="00D0692F"/>
    <w:rsid w:val="00D35FC7"/>
    <w:rsid w:val="00E1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3B29"/>
  <w15:chartTrackingRefBased/>
  <w15:docId w15:val="{CAF4F5C7-55F9-46CF-8B83-A32BE001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67CEE"/>
    <w:pPr>
      <w:keepNext/>
      <w:outlineLvl w:val="0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7CEE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HTML">
    <w:name w:val="HTML Preformatted"/>
    <w:basedOn w:val="a"/>
    <w:link w:val="HTML0"/>
    <w:rsid w:val="00B67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  <w:lang w:val="uk-UA" w:eastAsia="x-none"/>
    </w:rPr>
  </w:style>
  <w:style w:type="character" w:customStyle="1" w:styleId="HTML0">
    <w:name w:val="Стандартний HTML Знак"/>
    <w:basedOn w:val="a0"/>
    <w:link w:val="HTML"/>
    <w:rsid w:val="00B67CEE"/>
    <w:rPr>
      <w:rFonts w:ascii="Courier New" w:eastAsia="Times New Roman" w:hAnsi="Courier New" w:cs="Times New Roman"/>
      <w:color w:val="000000"/>
      <w:sz w:val="21"/>
      <w:szCs w:val="21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d98662-7562-4aa8-b815-276617134595">FZSLDOC-256694532-2597</_dlc_DocId>
    <_dlc_DocIdUrl xmlns="3fd98662-7562-4aa8-b815-276617134595">
      <Url>http://sharepoint.fozzy.lan/retail/silpo/osun/_layouts/DocIdRedir.aspx?ID=FZSLDOC-256694532-2597</Url>
      <Description>FZSLDOC-256694532-2597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D11C0F5D8C143B3D08CA304892221" ma:contentTypeVersion="0" ma:contentTypeDescription="Создание документа." ma:contentTypeScope="" ma:versionID="903d9c5b2dc7bfa7a41b61643c7ed349">
  <xsd:schema xmlns:xsd="http://www.w3.org/2001/XMLSchema" xmlns:xs="http://www.w3.org/2001/XMLSchema" xmlns:p="http://schemas.microsoft.com/office/2006/metadata/properties" xmlns:ns2="3fd98662-7562-4aa8-b815-276617134595" targetNamespace="http://schemas.microsoft.com/office/2006/metadata/properties" ma:root="true" ma:fieldsID="bc73ec448d6dc2da7f6d96b47a69cd58" ns2:_="">
    <xsd:import namespace="3fd98662-7562-4aa8-b815-2766171345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8662-7562-4aa8-b815-2766171345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239B9-7EAC-4C2F-BA53-80AEB40EAAD0}">
  <ds:schemaRefs>
    <ds:schemaRef ds:uri="http://schemas.microsoft.com/office/2006/metadata/properties"/>
    <ds:schemaRef ds:uri="http://schemas.microsoft.com/office/infopath/2007/PartnerControls"/>
    <ds:schemaRef ds:uri="3fd98662-7562-4aa8-b815-276617134595"/>
  </ds:schemaRefs>
</ds:datastoreItem>
</file>

<file path=customXml/itemProps2.xml><?xml version="1.0" encoding="utf-8"?>
<ds:datastoreItem xmlns:ds="http://schemas.openxmlformats.org/officeDocument/2006/customXml" ds:itemID="{C8433387-D506-4115-843F-4F53F0E03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6AE84-CCC2-4614-8E0A-A5BA413929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154006-A97E-4646-9359-E2A28E74E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98662-7562-4aa8-b815-276617134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Яроцький Іван Віталійович</dc:creator>
  <cp:keywords/>
  <dc:description/>
  <cp:lastModifiedBy>Попова Ірина</cp:lastModifiedBy>
  <cp:revision>2</cp:revision>
  <dcterms:created xsi:type="dcterms:W3CDTF">2024-06-13T12:49:00Z</dcterms:created>
  <dcterms:modified xsi:type="dcterms:W3CDTF">2024-06-13T12:49:00Z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c22a8a51-79e6-44f1-b561-e14dfd9ed653</vt:lpwstr>
  </property>
  <property fmtid="{D5CDD505-2E9C-101B-9397-08002B2CF9AE}" pid="3" name="ContentTypeId">
    <vt:lpwstr>0x01010091BD11C0F5D8C143B3D08CA304892221</vt:lpwstr>
  </property>
</Properties>
</file>