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BC" w:rsidRPr="008F3CBC" w:rsidRDefault="008F3CBC" w:rsidP="008F3C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F3CBC">
        <w:rPr>
          <w:rFonts w:ascii="Times New Roman" w:hAnsi="Times New Roman" w:cs="Times New Roman"/>
          <w:b/>
          <w:sz w:val="24"/>
          <w:szCs w:val="24"/>
        </w:rPr>
        <w:t>Місце проведення робіт.</w:t>
      </w:r>
    </w:p>
    <w:p w:rsidR="00770225" w:rsidRDefault="008F3CBC" w:rsidP="008F3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3CBC">
        <w:rPr>
          <w:rFonts w:ascii="Times New Roman" w:hAnsi="Times New Roman" w:cs="Times New Roman"/>
          <w:sz w:val="24"/>
          <w:szCs w:val="24"/>
        </w:rPr>
        <w:t xml:space="preserve">Адреса: м. Київ, вул. </w:t>
      </w:r>
      <w:r w:rsidR="00DD17E4">
        <w:rPr>
          <w:rFonts w:ascii="Times New Roman" w:hAnsi="Times New Roman" w:cs="Times New Roman"/>
          <w:sz w:val="24"/>
          <w:szCs w:val="24"/>
        </w:rPr>
        <w:t>Шулявська</w:t>
      </w:r>
      <w:r w:rsidRPr="008F3CBC">
        <w:rPr>
          <w:rFonts w:ascii="Times New Roman" w:hAnsi="Times New Roman" w:cs="Times New Roman"/>
          <w:sz w:val="24"/>
          <w:szCs w:val="24"/>
        </w:rPr>
        <w:t xml:space="preserve">, </w:t>
      </w:r>
      <w:r w:rsidR="00DD17E4">
        <w:rPr>
          <w:rFonts w:ascii="Times New Roman" w:hAnsi="Times New Roman" w:cs="Times New Roman"/>
          <w:sz w:val="24"/>
          <w:szCs w:val="24"/>
        </w:rPr>
        <w:t xml:space="preserve"> 10/12В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3CBC" w:rsidRDefault="008F3CBC" w:rsidP="008F3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3CBC" w:rsidRDefault="008F3CBC" w:rsidP="008F3C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CBC">
        <w:rPr>
          <w:rFonts w:ascii="Times New Roman" w:hAnsi="Times New Roman" w:cs="Times New Roman"/>
          <w:b/>
          <w:sz w:val="24"/>
          <w:szCs w:val="24"/>
        </w:rPr>
        <w:t>Технічне завдання на проведення робіт по відновленню зовнішніх сходів.</w:t>
      </w:r>
    </w:p>
    <w:p w:rsidR="008F3CBC" w:rsidRDefault="008F3CBC" w:rsidP="008F3C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CBC" w:rsidRPr="005528CD" w:rsidRDefault="008F3CBC" w:rsidP="008F3C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>Деякі параметри сходів: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Кількість сходів – </w:t>
      </w:r>
      <w:r w:rsidR="00DD17E4">
        <w:rPr>
          <w:rFonts w:ascii="Times New Roman" w:hAnsi="Times New Roman" w:cs="Times New Roman"/>
          <w:sz w:val="24"/>
          <w:szCs w:val="24"/>
        </w:rPr>
        <w:t>5</w:t>
      </w:r>
      <w:r w:rsidRPr="005528CD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Ширина сходів – 2</w:t>
      </w:r>
      <w:r w:rsidR="00861546">
        <w:rPr>
          <w:rFonts w:ascii="Times New Roman" w:hAnsi="Times New Roman" w:cs="Times New Roman"/>
          <w:sz w:val="24"/>
          <w:szCs w:val="24"/>
        </w:rPr>
        <w:t>32</w:t>
      </w:r>
      <w:r w:rsidR="00DD17E4">
        <w:rPr>
          <w:rFonts w:ascii="Times New Roman" w:hAnsi="Times New Roman" w:cs="Times New Roman"/>
          <w:sz w:val="24"/>
          <w:szCs w:val="24"/>
        </w:rPr>
        <w:t>0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Верхн</w:t>
      </w:r>
      <w:r w:rsidR="005528CD" w:rsidRPr="005528CD">
        <w:rPr>
          <w:rFonts w:ascii="Times New Roman" w:hAnsi="Times New Roman" w:cs="Times New Roman"/>
          <w:sz w:val="24"/>
          <w:szCs w:val="24"/>
        </w:rPr>
        <w:t>і</w:t>
      </w:r>
      <w:r w:rsidRPr="005528CD">
        <w:rPr>
          <w:rFonts w:ascii="Times New Roman" w:hAnsi="Times New Roman" w:cs="Times New Roman"/>
          <w:sz w:val="24"/>
          <w:szCs w:val="24"/>
        </w:rPr>
        <w:t xml:space="preserve">й майданчик сходів перед входом – </w:t>
      </w:r>
      <w:r w:rsidR="00621B80">
        <w:rPr>
          <w:rFonts w:ascii="Times New Roman" w:hAnsi="Times New Roman" w:cs="Times New Roman"/>
          <w:sz w:val="24"/>
          <w:szCs w:val="24"/>
        </w:rPr>
        <w:t>2</w:t>
      </w:r>
      <w:r w:rsidR="00861546">
        <w:rPr>
          <w:rFonts w:ascii="Times New Roman" w:hAnsi="Times New Roman" w:cs="Times New Roman"/>
          <w:sz w:val="24"/>
          <w:szCs w:val="24"/>
        </w:rPr>
        <w:t>32</w:t>
      </w:r>
      <w:r w:rsidR="00621B80">
        <w:rPr>
          <w:rFonts w:ascii="Times New Roman" w:hAnsi="Times New Roman" w:cs="Times New Roman"/>
          <w:sz w:val="24"/>
          <w:szCs w:val="24"/>
        </w:rPr>
        <w:t>0х1</w:t>
      </w:r>
      <w:r w:rsidR="00861546">
        <w:rPr>
          <w:rFonts w:ascii="Times New Roman" w:hAnsi="Times New Roman" w:cs="Times New Roman"/>
          <w:sz w:val="24"/>
          <w:szCs w:val="24"/>
        </w:rPr>
        <w:t>22</w:t>
      </w:r>
      <w:r w:rsidR="00621B80">
        <w:rPr>
          <w:rFonts w:ascii="Times New Roman" w:hAnsi="Times New Roman" w:cs="Times New Roman"/>
          <w:sz w:val="24"/>
          <w:szCs w:val="24"/>
        </w:rPr>
        <w:t>0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</w:t>
      </w:r>
      <w:r w:rsidR="00621B80">
        <w:rPr>
          <w:rFonts w:ascii="Times New Roman" w:hAnsi="Times New Roman" w:cs="Times New Roman"/>
          <w:sz w:val="24"/>
          <w:szCs w:val="24"/>
        </w:rPr>
        <w:t>Нижній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майданчик  сходів – </w:t>
      </w:r>
      <w:r w:rsidR="00621B80">
        <w:rPr>
          <w:rFonts w:ascii="Times New Roman" w:hAnsi="Times New Roman" w:cs="Times New Roman"/>
          <w:sz w:val="24"/>
          <w:szCs w:val="24"/>
        </w:rPr>
        <w:t>2650х1</w:t>
      </w:r>
      <w:r w:rsidR="00861546">
        <w:rPr>
          <w:rFonts w:ascii="Times New Roman" w:hAnsi="Times New Roman" w:cs="Times New Roman"/>
          <w:sz w:val="24"/>
          <w:szCs w:val="24"/>
        </w:rPr>
        <w:t>62</w:t>
      </w:r>
      <w:r w:rsidRPr="005528CD">
        <w:rPr>
          <w:rFonts w:ascii="Times New Roman" w:hAnsi="Times New Roman" w:cs="Times New Roman"/>
          <w:sz w:val="24"/>
          <w:szCs w:val="24"/>
        </w:rPr>
        <w:t>0 мм.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Розмір проступку сходів – 3</w:t>
      </w:r>
      <w:r w:rsidR="00621B80">
        <w:rPr>
          <w:rFonts w:ascii="Times New Roman" w:hAnsi="Times New Roman" w:cs="Times New Roman"/>
          <w:sz w:val="24"/>
          <w:szCs w:val="24"/>
        </w:rPr>
        <w:t>5</w:t>
      </w:r>
      <w:r w:rsidRPr="005528CD">
        <w:rPr>
          <w:rFonts w:ascii="Times New Roman" w:hAnsi="Times New Roman" w:cs="Times New Roman"/>
          <w:sz w:val="24"/>
          <w:szCs w:val="24"/>
        </w:rPr>
        <w:t>0 мм.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Розмір підступку сходів -180 мм.  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Висота внутрішньої поверхні </w:t>
      </w:r>
      <w:r w:rsidR="00621B80">
        <w:rPr>
          <w:rFonts w:ascii="Times New Roman" w:hAnsi="Times New Roman" w:cs="Times New Roman"/>
          <w:sz w:val="24"/>
          <w:szCs w:val="24"/>
        </w:rPr>
        <w:t xml:space="preserve">1-го </w:t>
      </w:r>
      <w:r w:rsidRPr="005528CD">
        <w:rPr>
          <w:rFonts w:ascii="Times New Roman" w:hAnsi="Times New Roman" w:cs="Times New Roman"/>
          <w:sz w:val="24"/>
          <w:szCs w:val="24"/>
        </w:rPr>
        <w:t xml:space="preserve">парапету сходів </w:t>
      </w:r>
      <w:r w:rsidR="00621B80">
        <w:rPr>
          <w:rFonts w:ascii="Times New Roman" w:hAnsi="Times New Roman" w:cs="Times New Roman"/>
          <w:sz w:val="24"/>
          <w:szCs w:val="24"/>
        </w:rPr>
        <w:t>–</w:t>
      </w:r>
      <w:r w:rsidRPr="005528CD">
        <w:rPr>
          <w:rFonts w:ascii="Times New Roman" w:hAnsi="Times New Roman" w:cs="Times New Roman"/>
          <w:sz w:val="24"/>
          <w:szCs w:val="24"/>
        </w:rPr>
        <w:t xml:space="preserve"> </w:t>
      </w:r>
      <w:r w:rsidR="00621B80">
        <w:rPr>
          <w:rFonts w:ascii="Times New Roman" w:hAnsi="Times New Roman" w:cs="Times New Roman"/>
          <w:sz w:val="24"/>
          <w:szCs w:val="24"/>
        </w:rPr>
        <w:t>9</w:t>
      </w:r>
      <w:r w:rsidR="005528CD" w:rsidRPr="005528CD">
        <w:rPr>
          <w:rFonts w:ascii="Times New Roman" w:hAnsi="Times New Roman" w:cs="Times New Roman"/>
          <w:sz w:val="24"/>
          <w:szCs w:val="24"/>
        </w:rPr>
        <w:t>00</w:t>
      </w:r>
      <w:r w:rsidR="006B291F">
        <w:rPr>
          <w:rFonts w:ascii="Times New Roman" w:hAnsi="Times New Roman" w:cs="Times New Roman"/>
          <w:sz w:val="24"/>
          <w:szCs w:val="24"/>
        </w:rPr>
        <w:t xml:space="preserve"> </w:t>
      </w:r>
      <w:r w:rsidR="00621B80">
        <w:rPr>
          <w:rFonts w:ascii="Times New Roman" w:hAnsi="Times New Roman" w:cs="Times New Roman"/>
          <w:sz w:val="24"/>
          <w:szCs w:val="24"/>
        </w:rPr>
        <w:t xml:space="preserve">мм, той що до низу – </w:t>
      </w:r>
      <w:r w:rsidR="00861546">
        <w:rPr>
          <w:rFonts w:ascii="Times New Roman" w:hAnsi="Times New Roman" w:cs="Times New Roman"/>
          <w:sz w:val="24"/>
          <w:szCs w:val="24"/>
        </w:rPr>
        <w:t>400</w:t>
      </w:r>
      <w:r w:rsidR="00621B80">
        <w:rPr>
          <w:rFonts w:ascii="Times New Roman" w:hAnsi="Times New Roman" w:cs="Times New Roman"/>
          <w:sz w:val="24"/>
          <w:szCs w:val="24"/>
        </w:rPr>
        <w:t xml:space="preserve"> </w:t>
      </w:r>
      <w:r w:rsidR="005528CD" w:rsidRPr="005528CD"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5528CD" w:rsidRPr="005528CD" w:rsidRDefault="005528CD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Довжина внутрішньої поверхні парапету сходів – </w:t>
      </w:r>
      <w:r w:rsidR="008449B0">
        <w:rPr>
          <w:rFonts w:ascii="Times New Roman" w:hAnsi="Times New Roman" w:cs="Times New Roman"/>
          <w:sz w:val="24"/>
          <w:szCs w:val="24"/>
        </w:rPr>
        <w:t>5100 мм, друга сторона це стіна будівлі і парапет, треба дивитись на місті.</w:t>
      </w:r>
    </w:p>
    <w:p w:rsidR="008449B0" w:rsidRDefault="005528CD" w:rsidP="008449B0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</w:t>
      </w:r>
      <w:r w:rsidR="008449B0">
        <w:rPr>
          <w:rFonts w:ascii="Times New Roman" w:hAnsi="Times New Roman" w:cs="Times New Roman"/>
          <w:sz w:val="24"/>
          <w:szCs w:val="24"/>
        </w:rPr>
        <w:t>Ліва т</w:t>
      </w:r>
      <w:r w:rsidRPr="005528CD">
        <w:rPr>
          <w:rFonts w:ascii="Times New Roman" w:hAnsi="Times New Roman" w:cs="Times New Roman"/>
          <w:sz w:val="24"/>
          <w:szCs w:val="24"/>
        </w:rPr>
        <w:t xml:space="preserve">орцьова частина парапету має розмір – </w:t>
      </w:r>
      <w:r w:rsidRPr="005528C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28CD">
        <w:rPr>
          <w:rFonts w:ascii="Times New Roman" w:hAnsi="Times New Roman" w:cs="Times New Roman"/>
          <w:sz w:val="24"/>
          <w:szCs w:val="24"/>
          <w:lang w:val="ru-RU"/>
        </w:rPr>
        <w:t>=</w:t>
      </w:r>
      <w:r w:rsidR="00861546">
        <w:rPr>
          <w:rFonts w:ascii="Times New Roman" w:hAnsi="Times New Roman" w:cs="Times New Roman"/>
          <w:sz w:val="24"/>
          <w:szCs w:val="24"/>
          <w:lang w:val="ru-RU"/>
        </w:rPr>
        <w:t>40</w:t>
      </w:r>
      <w:r w:rsidRPr="005528CD">
        <w:rPr>
          <w:rFonts w:ascii="Times New Roman" w:hAnsi="Times New Roman" w:cs="Times New Roman"/>
          <w:sz w:val="24"/>
          <w:szCs w:val="24"/>
          <w:lang w:val="ru-RU"/>
        </w:rPr>
        <w:t>0 мм, b=</w:t>
      </w:r>
      <w:r w:rsidR="00861546">
        <w:rPr>
          <w:rFonts w:ascii="Times New Roman" w:hAnsi="Times New Roman" w:cs="Times New Roman"/>
          <w:sz w:val="24"/>
          <w:szCs w:val="24"/>
          <w:lang w:val="ru-RU"/>
        </w:rPr>
        <w:t>37</w:t>
      </w:r>
      <w:r w:rsidRPr="005528CD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8449B0" w:rsidRPr="008449B0" w:rsidRDefault="008449B0" w:rsidP="008449B0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449B0">
        <w:rPr>
          <w:rFonts w:ascii="Times New Roman" w:hAnsi="Times New Roman" w:cs="Times New Roman"/>
          <w:sz w:val="24"/>
          <w:szCs w:val="24"/>
        </w:rPr>
        <w:t xml:space="preserve">Права торцьова частина має розмір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528C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28CD">
        <w:rPr>
          <w:rFonts w:ascii="Times New Roman" w:hAnsi="Times New Roman" w:cs="Times New Roman"/>
          <w:sz w:val="24"/>
          <w:szCs w:val="24"/>
          <w:lang w:val="ru-RU"/>
        </w:rPr>
        <w:t>=</w:t>
      </w:r>
      <w:r w:rsidR="00861546">
        <w:rPr>
          <w:rFonts w:ascii="Times New Roman" w:hAnsi="Times New Roman" w:cs="Times New Roman"/>
          <w:sz w:val="24"/>
          <w:szCs w:val="24"/>
          <w:lang w:val="ru-RU"/>
        </w:rPr>
        <w:t>95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5528CD">
        <w:rPr>
          <w:rFonts w:ascii="Times New Roman" w:hAnsi="Times New Roman" w:cs="Times New Roman"/>
          <w:sz w:val="24"/>
          <w:szCs w:val="24"/>
          <w:lang w:val="ru-RU"/>
        </w:rPr>
        <w:t xml:space="preserve"> мм, b=410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8127C2" w:rsidRPr="006B291F" w:rsidRDefault="005528CD" w:rsidP="006B291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Роботи:</w:t>
      </w:r>
    </w:p>
    <w:p w:rsidR="008449B0" w:rsidRDefault="008449B0" w:rsidP="005528CD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291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блицюванні майданчик</w:t>
      </w:r>
      <w:r w:rsidR="006B291F">
        <w:rPr>
          <w:rFonts w:ascii="Times New Roman" w:hAnsi="Times New Roman" w:cs="Times New Roman"/>
          <w:sz w:val="24"/>
          <w:szCs w:val="24"/>
        </w:rPr>
        <w:t>и і сходи,</w:t>
      </w:r>
      <w:r>
        <w:rPr>
          <w:rFonts w:ascii="Times New Roman" w:hAnsi="Times New Roman" w:cs="Times New Roman"/>
          <w:sz w:val="24"/>
          <w:szCs w:val="24"/>
        </w:rPr>
        <w:t xml:space="preserve"> зробити уклін для </w:t>
      </w:r>
      <w:r w:rsidR="00414A8C">
        <w:rPr>
          <w:rFonts w:ascii="Times New Roman" w:hAnsi="Times New Roman" w:cs="Times New Roman"/>
          <w:sz w:val="24"/>
          <w:szCs w:val="24"/>
        </w:rPr>
        <w:t xml:space="preserve">організованого </w:t>
      </w:r>
      <w:r>
        <w:rPr>
          <w:rFonts w:ascii="Times New Roman" w:hAnsi="Times New Roman" w:cs="Times New Roman"/>
          <w:sz w:val="24"/>
          <w:szCs w:val="24"/>
        </w:rPr>
        <w:t>стікання дощової та тало</w:t>
      </w:r>
      <w:r w:rsidR="00414A8C">
        <w:rPr>
          <w:rFonts w:ascii="Times New Roman" w:hAnsi="Times New Roman" w:cs="Times New Roman"/>
          <w:sz w:val="24"/>
          <w:szCs w:val="24"/>
        </w:rPr>
        <w:t>ї води в бік клумби;</w:t>
      </w:r>
    </w:p>
    <w:p w:rsidR="008127C2" w:rsidRDefault="008127C2" w:rsidP="008127C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Затерти шви плитки суміш</w:t>
      </w:r>
      <w:r w:rsidRPr="008127C2"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ю для зовнішніх робіт.</w:t>
      </w:r>
    </w:p>
    <w:p w:rsidR="008127C2" w:rsidRDefault="008127C2" w:rsidP="008127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Особливі умови виконання робіт:</w:t>
      </w:r>
    </w:p>
    <w:p w:rsidR="008449B0" w:rsidRPr="008449B0" w:rsidRDefault="008127C2" w:rsidP="008449B0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Роботи проводити без перекриття доступу до </w:t>
      </w:r>
      <w:r w:rsidR="008449B0">
        <w:rPr>
          <w:rFonts w:ascii="Times New Roman" w:hAnsi="Times New Roman" w:cs="Times New Roman"/>
          <w:sz w:val="24"/>
          <w:szCs w:val="24"/>
        </w:rPr>
        <w:t>дверей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27C2" w:rsidRDefault="008127C2" w:rsidP="008127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Термін виконання робіт – </w:t>
      </w:r>
      <w:r w:rsidR="00414A8C">
        <w:rPr>
          <w:rFonts w:ascii="Times New Roman" w:hAnsi="Times New Roman" w:cs="Times New Roman"/>
          <w:sz w:val="24"/>
          <w:szCs w:val="24"/>
        </w:rPr>
        <w:t>12</w:t>
      </w:r>
      <w:r w:rsidRPr="005528CD">
        <w:rPr>
          <w:rFonts w:ascii="Times New Roman" w:hAnsi="Times New Roman" w:cs="Times New Roman"/>
          <w:sz w:val="24"/>
          <w:szCs w:val="24"/>
        </w:rPr>
        <w:t>÷</w:t>
      </w:r>
      <w:r w:rsidR="00414A8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робочих діб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 інформація:</w:t>
      </w:r>
    </w:p>
    <w:p w:rsidR="00096CD3" w:rsidRDefault="00096CD3" w:rsidP="008127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Гол. Інженер Кузьмін Віталій Вікторович, моб. тел. 050-212-58-22</w:t>
      </w:r>
    </w:p>
    <w:p w:rsidR="008127C2" w:rsidRP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127C2" w:rsidRPr="0081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4479F"/>
    <w:multiLevelType w:val="multilevel"/>
    <w:tmpl w:val="C826E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63"/>
    <w:rsid w:val="00096CD3"/>
    <w:rsid w:val="003E3FAA"/>
    <w:rsid w:val="00414A8C"/>
    <w:rsid w:val="005528CD"/>
    <w:rsid w:val="00621B80"/>
    <w:rsid w:val="006B291F"/>
    <w:rsid w:val="008127C2"/>
    <w:rsid w:val="008449B0"/>
    <w:rsid w:val="00861546"/>
    <w:rsid w:val="00861E63"/>
    <w:rsid w:val="008F3CBC"/>
    <w:rsid w:val="00B177FE"/>
    <w:rsid w:val="00DD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F0592"/>
  <w15:docId w15:val="{9E2E0A75-CABE-43FA-AD51-B3088944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700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CIG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 V. Kuzmin</dc:creator>
  <cp:keywords/>
  <dc:description/>
  <cp:lastModifiedBy>Vitalii V. Kuzmin</cp:lastModifiedBy>
  <cp:revision>6</cp:revision>
  <dcterms:created xsi:type="dcterms:W3CDTF">2026-04-21T11:28:00Z</dcterms:created>
  <dcterms:modified xsi:type="dcterms:W3CDTF">2026-09-17T08:57:00Z</dcterms:modified>
</cp:coreProperties>
</file>