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3F1BC">
    <v:background id="_x0000_s1025" o:bwmode="white" fillcolor="#f3f1bc">
      <v:fill r:id="rId4" o:title="fon" type="tile"/>
    </v:background>
  </w:background>
  <w:body>
    <w:p w:rsidR="008F65D3" w:rsidRPr="00224DEE" w:rsidRDefault="008F65D3" w:rsidP="00224DEE">
      <w:pPr>
        <w:rPr>
          <w:rFonts w:ascii="Arial" w:hAnsi="Arial"/>
          <w:b/>
          <w:sz w:val="24"/>
          <w:szCs w:val="24"/>
        </w:rPr>
      </w:pPr>
      <w:bookmarkStart w:id="0" w:name="_GoBack"/>
      <w:bookmarkEnd w:id="0"/>
    </w:p>
    <w:p w:rsidR="008F65D3" w:rsidRDefault="008F65D3" w:rsidP="00D03A64">
      <w:pPr>
        <w:jc w:val="center"/>
        <w:rPr>
          <w:rFonts w:ascii="Arial" w:hAnsi="Arial"/>
          <w:b/>
          <w:sz w:val="24"/>
          <w:szCs w:val="24"/>
          <w:lang w:val="en-US"/>
        </w:rPr>
      </w:pPr>
    </w:p>
    <w:p w:rsidR="002F671F" w:rsidRPr="00021521" w:rsidRDefault="002F671F" w:rsidP="002F671F">
      <w:pPr>
        <w:tabs>
          <w:tab w:val="left" w:pos="1185"/>
        </w:tabs>
        <w:spacing w:before="100" w:beforeAutospacing="1" w:after="100" w:afterAutospacing="1"/>
        <w:rPr>
          <w:rFonts w:ascii="Arial" w:hAnsi="Arial" w:cs="Arial"/>
          <w:b/>
          <w:u w:val="single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318135</wp:posOffset>
            </wp:positionV>
            <wp:extent cx="1615440" cy="3532505"/>
            <wp:effectExtent l="19050" t="0" r="3810" b="0"/>
            <wp:wrapTight wrapText="bothSides">
              <wp:wrapPolygon edited="0">
                <wp:start x="-255" y="0"/>
                <wp:lineTo x="-255" y="21433"/>
                <wp:lineTo x="21651" y="21433"/>
                <wp:lineTo x="21651" y="0"/>
                <wp:lineTo x="-255" y="0"/>
              </wp:wrapPolygon>
            </wp:wrapTight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353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1521">
        <w:rPr>
          <w:rFonts w:ascii="Arial" w:hAnsi="Arial" w:cs="Arial"/>
          <w:b/>
          <w:u w:val="single"/>
        </w:rPr>
        <w:t xml:space="preserve">1 – Автоматическая станция комплексной очистки воды – </w:t>
      </w:r>
      <w:r>
        <w:rPr>
          <w:rFonts w:ascii="Arial" w:hAnsi="Arial" w:cs="Arial"/>
          <w:b/>
          <w:u w:val="single"/>
          <w:lang w:val="en-US"/>
        </w:rPr>
        <w:t>RF</w:t>
      </w:r>
      <w:r w:rsidRPr="000B44EC">
        <w:rPr>
          <w:rFonts w:ascii="Arial" w:hAnsi="Arial" w:cs="Arial"/>
          <w:b/>
          <w:u w:val="single"/>
        </w:rPr>
        <w:t>1054</w:t>
      </w:r>
      <w:r w:rsidRPr="001F7503">
        <w:rPr>
          <w:rFonts w:ascii="Arial" w:hAnsi="Arial" w:cs="Arial"/>
          <w:b/>
          <w:u w:val="single"/>
        </w:rPr>
        <w:t xml:space="preserve"> (</w:t>
      </w:r>
      <w:r w:rsidRPr="00021521">
        <w:rPr>
          <w:rFonts w:ascii="Arial" w:hAnsi="Arial" w:cs="Arial"/>
          <w:b/>
          <w:u w:val="single"/>
          <w:lang w:val="en-US"/>
        </w:rPr>
        <w:t>Clack</w:t>
      </w:r>
      <w:r w:rsidRPr="00021521">
        <w:rPr>
          <w:rFonts w:ascii="Arial" w:hAnsi="Arial" w:cs="Arial"/>
          <w:b/>
          <w:u w:val="single"/>
        </w:rPr>
        <w:t xml:space="preserve"> </w:t>
      </w:r>
      <w:r w:rsidRPr="00021521">
        <w:rPr>
          <w:rFonts w:ascii="Arial" w:hAnsi="Arial" w:cs="Arial"/>
          <w:b/>
          <w:u w:val="single"/>
          <w:lang w:val="en-US"/>
        </w:rPr>
        <w:t>Corporation</w:t>
      </w:r>
      <w:r w:rsidRPr="001F7503">
        <w:rPr>
          <w:rFonts w:ascii="Arial" w:hAnsi="Arial" w:cs="Arial"/>
          <w:b/>
          <w:u w:val="single"/>
        </w:rPr>
        <w:t>)</w:t>
      </w:r>
      <w:r w:rsidRPr="00021521">
        <w:rPr>
          <w:rFonts w:ascii="Arial" w:hAnsi="Arial" w:cs="Arial"/>
          <w:b/>
          <w:u w:val="single"/>
        </w:rPr>
        <w:t>;</w:t>
      </w:r>
    </w:p>
    <w:p w:rsidR="002F671F" w:rsidRPr="00021521" w:rsidRDefault="002F671F" w:rsidP="002F671F">
      <w:pPr>
        <w:rPr>
          <w:rFonts w:ascii="Arial" w:hAnsi="Arial"/>
        </w:rPr>
      </w:pPr>
      <w:r w:rsidRPr="00021521">
        <w:rPr>
          <w:rFonts w:ascii="Arial" w:hAnsi="Arial"/>
          <w:b/>
          <w:bCs/>
        </w:rPr>
        <w:t>Назначение:</w:t>
      </w:r>
      <w:r w:rsidRPr="00021521">
        <w:rPr>
          <w:rFonts w:ascii="Arial" w:hAnsi="Arial"/>
        </w:rPr>
        <w:t xml:space="preserve"> для комплексной очистки воды хозяйственно-бытового назначения с повышенным содержанием:</w:t>
      </w:r>
    </w:p>
    <w:p w:rsidR="002F671F" w:rsidRPr="00021521" w:rsidRDefault="002F671F" w:rsidP="002F671F">
      <w:pPr>
        <w:jc w:val="both"/>
        <w:rPr>
          <w:rFonts w:ascii="Arial" w:hAnsi="Arial"/>
        </w:rPr>
      </w:pPr>
      <w:r w:rsidRPr="00021521">
        <w:rPr>
          <w:rFonts w:ascii="Arial" w:hAnsi="Arial"/>
        </w:rPr>
        <w:t>– солей жесткости</w:t>
      </w:r>
    </w:p>
    <w:p w:rsidR="002F671F" w:rsidRPr="00021521" w:rsidRDefault="002F671F" w:rsidP="002F671F">
      <w:pPr>
        <w:jc w:val="both"/>
        <w:rPr>
          <w:rFonts w:ascii="Arial" w:hAnsi="Arial"/>
        </w:rPr>
      </w:pPr>
      <w:r w:rsidRPr="00021521">
        <w:rPr>
          <w:rFonts w:ascii="Arial" w:hAnsi="Arial"/>
        </w:rPr>
        <w:t>– железа</w:t>
      </w:r>
    </w:p>
    <w:p w:rsidR="002F671F" w:rsidRPr="00021521" w:rsidRDefault="002F671F" w:rsidP="002F671F">
      <w:pPr>
        <w:jc w:val="both"/>
        <w:rPr>
          <w:rFonts w:ascii="Arial" w:hAnsi="Arial"/>
        </w:rPr>
      </w:pPr>
      <w:r w:rsidRPr="00021521">
        <w:rPr>
          <w:rFonts w:ascii="Arial" w:hAnsi="Arial"/>
        </w:rPr>
        <w:t>– марганца</w:t>
      </w:r>
    </w:p>
    <w:p w:rsidR="002F671F" w:rsidRPr="00021521" w:rsidRDefault="002F671F" w:rsidP="002F671F">
      <w:pPr>
        <w:jc w:val="both"/>
        <w:rPr>
          <w:rFonts w:ascii="Arial" w:hAnsi="Arial"/>
        </w:rPr>
      </w:pPr>
      <w:r w:rsidRPr="00021521">
        <w:rPr>
          <w:rFonts w:ascii="Arial" w:hAnsi="Arial"/>
        </w:rPr>
        <w:t>– аммония</w:t>
      </w:r>
    </w:p>
    <w:p w:rsidR="002F671F" w:rsidRPr="00021521" w:rsidRDefault="002F671F" w:rsidP="002F671F">
      <w:pPr>
        <w:jc w:val="both"/>
        <w:rPr>
          <w:rFonts w:ascii="Arial" w:hAnsi="Arial"/>
        </w:rPr>
      </w:pPr>
      <w:r w:rsidRPr="00021521">
        <w:rPr>
          <w:rFonts w:ascii="Arial" w:hAnsi="Arial"/>
        </w:rPr>
        <w:t>– органических соединений.</w:t>
      </w:r>
    </w:p>
    <w:p w:rsidR="002F671F" w:rsidRDefault="002F671F" w:rsidP="002F671F">
      <w:pPr>
        <w:jc w:val="both"/>
      </w:pPr>
      <w:r w:rsidRPr="00731621">
        <w:rPr>
          <w:rFonts w:ascii="Arial" w:hAnsi="Arial" w:cs="Arial"/>
          <w:sz w:val="24"/>
          <w:szCs w:val="24"/>
        </w:rPr>
        <w:t>  </w:t>
      </w:r>
      <w:r w:rsidRPr="00731621">
        <w:rPr>
          <w:rFonts w:ascii="Arial" w:hAnsi="Arial" w:cs="Arial"/>
          <w:b/>
          <w:bCs/>
          <w:sz w:val="24"/>
          <w:szCs w:val="24"/>
        </w:rPr>
        <w:t>Фильтрующий материал:</w:t>
      </w:r>
      <w:r w:rsidRPr="00731621">
        <w:rPr>
          <w:rFonts w:ascii="Arial" w:hAnsi="Arial" w:cs="Arial"/>
          <w:sz w:val="24"/>
          <w:szCs w:val="24"/>
        </w:rPr>
        <w:t xml:space="preserve"> — уникальный запатентованный фильтрующий материал </w:t>
      </w:r>
      <w:proofErr w:type="spellStart"/>
      <w:r w:rsidRPr="00731621">
        <w:rPr>
          <w:rFonts w:ascii="Arial" w:hAnsi="Arial" w:cs="Arial"/>
          <w:sz w:val="24"/>
          <w:szCs w:val="24"/>
          <w:lang w:val="en-US"/>
        </w:rPr>
        <w:t>Ecomix</w:t>
      </w:r>
      <w:proofErr w:type="spellEnd"/>
      <w:r w:rsidRPr="00731621">
        <w:rPr>
          <w:rFonts w:ascii="Arial" w:hAnsi="Arial" w:cs="Arial"/>
          <w:sz w:val="24"/>
          <w:szCs w:val="24"/>
        </w:rPr>
        <w:t xml:space="preserve"> — очищает воду от пяти основных загрязнений всего лишь за 1 стадию в 1 фильтре</w:t>
      </w:r>
      <w:r w:rsidRPr="00021521">
        <w:t>.</w:t>
      </w:r>
    </w:p>
    <w:p w:rsidR="002F671F" w:rsidRPr="00021521" w:rsidRDefault="002F671F" w:rsidP="002F671F">
      <w:pPr>
        <w:pStyle w:val="Default"/>
      </w:pPr>
      <w:r w:rsidRPr="001C7BC6">
        <w:rPr>
          <w:rFonts w:cs="Arial"/>
        </w:rPr>
        <w:t>.</w:t>
      </w:r>
      <w:r w:rsidRPr="00021521">
        <w:t> </w:t>
      </w:r>
      <w:r w:rsidRPr="00021521">
        <w:rPr>
          <w:b/>
          <w:bCs/>
        </w:rPr>
        <w:t xml:space="preserve">Регенерация: </w:t>
      </w:r>
      <w:r w:rsidRPr="00021521">
        <w:t>восстановление рабочих свойств фильтрующего материала, осуществляется в автоматическом режиме с использованием спрессованной в таблетки (</w:t>
      </w:r>
      <w:proofErr w:type="spellStart"/>
      <w:r w:rsidRPr="00021521">
        <w:t>таблетированной</w:t>
      </w:r>
      <w:proofErr w:type="spellEnd"/>
      <w:r w:rsidRPr="00021521">
        <w:t>) соли и воды. Раствор соли пропускается через фильтрующий материал, а удаленные загрязнения смываются в канализацию.</w:t>
      </w:r>
    </w:p>
    <w:p w:rsidR="002F671F" w:rsidRPr="00021521" w:rsidRDefault="002F671F" w:rsidP="002F671F">
      <w:pPr>
        <w:jc w:val="both"/>
        <w:rPr>
          <w:rFonts w:ascii="Arial" w:hAnsi="Arial"/>
        </w:rPr>
      </w:pPr>
      <w:r w:rsidRPr="00021521">
        <w:rPr>
          <w:rFonts w:ascii="Arial" w:hAnsi="Arial"/>
        </w:rPr>
        <w:t> </w:t>
      </w:r>
    </w:p>
    <w:p w:rsidR="002F671F" w:rsidRPr="00021521" w:rsidRDefault="002F671F" w:rsidP="002F671F">
      <w:pPr>
        <w:jc w:val="both"/>
        <w:rPr>
          <w:rFonts w:ascii="Arial" w:hAnsi="Arial"/>
        </w:rPr>
      </w:pPr>
      <w:r w:rsidRPr="00021521">
        <w:rPr>
          <w:rFonts w:ascii="Arial" w:hAnsi="Arial"/>
          <w:b/>
          <w:bCs/>
        </w:rPr>
        <w:t>Преимущества фильтра комплексной очистки:</w:t>
      </w:r>
    </w:p>
    <w:p w:rsidR="002F671F" w:rsidRPr="00021521" w:rsidRDefault="002F671F" w:rsidP="002F671F">
      <w:pPr>
        <w:ind w:hanging="360"/>
        <w:jc w:val="both"/>
        <w:rPr>
          <w:rFonts w:ascii="Arial" w:hAnsi="Arial"/>
        </w:rPr>
      </w:pPr>
      <w:r w:rsidRPr="00021521">
        <w:rPr>
          <w:rFonts w:ascii="Arial" w:hAnsi="Arial"/>
        </w:rPr>
        <w:t>– высокая эффективность очистки воды от 5 основных загрязнений независимо от уровня рН, хлора и сероводорода в исходной воде</w:t>
      </w:r>
    </w:p>
    <w:p w:rsidR="002F671F" w:rsidRPr="00021521" w:rsidRDefault="002F671F" w:rsidP="002F671F">
      <w:pPr>
        <w:ind w:hanging="360"/>
        <w:jc w:val="both"/>
        <w:rPr>
          <w:rFonts w:ascii="Arial" w:hAnsi="Arial"/>
        </w:rPr>
      </w:pPr>
      <w:r w:rsidRPr="00021521">
        <w:rPr>
          <w:rFonts w:ascii="Arial" w:hAnsi="Arial"/>
        </w:rPr>
        <w:t>– низкое потребление соли и воды на регенерацию — на 50% ниже, чем аналогичными фильтрами</w:t>
      </w:r>
    </w:p>
    <w:p w:rsidR="002F671F" w:rsidRPr="00021521" w:rsidRDefault="002F671F" w:rsidP="002F671F">
      <w:pPr>
        <w:ind w:hanging="360"/>
        <w:jc w:val="both"/>
        <w:rPr>
          <w:rFonts w:ascii="Arial" w:hAnsi="Arial"/>
        </w:rPr>
      </w:pPr>
      <w:r w:rsidRPr="00021521">
        <w:rPr>
          <w:rFonts w:ascii="Arial" w:hAnsi="Arial"/>
        </w:rPr>
        <w:t>– уникальный многофункциональный управляющий клапан обеспечивает автоматическую работу фильтра и определяет частоту регенерации в зависимости от объема потребляемой воды, удобного для пользователя времени суток и пиковых нагрузок</w:t>
      </w:r>
    </w:p>
    <w:p w:rsidR="002F671F" w:rsidRPr="00021521" w:rsidRDefault="002F671F" w:rsidP="002F671F">
      <w:pPr>
        <w:ind w:hanging="360"/>
        <w:jc w:val="both"/>
        <w:rPr>
          <w:rFonts w:ascii="Arial" w:hAnsi="Arial"/>
        </w:rPr>
      </w:pPr>
      <w:r w:rsidRPr="00021521">
        <w:rPr>
          <w:rFonts w:ascii="Arial" w:hAnsi="Arial"/>
        </w:rPr>
        <w:t xml:space="preserve">– снижение капитальных и эксплуатационных затрат — для очистки воды с многокомпонентными загрязнениями достаточно всего лишь 1 фильтра </w:t>
      </w:r>
      <w:proofErr w:type="gramStart"/>
      <w:r w:rsidRPr="00021521">
        <w:rPr>
          <w:rFonts w:ascii="Arial" w:hAnsi="Arial"/>
        </w:rPr>
        <w:t>вместо</w:t>
      </w:r>
      <w:proofErr w:type="gramEnd"/>
      <w:r w:rsidRPr="00021521">
        <w:rPr>
          <w:rFonts w:ascii="Arial" w:hAnsi="Arial"/>
        </w:rPr>
        <w:t xml:space="preserve"> традиционных 3-4</w:t>
      </w:r>
    </w:p>
    <w:p w:rsidR="002F671F" w:rsidRPr="00021521" w:rsidRDefault="002F671F" w:rsidP="002F671F">
      <w:pPr>
        <w:ind w:hanging="360"/>
        <w:jc w:val="both"/>
        <w:rPr>
          <w:rFonts w:ascii="Arial" w:hAnsi="Arial"/>
        </w:rPr>
      </w:pPr>
      <w:r w:rsidRPr="00021521">
        <w:rPr>
          <w:rFonts w:ascii="Arial" w:hAnsi="Arial"/>
        </w:rPr>
        <w:t>– фильтр изготовлен из устойчивого к коррозии высокопрочного композитного пластика и подключен к отдельно стоящему баку-солерастворителю.</w:t>
      </w:r>
    </w:p>
    <w:p w:rsidR="002F671F" w:rsidRPr="00021521" w:rsidRDefault="002F671F" w:rsidP="002F671F">
      <w:pPr>
        <w:ind w:hanging="360"/>
        <w:jc w:val="both"/>
        <w:rPr>
          <w:rFonts w:ascii="Arial" w:hAnsi="Arial"/>
        </w:rPr>
      </w:pPr>
      <w:r w:rsidRPr="00021521">
        <w:rPr>
          <w:rFonts w:ascii="Arial" w:hAnsi="Arial"/>
        </w:rPr>
        <w:t>– срок службы фильтрующего материала — до 10 лет</w:t>
      </w:r>
    </w:p>
    <w:p w:rsidR="002F671F" w:rsidRPr="00021521" w:rsidRDefault="002F671F" w:rsidP="002F671F">
      <w:pPr>
        <w:ind w:hanging="360"/>
        <w:jc w:val="both"/>
        <w:rPr>
          <w:rFonts w:ascii="Arial" w:hAnsi="Arial"/>
        </w:rPr>
      </w:pPr>
      <w:r w:rsidRPr="00021521">
        <w:rPr>
          <w:rFonts w:ascii="Arial" w:hAnsi="Arial"/>
        </w:rPr>
        <w:t> </w:t>
      </w:r>
      <w:r w:rsidRPr="00021521">
        <w:rPr>
          <w:rFonts w:ascii="Arial" w:hAnsi="Arial"/>
          <w:b/>
          <w:bCs/>
        </w:rPr>
        <w:t>Технические характеристики: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08"/>
        <w:gridCol w:w="2520"/>
      </w:tblGrid>
      <w:tr w:rsidR="002F671F" w:rsidRPr="00021521" w:rsidTr="002A6AA3">
        <w:tc>
          <w:tcPr>
            <w:tcW w:w="7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71F" w:rsidRPr="00021521" w:rsidRDefault="002F671F" w:rsidP="002A6AA3">
            <w:pPr>
              <w:rPr>
                <w:rFonts w:ascii="Arial" w:hAnsi="Arial"/>
              </w:rPr>
            </w:pPr>
            <w:r w:rsidRPr="00021521">
              <w:rPr>
                <w:rFonts w:ascii="Arial" w:hAnsi="Arial"/>
              </w:rPr>
              <w:t xml:space="preserve">Габаритные размеры, В х </w:t>
            </w:r>
            <w:proofErr w:type="gramStart"/>
            <w:r w:rsidRPr="00021521">
              <w:rPr>
                <w:rFonts w:ascii="Arial" w:hAnsi="Arial"/>
              </w:rPr>
              <w:t>Ш</w:t>
            </w:r>
            <w:proofErr w:type="gramEnd"/>
            <w:r w:rsidRPr="00021521">
              <w:rPr>
                <w:rFonts w:ascii="Arial" w:hAnsi="Arial"/>
              </w:rPr>
              <w:t xml:space="preserve"> х Г, см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71F" w:rsidRPr="008D4905" w:rsidRDefault="002F671F" w:rsidP="002A6AA3">
            <w:pPr>
              <w:jc w:val="center"/>
              <w:rPr>
                <w:rFonts w:ascii="Arial" w:hAnsi="Arial" w:cs="Arial"/>
              </w:rPr>
            </w:pPr>
            <w:r w:rsidRPr="00F460A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lang w:val="en-US"/>
              </w:rPr>
              <w:t>65</w:t>
            </w:r>
            <w:r w:rsidRPr="00F460A9">
              <w:rPr>
                <w:rFonts w:ascii="Arial" w:hAnsi="Arial" w:cs="Arial"/>
              </w:rPr>
              <w:t xml:space="preserve"> x </w:t>
            </w:r>
            <w:r>
              <w:rPr>
                <w:rFonts w:ascii="Arial" w:hAnsi="Arial" w:cs="Arial"/>
              </w:rPr>
              <w:t>75</w:t>
            </w:r>
            <w:r w:rsidRPr="00F460A9">
              <w:rPr>
                <w:rFonts w:ascii="Arial" w:hAnsi="Arial" w:cs="Arial"/>
              </w:rPr>
              <w:t xml:space="preserve"> х </w:t>
            </w:r>
            <w:r>
              <w:rPr>
                <w:rFonts w:ascii="Arial" w:hAnsi="Arial" w:cs="Arial"/>
              </w:rPr>
              <w:t>50</w:t>
            </w:r>
          </w:p>
        </w:tc>
      </w:tr>
      <w:tr w:rsidR="002F671F" w:rsidRPr="00021521" w:rsidTr="002A6AA3">
        <w:trPr>
          <w:trHeight w:val="291"/>
        </w:trPr>
        <w:tc>
          <w:tcPr>
            <w:tcW w:w="7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71F" w:rsidRPr="00021521" w:rsidRDefault="002F671F" w:rsidP="002A6AA3">
            <w:pPr>
              <w:rPr>
                <w:rFonts w:ascii="Arial" w:hAnsi="Arial"/>
              </w:rPr>
            </w:pPr>
            <w:r w:rsidRPr="00021521">
              <w:rPr>
                <w:rFonts w:ascii="Arial" w:hAnsi="Arial"/>
              </w:rPr>
              <w:t xml:space="preserve">Высота подключений, </w:t>
            </w:r>
            <w:proofErr w:type="gramStart"/>
            <w:r w:rsidRPr="00021521">
              <w:rPr>
                <w:rFonts w:ascii="Arial" w:hAnsi="Arial"/>
              </w:rPr>
              <w:t>см</w:t>
            </w:r>
            <w:proofErr w:type="gramEnd"/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71F" w:rsidRPr="00021521" w:rsidRDefault="002F671F" w:rsidP="002A6AA3">
            <w:pPr>
              <w:jc w:val="center"/>
              <w:rPr>
                <w:rFonts w:ascii="Arial" w:hAnsi="Arial"/>
              </w:rPr>
            </w:pPr>
            <w:r w:rsidRPr="00021521">
              <w:rPr>
                <w:rFonts w:ascii="Arial" w:hAnsi="Arial"/>
              </w:rPr>
              <w:t>140</w:t>
            </w:r>
          </w:p>
        </w:tc>
      </w:tr>
      <w:tr w:rsidR="002F671F" w:rsidRPr="00DB596E" w:rsidTr="002A6AA3">
        <w:tc>
          <w:tcPr>
            <w:tcW w:w="7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71F" w:rsidRPr="00DB596E" w:rsidRDefault="002F671F" w:rsidP="002A6AA3">
            <w:pPr>
              <w:rPr>
                <w:rFonts w:ascii="Arial" w:hAnsi="Arial"/>
                <w:b/>
                <w:color w:val="FF0000"/>
                <w:sz w:val="24"/>
                <w:szCs w:val="24"/>
              </w:rPr>
            </w:pPr>
            <w:r w:rsidRPr="00DB596E">
              <w:rPr>
                <w:rFonts w:ascii="Arial" w:hAnsi="Arial"/>
                <w:b/>
                <w:color w:val="FF0000"/>
                <w:sz w:val="24"/>
                <w:szCs w:val="24"/>
              </w:rPr>
              <w:t>Производительность номинальная/максимальная, м</w:t>
            </w:r>
            <w:r w:rsidRPr="00DB596E">
              <w:rPr>
                <w:rFonts w:ascii="Arial" w:hAnsi="Arial"/>
                <w:b/>
                <w:color w:val="FF0000"/>
                <w:sz w:val="24"/>
                <w:szCs w:val="24"/>
                <w:vertAlign w:val="superscript"/>
              </w:rPr>
              <w:t>3</w:t>
            </w:r>
            <w:r w:rsidRPr="00DB596E">
              <w:rPr>
                <w:rFonts w:ascii="Arial" w:hAnsi="Arial"/>
                <w:b/>
                <w:color w:val="FF0000"/>
                <w:sz w:val="24"/>
                <w:szCs w:val="24"/>
              </w:rPr>
              <w:t>/час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71F" w:rsidRPr="00494D5F" w:rsidRDefault="002F671F" w:rsidP="00494D5F">
            <w:pPr>
              <w:jc w:val="center"/>
              <w:rPr>
                <w:rFonts w:ascii="Arial" w:hAnsi="Arial"/>
                <w:b/>
                <w:color w:val="FF0000"/>
                <w:sz w:val="24"/>
                <w:szCs w:val="24"/>
                <w:lang w:val="uk-UA"/>
              </w:rPr>
            </w:pPr>
            <w:r w:rsidRPr="00DB596E">
              <w:rPr>
                <w:rFonts w:ascii="Arial" w:hAnsi="Arial"/>
                <w:b/>
                <w:color w:val="FF0000"/>
                <w:sz w:val="24"/>
                <w:szCs w:val="24"/>
              </w:rPr>
              <w:t>1,</w:t>
            </w:r>
            <w:r>
              <w:rPr>
                <w:rFonts w:ascii="Arial" w:hAnsi="Arial"/>
                <w:b/>
                <w:color w:val="FF0000"/>
                <w:sz w:val="24"/>
                <w:szCs w:val="24"/>
              </w:rPr>
              <w:t>2</w:t>
            </w:r>
            <w:r w:rsidRPr="00DB596E">
              <w:rPr>
                <w:rFonts w:ascii="Arial" w:hAnsi="Arial"/>
                <w:b/>
                <w:color w:val="FF0000"/>
                <w:sz w:val="24"/>
                <w:szCs w:val="24"/>
              </w:rPr>
              <w:t>/</w:t>
            </w:r>
            <w:r w:rsidRPr="00DB596E">
              <w:rPr>
                <w:rFonts w:ascii="Arial" w:hAnsi="Arial"/>
                <w:b/>
                <w:color w:val="FF0000"/>
                <w:sz w:val="24"/>
                <w:szCs w:val="24"/>
                <w:lang w:val="en-US"/>
              </w:rPr>
              <w:t>1,</w:t>
            </w:r>
            <w:r w:rsidR="00494D5F">
              <w:rPr>
                <w:rFonts w:ascii="Arial" w:hAnsi="Arial"/>
                <w:b/>
                <w:color w:val="FF0000"/>
                <w:sz w:val="24"/>
                <w:szCs w:val="24"/>
                <w:lang w:val="uk-UA"/>
              </w:rPr>
              <w:t>6</w:t>
            </w:r>
          </w:p>
        </w:tc>
      </w:tr>
      <w:tr w:rsidR="002F671F" w:rsidRPr="00021521" w:rsidTr="002A6AA3">
        <w:tc>
          <w:tcPr>
            <w:tcW w:w="7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71F" w:rsidRPr="00021521" w:rsidRDefault="002F671F" w:rsidP="002A6AA3">
            <w:pPr>
              <w:rPr>
                <w:rFonts w:ascii="Arial" w:hAnsi="Arial"/>
              </w:rPr>
            </w:pPr>
            <w:r w:rsidRPr="00021521">
              <w:rPr>
                <w:rFonts w:ascii="Arial" w:hAnsi="Arial"/>
              </w:rPr>
              <w:t xml:space="preserve">Объем фильтрующего материала, </w:t>
            </w:r>
            <w:proofErr w:type="gramStart"/>
            <w:r w:rsidRPr="00021521">
              <w:rPr>
                <w:rFonts w:ascii="Arial" w:hAnsi="Arial"/>
              </w:rPr>
              <w:t>л</w:t>
            </w:r>
            <w:proofErr w:type="gramEnd"/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71F" w:rsidRPr="00852006" w:rsidRDefault="002F671F" w:rsidP="002A6AA3">
            <w:pPr>
              <w:jc w:val="center"/>
              <w:rPr>
                <w:rFonts w:ascii="Arial" w:hAnsi="Arial"/>
                <w:b/>
                <w:color w:val="FF0000"/>
                <w:sz w:val="24"/>
                <w:szCs w:val="24"/>
                <w:lang w:val="en-US"/>
              </w:rPr>
            </w:pPr>
            <w:r w:rsidRPr="00852006">
              <w:rPr>
                <w:rFonts w:ascii="Arial" w:hAnsi="Arial"/>
                <w:b/>
                <w:color w:val="FF0000"/>
                <w:sz w:val="24"/>
                <w:szCs w:val="24"/>
                <w:lang w:val="en-US"/>
              </w:rPr>
              <w:t>37</w:t>
            </w:r>
          </w:p>
        </w:tc>
      </w:tr>
      <w:tr w:rsidR="002F671F" w:rsidRPr="00021521" w:rsidTr="002A6AA3">
        <w:tc>
          <w:tcPr>
            <w:tcW w:w="7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71F" w:rsidRPr="00021521" w:rsidRDefault="002F671F" w:rsidP="002A6AA3">
            <w:pPr>
              <w:rPr>
                <w:rFonts w:ascii="Arial" w:hAnsi="Arial"/>
              </w:rPr>
            </w:pPr>
            <w:r w:rsidRPr="00021521">
              <w:rPr>
                <w:rFonts w:ascii="Arial" w:hAnsi="Arial"/>
              </w:rPr>
              <w:t xml:space="preserve">Расход соли на регенерацию, </w:t>
            </w:r>
            <w:proofErr w:type="gramStart"/>
            <w:r w:rsidRPr="00021521">
              <w:rPr>
                <w:rFonts w:ascii="Arial" w:hAnsi="Arial"/>
              </w:rPr>
              <w:t>кг</w:t>
            </w:r>
            <w:proofErr w:type="gramEnd"/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71F" w:rsidRPr="00021521" w:rsidRDefault="002F671F" w:rsidP="002A6A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4</w:t>
            </w:r>
            <w:r w:rsidRPr="00021521">
              <w:rPr>
                <w:rFonts w:ascii="Arial" w:hAnsi="Arial"/>
              </w:rPr>
              <w:t>,0–</w:t>
            </w:r>
            <w:r>
              <w:rPr>
                <w:rFonts w:ascii="Arial" w:hAnsi="Arial"/>
                <w:lang w:val="en-US"/>
              </w:rPr>
              <w:t>6</w:t>
            </w:r>
            <w:r>
              <w:rPr>
                <w:rFonts w:ascii="Arial" w:hAnsi="Arial"/>
              </w:rPr>
              <w:t>,0</w:t>
            </w:r>
            <w:r w:rsidRPr="00021521">
              <w:rPr>
                <w:rFonts w:ascii="Arial" w:hAnsi="Arial"/>
              </w:rPr>
              <w:t>*</w:t>
            </w:r>
          </w:p>
        </w:tc>
      </w:tr>
      <w:tr w:rsidR="002F671F" w:rsidRPr="003C5831" w:rsidTr="002A6AA3">
        <w:tc>
          <w:tcPr>
            <w:tcW w:w="7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71F" w:rsidRPr="003C5831" w:rsidRDefault="002F671F" w:rsidP="002A6AA3">
            <w:pPr>
              <w:rPr>
                <w:rFonts w:ascii="Arial" w:hAnsi="Arial"/>
                <w:color w:val="FF0000"/>
                <w:sz w:val="28"/>
                <w:szCs w:val="28"/>
              </w:rPr>
            </w:pPr>
            <w:r w:rsidRPr="003C5831">
              <w:rPr>
                <w:rFonts w:ascii="Arial" w:hAnsi="Arial"/>
                <w:color w:val="FF0000"/>
                <w:sz w:val="28"/>
                <w:szCs w:val="28"/>
              </w:rPr>
              <w:t>Расход воды на регенерацию (объем стоков), м</w:t>
            </w:r>
            <w:r w:rsidRPr="003C5831">
              <w:rPr>
                <w:rFonts w:ascii="Arial" w:hAnsi="Arial"/>
                <w:color w:val="FF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71F" w:rsidRPr="003C5831" w:rsidRDefault="002F671F" w:rsidP="002A6AA3">
            <w:pPr>
              <w:jc w:val="center"/>
              <w:rPr>
                <w:rFonts w:ascii="Arial" w:hAnsi="Arial"/>
                <w:color w:val="FF0000"/>
                <w:sz w:val="28"/>
                <w:szCs w:val="28"/>
              </w:rPr>
            </w:pPr>
            <w:r w:rsidRPr="003C5831">
              <w:rPr>
                <w:rFonts w:ascii="Arial" w:hAnsi="Arial"/>
                <w:color w:val="FF0000"/>
                <w:sz w:val="28"/>
                <w:szCs w:val="28"/>
              </w:rPr>
              <w:t>0,3–0,5*</w:t>
            </w:r>
          </w:p>
        </w:tc>
      </w:tr>
      <w:tr w:rsidR="002F671F" w:rsidRPr="00021521" w:rsidTr="002A6AA3">
        <w:tc>
          <w:tcPr>
            <w:tcW w:w="7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71F" w:rsidRPr="00021521" w:rsidRDefault="002F671F" w:rsidP="002A6AA3">
            <w:pPr>
              <w:rPr>
                <w:rFonts w:ascii="Arial" w:hAnsi="Arial"/>
              </w:rPr>
            </w:pPr>
            <w:r w:rsidRPr="00021521">
              <w:rPr>
                <w:rFonts w:ascii="Arial" w:hAnsi="Arial"/>
              </w:rPr>
              <w:t>Длительность регенерации, мин.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71F" w:rsidRPr="00021521" w:rsidRDefault="002F671F" w:rsidP="002A6AA3">
            <w:pPr>
              <w:jc w:val="center"/>
              <w:rPr>
                <w:rFonts w:ascii="Arial" w:hAnsi="Arial"/>
              </w:rPr>
            </w:pPr>
            <w:r w:rsidRPr="00021521">
              <w:rPr>
                <w:rFonts w:ascii="Arial" w:hAnsi="Arial"/>
              </w:rPr>
              <w:t>80–110*</w:t>
            </w:r>
          </w:p>
        </w:tc>
      </w:tr>
      <w:tr w:rsidR="002F671F" w:rsidRPr="00021521" w:rsidTr="002A6AA3">
        <w:tc>
          <w:tcPr>
            <w:tcW w:w="7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71F" w:rsidRPr="000B44EC" w:rsidRDefault="002F671F" w:rsidP="002A6AA3">
            <w:pPr>
              <w:rPr>
                <w:rFonts w:ascii="Arial" w:hAnsi="Arial"/>
                <w:lang w:val="en-US"/>
              </w:rPr>
            </w:pPr>
            <w:r w:rsidRPr="00021521">
              <w:rPr>
                <w:rFonts w:ascii="Arial" w:hAnsi="Arial"/>
              </w:rPr>
              <w:t>Срок ра</w:t>
            </w:r>
            <w:r>
              <w:rPr>
                <w:rFonts w:ascii="Arial" w:hAnsi="Arial"/>
              </w:rPr>
              <w:t>боты фильтрующего материала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71F" w:rsidRPr="000B44EC" w:rsidRDefault="002F671F" w:rsidP="002A6AA3">
            <w:pPr>
              <w:jc w:val="center"/>
              <w:rPr>
                <w:rFonts w:ascii="Arial" w:hAnsi="Arial"/>
              </w:rPr>
            </w:pPr>
            <w:r w:rsidRPr="00021521">
              <w:rPr>
                <w:rFonts w:ascii="Arial" w:hAnsi="Arial"/>
              </w:rPr>
              <w:t>до 10</w:t>
            </w:r>
            <w:r>
              <w:rPr>
                <w:rFonts w:ascii="Arial" w:hAnsi="Arial"/>
                <w:lang w:val="en-US"/>
              </w:rPr>
              <w:t xml:space="preserve"> </w:t>
            </w:r>
            <w:r>
              <w:rPr>
                <w:rFonts w:ascii="Arial" w:hAnsi="Arial"/>
              </w:rPr>
              <w:t>лет</w:t>
            </w:r>
          </w:p>
        </w:tc>
      </w:tr>
      <w:tr w:rsidR="002F671F" w:rsidRPr="00021521" w:rsidTr="002A6AA3">
        <w:tc>
          <w:tcPr>
            <w:tcW w:w="7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71F" w:rsidRPr="00021521" w:rsidRDefault="002F671F" w:rsidP="002A6AA3">
            <w:pPr>
              <w:rPr>
                <w:rFonts w:ascii="Arial" w:hAnsi="Arial"/>
              </w:rPr>
            </w:pPr>
            <w:r w:rsidRPr="00021521">
              <w:rPr>
                <w:rFonts w:ascii="Arial" w:hAnsi="Arial"/>
              </w:rPr>
              <w:t>Перепад давления в рабочем режиме, бар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71F" w:rsidRPr="00021521" w:rsidRDefault="002F671F" w:rsidP="002A6AA3">
            <w:pPr>
              <w:jc w:val="center"/>
              <w:rPr>
                <w:rFonts w:ascii="Arial" w:hAnsi="Arial"/>
              </w:rPr>
            </w:pPr>
            <w:r w:rsidRPr="00021521">
              <w:rPr>
                <w:rFonts w:ascii="Arial" w:hAnsi="Arial"/>
              </w:rPr>
              <w:t>0,28</w:t>
            </w:r>
          </w:p>
        </w:tc>
      </w:tr>
      <w:tr w:rsidR="002F671F" w:rsidRPr="00021521" w:rsidTr="002A6AA3">
        <w:tc>
          <w:tcPr>
            <w:tcW w:w="7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71F" w:rsidRPr="00021521" w:rsidRDefault="002F671F" w:rsidP="002A6AA3">
            <w:pPr>
              <w:rPr>
                <w:rFonts w:ascii="Arial" w:hAnsi="Arial"/>
              </w:rPr>
            </w:pPr>
            <w:r w:rsidRPr="00021521">
              <w:rPr>
                <w:rFonts w:ascii="Arial" w:hAnsi="Arial"/>
              </w:rPr>
              <w:t xml:space="preserve">Рабочее давление, </w:t>
            </w:r>
            <w:proofErr w:type="spellStart"/>
            <w:proofErr w:type="gramStart"/>
            <w:r w:rsidRPr="00021521">
              <w:rPr>
                <w:rFonts w:ascii="Arial" w:hAnsi="Arial"/>
              </w:rPr>
              <w:t>атм</w:t>
            </w:r>
            <w:proofErr w:type="spellEnd"/>
            <w:proofErr w:type="gramEnd"/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71F" w:rsidRPr="00021521" w:rsidRDefault="002F671F" w:rsidP="002A6AA3">
            <w:pPr>
              <w:jc w:val="center"/>
              <w:rPr>
                <w:rFonts w:ascii="Arial" w:hAnsi="Arial"/>
              </w:rPr>
            </w:pPr>
            <w:r w:rsidRPr="00021521">
              <w:rPr>
                <w:rFonts w:ascii="Arial" w:hAnsi="Arial"/>
              </w:rPr>
              <w:t>2–6</w:t>
            </w:r>
          </w:p>
        </w:tc>
      </w:tr>
      <w:tr w:rsidR="002F671F" w:rsidRPr="00021521" w:rsidTr="002A6AA3">
        <w:trPr>
          <w:trHeight w:val="162"/>
        </w:trPr>
        <w:tc>
          <w:tcPr>
            <w:tcW w:w="7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71F" w:rsidRPr="00021521" w:rsidRDefault="002F671F" w:rsidP="002A6AA3">
            <w:pPr>
              <w:rPr>
                <w:rFonts w:ascii="Arial" w:hAnsi="Arial"/>
              </w:rPr>
            </w:pPr>
            <w:r w:rsidRPr="00021521">
              <w:rPr>
                <w:rFonts w:ascii="Arial" w:hAnsi="Arial"/>
              </w:rPr>
              <w:t xml:space="preserve">Температура исходной воды, </w:t>
            </w:r>
            <w:r w:rsidRPr="00021521">
              <w:rPr>
                <w:rFonts w:ascii="Arial" w:hAnsi="Arial"/>
                <w:vertAlign w:val="superscript"/>
              </w:rPr>
              <w:t>0</w:t>
            </w:r>
            <w:r w:rsidRPr="00021521">
              <w:rPr>
                <w:rFonts w:ascii="Arial" w:hAnsi="Arial"/>
              </w:rPr>
              <w:t>С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71F" w:rsidRPr="00021521" w:rsidRDefault="002F671F" w:rsidP="002A6AA3">
            <w:pPr>
              <w:jc w:val="center"/>
              <w:rPr>
                <w:rFonts w:ascii="Arial" w:hAnsi="Arial"/>
              </w:rPr>
            </w:pPr>
            <w:r w:rsidRPr="00021521">
              <w:rPr>
                <w:rFonts w:ascii="Arial" w:hAnsi="Arial"/>
              </w:rPr>
              <w:t>4–30</w:t>
            </w:r>
          </w:p>
        </w:tc>
      </w:tr>
      <w:tr w:rsidR="002F671F" w:rsidRPr="00021521" w:rsidTr="002A6AA3">
        <w:trPr>
          <w:trHeight w:val="171"/>
        </w:trPr>
        <w:tc>
          <w:tcPr>
            <w:tcW w:w="7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71F" w:rsidRPr="00021521" w:rsidRDefault="002F671F" w:rsidP="002A6AA3">
            <w:pPr>
              <w:spacing w:line="171" w:lineRule="atLeast"/>
              <w:rPr>
                <w:rFonts w:ascii="Arial" w:hAnsi="Arial"/>
              </w:rPr>
            </w:pPr>
            <w:r w:rsidRPr="00021521">
              <w:rPr>
                <w:rFonts w:ascii="Arial" w:hAnsi="Arial"/>
              </w:rPr>
              <w:t xml:space="preserve">Требуемый уровень очистки от механических примесей, </w:t>
            </w:r>
            <w:proofErr w:type="gramStart"/>
            <w:r w:rsidRPr="00021521">
              <w:rPr>
                <w:rFonts w:ascii="Arial" w:hAnsi="Arial"/>
              </w:rPr>
              <w:t>мкм</w:t>
            </w:r>
            <w:proofErr w:type="gramEnd"/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71F" w:rsidRPr="00021521" w:rsidRDefault="002F671F" w:rsidP="002A6AA3">
            <w:pPr>
              <w:spacing w:line="171" w:lineRule="atLeast"/>
              <w:jc w:val="center"/>
              <w:rPr>
                <w:rFonts w:ascii="Arial" w:hAnsi="Arial"/>
              </w:rPr>
            </w:pPr>
            <w:r w:rsidRPr="00021521">
              <w:rPr>
                <w:rFonts w:ascii="Arial" w:hAnsi="Arial"/>
              </w:rPr>
              <w:t>100</w:t>
            </w:r>
          </w:p>
        </w:tc>
      </w:tr>
      <w:tr w:rsidR="002F671F" w:rsidRPr="00021521" w:rsidTr="002A6AA3">
        <w:tc>
          <w:tcPr>
            <w:tcW w:w="7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71F" w:rsidRPr="00021521" w:rsidRDefault="002F671F" w:rsidP="002A6AA3">
            <w:pPr>
              <w:rPr>
                <w:rFonts w:ascii="Arial" w:hAnsi="Arial"/>
              </w:rPr>
            </w:pPr>
            <w:r w:rsidRPr="00021521">
              <w:rPr>
                <w:rFonts w:ascii="Arial" w:hAnsi="Arial"/>
              </w:rPr>
              <w:t>Электропотребление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71F" w:rsidRPr="00021521" w:rsidRDefault="002F671F" w:rsidP="002A6AA3">
            <w:pPr>
              <w:jc w:val="center"/>
              <w:rPr>
                <w:rFonts w:ascii="Arial" w:hAnsi="Arial"/>
              </w:rPr>
            </w:pPr>
            <w:r w:rsidRPr="00021521">
              <w:rPr>
                <w:rFonts w:ascii="Arial" w:hAnsi="Arial"/>
              </w:rPr>
              <w:t>220</w:t>
            </w:r>
            <w:proofErr w:type="gramStart"/>
            <w:r w:rsidRPr="00021521">
              <w:rPr>
                <w:rFonts w:ascii="Arial" w:hAnsi="Arial"/>
              </w:rPr>
              <w:t xml:space="preserve"> В</w:t>
            </w:r>
            <w:proofErr w:type="gramEnd"/>
            <w:r w:rsidRPr="00021521">
              <w:rPr>
                <w:rFonts w:ascii="Arial" w:hAnsi="Arial"/>
              </w:rPr>
              <w:t>/50 Гц</w:t>
            </w:r>
          </w:p>
        </w:tc>
      </w:tr>
      <w:tr w:rsidR="002F671F" w:rsidRPr="00021521" w:rsidTr="002A6AA3">
        <w:tc>
          <w:tcPr>
            <w:tcW w:w="7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71F" w:rsidRPr="00021521" w:rsidRDefault="002F671F" w:rsidP="002A6AA3">
            <w:pPr>
              <w:rPr>
                <w:rFonts w:ascii="Arial" w:hAnsi="Arial"/>
              </w:rPr>
            </w:pPr>
            <w:r w:rsidRPr="00021521">
              <w:rPr>
                <w:rFonts w:ascii="Arial" w:hAnsi="Arial"/>
              </w:rPr>
              <w:t xml:space="preserve">Потребляемая мощность, </w:t>
            </w:r>
            <w:proofErr w:type="gramStart"/>
            <w:r w:rsidRPr="00021521">
              <w:rPr>
                <w:rFonts w:ascii="Arial" w:hAnsi="Arial"/>
              </w:rPr>
              <w:t>Вт</w:t>
            </w:r>
            <w:proofErr w:type="gramEnd"/>
            <w:r w:rsidRPr="00021521">
              <w:rPr>
                <w:rFonts w:ascii="Arial" w:hAnsi="Arial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71F" w:rsidRPr="00021521" w:rsidRDefault="002F671F" w:rsidP="002A6AA3">
            <w:pPr>
              <w:jc w:val="center"/>
              <w:rPr>
                <w:rFonts w:ascii="Arial" w:hAnsi="Arial"/>
              </w:rPr>
            </w:pPr>
            <w:r w:rsidRPr="00021521">
              <w:rPr>
                <w:rFonts w:ascii="Arial" w:hAnsi="Arial"/>
              </w:rPr>
              <w:t>30</w:t>
            </w:r>
          </w:p>
        </w:tc>
      </w:tr>
      <w:tr w:rsidR="002F671F" w:rsidRPr="00021521" w:rsidTr="002A6AA3">
        <w:tc>
          <w:tcPr>
            <w:tcW w:w="7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71F" w:rsidRPr="00021521" w:rsidRDefault="002F671F" w:rsidP="002A6AA3">
            <w:pPr>
              <w:rPr>
                <w:rFonts w:ascii="Arial" w:hAnsi="Arial"/>
              </w:rPr>
            </w:pPr>
            <w:r w:rsidRPr="00021521">
              <w:rPr>
                <w:rFonts w:ascii="Arial" w:hAnsi="Arial"/>
              </w:rPr>
              <w:t>Диаметр подключения трубопроводов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71F" w:rsidRPr="00021521" w:rsidRDefault="002F671F" w:rsidP="002A6AA3">
            <w:pPr>
              <w:jc w:val="center"/>
              <w:rPr>
                <w:rFonts w:ascii="Arial" w:hAnsi="Arial"/>
              </w:rPr>
            </w:pPr>
            <w:r w:rsidRPr="00021521">
              <w:rPr>
                <w:rFonts w:ascii="Arial" w:hAnsi="Arial"/>
              </w:rPr>
              <w:t>1"</w:t>
            </w:r>
          </w:p>
        </w:tc>
      </w:tr>
    </w:tbl>
    <w:p w:rsidR="002F671F" w:rsidRPr="00021521" w:rsidRDefault="002F671F" w:rsidP="002F671F">
      <w:pPr>
        <w:rPr>
          <w:rFonts w:ascii="Arial" w:hAnsi="Arial"/>
        </w:rPr>
      </w:pPr>
      <w:r w:rsidRPr="00021521">
        <w:rPr>
          <w:rFonts w:ascii="Arial" w:hAnsi="Arial"/>
          <w:i/>
          <w:iCs/>
        </w:rPr>
        <w:t>* зависит от качества очищаемой воды</w:t>
      </w:r>
    </w:p>
    <w:p w:rsidR="002F671F" w:rsidRDefault="002F671F" w:rsidP="002F671F">
      <w:pPr>
        <w:rPr>
          <w:rFonts w:ascii="Arial" w:hAnsi="Arial" w:cs="Arial"/>
          <w:b/>
          <w:u w:val="single"/>
        </w:rPr>
      </w:pPr>
    </w:p>
    <w:p w:rsidR="00494D5F" w:rsidRPr="001E21FE" w:rsidRDefault="00494D5F" w:rsidP="00791879">
      <w:pPr>
        <w:jc w:val="center"/>
        <w:rPr>
          <w:rFonts w:ascii="Arial" w:hAnsi="Arial" w:cs="Arial"/>
          <w:b/>
          <w:sz w:val="24"/>
          <w:szCs w:val="24"/>
        </w:rPr>
      </w:pPr>
    </w:p>
    <w:p w:rsidR="00DB596E" w:rsidRPr="00C77C41" w:rsidRDefault="00E227D5" w:rsidP="00DB596E">
      <w:pPr>
        <w:tabs>
          <w:tab w:val="left" w:pos="1185"/>
        </w:tabs>
        <w:spacing w:before="100" w:beforeAutospacing="1" w:after="100" w:afterAutospacing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-72390</wp:posOffset>
            </wp:positionH>
            <wp:positionV relativeFrom="paragraph">
              <wp:posOffset>194945</wp:posOffset>
            </wp:positionV>
            <wp:extent cx="736600" cy="1752600"/>
            <wp:effectExtent l="19050" t="0" r="6350" b="0"/>
            <wp:wrapSquare wrapText="bothSides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596E">
        <w:rPr>
          <w:rFonts w:ascii="Arial" w:hAnsi="Arial" w:cs="Arial"/>
          <w:b/>
          <w:u w:val="single"/>
        </w:rPr>
        <w:t>2</w:t>
      </w:r>
      <w:r w:rsidR="00DB596E" w:rsidRPr="00C77C41">
        <w:rPr>
          <w:rFonts w:ascii="Arial" w:hAnsi="Arial" w:cs="Arial"/>
          <w:b/>
          <w:u w:val="single"/>
        </w:rPr>
        <w:t>- Фильтр</w:t>
      </w:r>
      <w:r w:rsidR="00DB596E">
        <w:rPr>
          <w:rFonts w:ascii="Arial" w:hAnsi="Arial" w:cs="Arial"/>
          <w:b/>
          <w:u w:val="single"/>
        </w:rPr>
        <w:t>ы</w:t>
      </w:r>
      <w:r w:rsidR="00DB596E" w:rsidRPr="00C77C41">
        <w:rPr>
          <w:rFonts w:ascii="Arial" w:hAnsi="Arial" w:cs="Arial"/>
          <w:b/>
          <w:u w:val="single"/>
        </w:rPr>
        <w:t xml:space="preserve"> </w:t>
      </w:r>
      <w:r w:rsidR="00DB596E">
        <w:rPr>
          <w:rFonts w:ascii="Arial" w:hAnsi="Arial" w:cs="Arial"/>
          <w:b/>
          <w:u w:val="single"/>
        </w:rPr>
        <w:t xml:space="preserve">грубой  механической очистки воды </w:t>
      </w:r>
      <w:r w:rsidR="00DB596E">
        <w:rPr>
          <w:rFonts w:ascii="Arial" w:hAnsi="Arial" w:cs="Arial"/>
          <w:b/>
          <w:u w:val="single"/>
          <w:lang w:val="en-US"/>
        </w:rPr>
        <w:t>FH</w:t>
      </w:r>
      <w:r w:rsidR="00C635A6">
        <w:rPr>
          <w:rFonts w:ascii="Arial" w:hAnsi="Arial" w:cs="Arial"/>
          <w:b/>
          <w:u w:val="single"/>
        </w:rPr>
        <w:t>2</w:t>
      </w:r>
      <w:r w:rsidR="00DB596E">
        <w:rPr>
          <w:rFonts w:ascii="Arial" w:hAnsi="Arial" w:cs="Arial"/>
          <w:b/>
          <w:u w:val="single"/>
        </w:rPr>
        <w:t>0ВВ1</w:t>
      </w:r>
      <w:r w:rsidR="00DB596E" w:rsidRPr="00C77C41">
        <w:rPr>
          <w:rFonts w:ascii="Arial" w:hAnsi="Arial" w:cs="Arial"/>
          <w:b/>
          <w:u w:val="single"/>
        </w:rPr>
        <w:t xml:space="preserve"> </w:t>
      </w:r>
      <w:proofErr w:type="spellStart"/>
      <w:r w:rsidR="00DB596E" w:rsidRPr="00C77C41">
        <w:rPr>
          <w:rFonts w:ascii="Arial" w:hAnsi="Arial" w:cs="Arial"/>
          <w:b/>
          <w:u w:val="single"/>
          <w:lang w:val="en-US"/>
        </w:rPr>
        <w:t>Aquafilter</w:t>
      </w:r>
      <w:proofErr w:type="spellEnd"/>
      <w:r w:rsidR="00DB596E" w:rsidRPr="00C77C41">
        <w:rPr>
          <w:rFonts w:ascii="Arial" w:hAnsi="Arial" w:cs="Arial"/>
          <w:b/>
          <w:u w:val="single"/>
        </w:rPr>
        <w:t>;</w:t>
      </w:r>
    </w:p>
    <w:p w:rsidR="00DB596E" w:rsidRDefault="00DB596E" w:rsidP="00DB596E">
      <w:pPr>
        <w:tabs>
          <w:tab w:val="left" w:pos="1185"/>
        </w:tabs>
        <w:spacing w:before="100" w:beforeAutospacing="1" w:after="100" w:afterAutospacing="1"/>
      </w:pPr>
      <w:r>
        <w:rPr>
          <w:rFonts w:ascii="Tahoma" w:hAnsi="Tahoma" w:cs="Tahoma"/>
          <w:color w:val="000000"/>
          <w:sz w:val="18"/>
          <w:szCs w:val="18"/>
        </w:rPr>
        <w:lastRenderedPageBreak/>
        <w:t xml:space="preserve">Фильтры тонкой механической очистки воды,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картриджного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типа </w:t>
      </w:r>
      <w:r w:rsidRPr="003204F5">
        <w:rPr>
          <w:rFonts w:ascii="Arial" w:hAnsi="Arial" w:cs="Arial"/>
          <w:b/>
          <w:lang w:val="en-US"/>
        </w:rPr>
        <w:t>FH</w:t>
      </w:r>
      <w:r w:rsidR="00C635A6">
        <w:rPr>
          <w:rFonts w:ascii="Arial" w:hAnsi="Arial" w:cs="Arial"/>
          <w:b/>
        </w:rPr>
        <w:t>2</w:t>
      </w:r>
      <w:r w:rsidRPr="003204F5">
        <w:rPr>
          <w:rFonts w:ascii="Arial" w:hAnsi="Arial" w:cs="Arial"/>
          <w:b/>
        </w:rPr>
        <w:t>0</w:t>
      </w:r>
      <w:r w:rsidRPr="003204F5">
        <w:rPr>
          <w:rFonts w:ascii="Arial" w:hAnsi="Arial" w:cs="Arial"/>
          <w:b/>
          <w:lang w:val="en-US"/>
        </w:rPr>
        <w:t>BB</w:t>
      </w:r>
      <w:r w:rsidRPr="003204F5">
        <w:rPr>
          <w:rFonts w:ascii="Arial" w:hAnsi="Arial" w:cs="Arial"/>
          <w:b/>
        </w:rPr>
        <w:t xml:space="preserve">1 </w:t>
      </w:r>
      <w:proofErr w:type="spellStart"/>
      <w:r w:rsidRPr="003204F5">
        <w:rPr>
          <w:rFonts w:ascii="Arial" w:hAnsi="Arial" w:cs="Arial"/>
          <w:b/>
          <w:lang w:val="en-US"/>
        </w:rPr>
        <w:t>Aquafilter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, предназначены для очистки воды от мех</w:t>
      </w:r>
      <w:r w:rsidR="00712BF0">
        <w:rPr>
          <w:rFonts w:ascii="Tahoma" w:hAnsi="Tahoma" w:cs="Tahoma"/>
          <w:color w:val="000000"/>
          <w:sz w:val="18"/>
          <w:szCs w:val="18"/>
        </w:rPr>
        <w:t xml:space="preserve">анических примесей на уровне  </w:t>
      </w:r>
      <w:r w:rsidR="005B4D1B">
        <w:rPr>
          <w:rFonts w:ascii="Tahoma" w:hAnsi="Tahoma" w:cs="Tahoma"/>
          <w:color w:val="000000"/>
          <w:sz w:val="18"/>
          <w:szCs w:val="18"/>
        </w:rPr>
        <w:t>20</w:t>
      </w:r>
      <w:r w:rsidR="00A5443D">
        <w:rPr>
          <w:rFonts w:ascii="Tahoma" w:hAnsi="Tahoma" w:cs="Tahoma"/>
          <w:color w:val="000000"/>
          <w:sz w:val="18"/>
          <w:szCs w:val="18"/>
        </w:rPr>
        <w:t>-5</w:t>
      </w:r>
      <w:r>
        <w:rPr>
          <w:rFonts w:ascii="Tahoma" w:hAnsi="Tahoma" w:cs="Tahoma"/>
          <w:color w:val="000000"/>
          <w:sz w:val="18"/>
          <w:szCs w:val="18"/>
        </w:rPr>
        <w:t xml:space="preserve"> мкм.</w:t>
      </w:r>
    </w:p>
    <w:tbl>
      <w:tblPr>
        <w:tblpPr w:leftFromText="180" w:rightFromText="180" w:vertAnchor="text" w:horzAnchor="page" w:tblpX="4573" w:tblpY="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  <w:gridCol w:w="2172"/>
      </w:tblGrid>
      <w:tr w:rsidR="00DB596E" w:rsidRPr="003204F5" w:rsidTr="00200477">
        <w:trPr>
          <w:trHeight w:val="285"/>
        </w:trPr>
        <w:tc>
          <w:tcPr>
            <w:tcW w:w="5772" w:type="dxa"/>
            <w:gridSpan w:val="2"/>
            <w:shd w:val="clear" w:color="auto" w:fill="E0E0E0"/>
          </w:tcPr>
          <w:p w:rsidR="00DB596E" w:rsidRPr="003204F5" w:rsidRDefault="00DB596E" w:rsidP="00AE43CE">
            <w:pPr>
              <w:ind w:left="-92"/>
              <w:jc w:val="center"/>
              <w:rPr>
                <w:b/>
                <w:sz w:val="18"/>
                <w:szCs w:val="18"/>
              </w:rPr>
            </w:pPr>
            <w:r w:rsidRPr="006363E3">
              <w:rPr>
                <w:b/>
                <w:sz w:val="18"/>
                <w:szCs w:val="18"/>
              </w:rPr>
              <w:t xml:space="preserve">Техническая информация установки </w:t>
            </w:r>
            <w:r w:rsidRPr="00A959AE">
              <w:rPr>
                <w:rFonts w:ascii="Arial" w:hAnsi="Arial" w:cs="Arial"/>
                <w:b/>
              </w:rPr>
              <w:t xml:space="preserve">  </w:t>
            </w:r>
            <w:r w:rsidRPr="00876AE2">
              <w:rPr>
                <w:rFonts w:ascii="Arial" w:hAnsi="Arial" w:cs="Arial"/>
                <w:b/>
              </w:rPr>
              <w:t xml:space="preserve"> </w:t>
            </w:r>
            <w:r w:rsidRPr="003204F5">
              <w:rPr>
                <w:rFonts w:ascii="Arial" w:hAnsi="Arial" w:cs="Arial"/>
                <w:b/>
                <w:lang w:val="en-US"/>
              </w:rPr>
              <w:t xml:space="preserve"> FH</w:t>
            </w:r>
            <w:r w:rsidR="00AE43CE">
              <w:rPr>
                <w:rFonts w:ascii="Arial" w:hAnsi="Arial" w:cs="Arial"/>
                <w:b/>
                <w:lang w:val="en-US"/>
              </w:rPr>
              <w:t>2</w:t>
            </w:r>
            <w:r w:rsidRPr="003204F5">
              <w:rPr>
                <w:rFonts w:ascii="Arial" w:hAnsi="Arial" w:cs="Arial"/>
                <w:b/>
              </w:rPr>
              <w:t>0</w:t>
            </w:r>
            <w:r w:rsidRPr="003204F5">
              <w:rPr>
                <w:rFonts w:ascii="Arial" w:hAnsi="Arial" w:cs="Arial"/>
                <w:b/>
                <w:lang w:val="en-US"/>
              </w:rPr>
              <w:t>BB</w:t>
            </w:r>
            <w:r w:rsidRPr="003204F5">
              <w:rPr>
                <w:rFonts w:ascii="Arial" w:hAnsi="Arial" w:cs="Arial"/>
                <w:b/>
              </w:rPr>
              <w:t>1</w:t>
            </w:r>
          </w:p>
        </w:tc>
      </w:tr>
      <w:tr w:rsidR="00DB596E" w:rsidRPr="006363E3" w:rsidTr="00200477">
        <w:trPr>
          <w:trHeight w:val="165"/>
        </w:trPr>
        <w:tc>
          <w:tcPr>
            <w:tcW w:w="3600" w:type="dxa"/>
          </w:tcPr>
          <w:p w:rsidR="00DB596E" w:rsidRPr="006363E3" w:rsidRDefault="00DB596E" w:rsidP="00200477">
            <w:pPr>
              <w:ind w:left="-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Номинальная </w:t>
            </w:r>
            <w:r w:rsidRPr="006363E3">
              <w:rPr>
                <w:sz w:val="18"/>
                <w:szCs w:val="18"/>
              </w:rPr>
              <w:t>производительность</w:t>
            </w:r>
          </w:p>
        </w:tc>
        <w:tc>
          <w:tcPr>
            <w:tcW w:w="2172" w:type="dxa"/>
          </w:tcPr>
          <w:p w:rsidR="00DB596E" w:rsidRPr="006363E3" w:rsidRDefault="00DB596E" w:rsidP="00200477">
            <w:pPr>
              <w:ind w:left="-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м</w:t>
            </w:r>
            <w:r w:rsidRPr="006363E3">
              <w:rPr>
                <w:sz w:val="18"/>
                <w:szCs w:val="18"/>
              </w:rPr>
              <w:t>³/ч.</w:t>
            </w:r>
          </w:p>
        </w:tc>
      </w:tr>
      <w:tr w:rsidR="00DB596E" w:rsidRPr="006363E3" w:rsidTr="00200477">
        <w:trPr>
          <w:trHeight w:val="225"/>
        </w:trPr>
        <w:tc>
          <w:tcPr>
            <w:tcW w:w="3600" w:type="dxa"/>
          </w:tcPr>
          <w:p w:rsidR="00DB596E" w:rsidRPr="006363E3" w:rsidRDefault="00DB596E" w:rsidP="00200477">
            <w:pPr>
              <w:ind w:left="-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Степень фильтрации </w:t>
            </w:r>
          </w:p>
        </w:tc>
        <w:tc>
          <w:tcPr>
            <w:tcW w:w="2172" w:type="dxa"/>
          </w:tcPr>
          <w:p w:rsidR="00DB596E" w:rsidRPr="006363E3" w:rsidRDefault="007628B1" w:rsidP="00200477">
            <w:pPr>
              <w:ind w:left="-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20-</w:t>
            </w:r>
            <w:r w:rsidR="00850D61">
              <w:rPr>
                <w:sz w:val="18"/>
                <w:szCs w:val="18"/>
              </w:rPr>
              <w:t>5</w:t>
            </w:r>
            <w:r w:rsidR="00DB596E">
              <w:rPr>
                <w:sz w:val="18"/>
                <w:szCs w:val="18"/>
              </w:rPr>
              <w:t xml:space="preserve"> микрон.</w:t>
            </w:r>
          </w:p>
        </w:tc>
      </w:tr>
      <w:tr w:rsidR="00DB596E" w:rsidRPr="006363E3" w:rsidTr="00200477">
        <w:trPr>
          <w:trHeight w:val="210"/>
        </w:trPr>
        <w:tc>
          <w:tcPr>
            <w:tcW w:w="3600" w:type="dxa"/>
          </w:tcPr>
          <w:p w:rsidR="00DB596E" w:rsidRPr="006363E3" w:rsidRDefault="00DB596E" w:rsidP="00200477">
            <w:pPr>
              <w:ind w:left="-92"/>
              <w:rPr>
                <w:sz w:val="18"/>
                <w:szCs w:val="18"/>
              </w:rPr>
            </w:pPr>
            <w:r w:rsidRPr="006363E3">
              <w:rPr>
                <w:sz w:val="18"/>
                <w:szCs w:val="18"/>
              </w:rPr>
              <w:t xml:space="preserve">диаметр подключения трубопровода  </w:t>
            </w:r>
          </w:p>
        </w:tc>
        <w:tc>
          <w:tcPr>
            <w:tcW w:w="2172" w:type="dxa"/>
          </w:tcPr>
          <w:p w:rsidR="00DB596E" w:rsidRPr="006363E3" w:rsidRDefault="00DB596E" w:rsidP="00200477">
            <w:pPr>
              <w:ind w:left="-92"/>
              <w:rPr>
                <w:sz w:val="18"/>
                <w:szCs w:val="18"/>
              </w:rPr>
            </w:pPr>
            <w:r w:rsidRPr="006363E3">
              <w:rPr>
                <w:sz w:val="18"/>
                <w:szCs w:val="18"/>
              </w:rPr>
              <w:t>1"</w:t>
            </w:r>
          </w:p>
        </w:tc>
      </w:tr>
      <w:tr w:rsidR="00DB596E" w:rsidRPr="006363E3" w:rsidTr="00200477">
        <w:trPr>
          <w:trHeight w:val="255"/>
        </w:trPr>
        <w:tc>
          <w:tcPr>
            <w:tcW w:w="3600" w:type="dxa"/>
          </w:tcPr>
          <w:p w:rsidR="00DB596E" w:rsidRPr="006363E3" w:rsidRDefault="00DB596E" w:rsidP="00200477">
            <w:pPr>
              <w:ind w:left="-92"/>
              <w:rPr>
                <w:sz w:val="18"/>
                <w:szCs w:val="18"/>
              </w:rPr>
            </w:pPr>
            <w:r w:rsidRPr="006363E3">
              <w:rPr>
                <w:sz w:val="18"/>
                <w:szCs w:val="18"/>
              </w:rPr>
              <w:t xml:space="preserve"> габариты   (</w:t>
            </w:r>
            <w:r>
              <w:rPr>
                <w:sz w:val="18"/>
                <w:szCs w:val="18"/>
              </w:rPr>
              <w:t>высота</w:t>
            </w:r>
            <w:r w:rsidRPr="006363E3">
              <w:rPr>
                <w:sz w:val="18"/>
                <w:szCs w:val="18"/>
              </w:rPr>
              <w:t xml:space="preserve"> × </w:t>
            </w:r>
            <w:r>
              <w:rPr>
                <w:sz w:val="18"/>
                <w:szCs w:val="18"/>
              </w:rPr>
              <w:t>диаметр</w:t>
            </w:r>
            <w:r w:rsidRPr="006363E3">
              <w:rPr>
                <w:sz w:val="18"/>
                <w:szCs w:val="18"/>
              </w:rPr>
              <w:t>)</w:t>
            </w:r>
          </w:p>
        </w:tc>
        <w:tc>
          <w:tcPr>
            <w:tcW w:w="2172" w:type="dxa"/>
          </w:tcPr>
          <w:p w:rsidR="00DB596E" w:rsidRPr="006363E3" w:rsidRDefault="00C635A6" w:rsidP="00200477">
            <w:pPr>
              <w:ind w:left="-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 w:rsidR="00DB596E">
              <w:rPr>
                <w:sz w:val="18"/>
                <w:szCs w:val="18"/>
              </w:rPr>
              <w:t xml:space="preserve">0 </w:t>
            </w:r>
            <w:r w:rsidR="00DB596E" w:rsidRPr="006363E3">
              <w:rPr>
                <w:sz w:val="18"/>
                <w:szCs w:val="18"/>
              </w:rPr>
              <w:t>×</w:t>
            </w:r>
            <w:r w:rsidR="00DB596E">
              <w:rPr>
                <w:sz w:val="18"/>
                <w:szCs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 мм"/>
              </w:smartTagPr>
              <w:r w:rsidR="00DB596E">
                <w:rPr>
                  <w:sz w:val="18"/>
                  <w:szCs w:val="18"/>
                </w:rPr>
                <w:t>200 мм</w:t>
              </w:r>
            </w:smartTag>
            <w:r w:rsidR="00DB596E">
              <w:rPr>
                <w:sz w:val="18"/>
                <w:szCs w:val="18"/>
              </w:rPr>
              <w:t>.</w:t>
            </w:r>
          </w:p>
        </w:tc>
      </w:tr>
      <w:tr w:rsidR="00DB596E" w:rsidRPr="006363E3" w:rsidTr="00200477">
        <w:trPr>
          <w:trHeight w:val="225"/>
        </w:trPr>
        <w:tc>
          <w:tcPr>
            <w:tcW w:w="3600" w:type="dxa"/>
          </w:tcPr>
          <w:p w:rsidR="00DB596E" w:rsidRPr="006363E3" w:rsidRDefault="00DB596E" w:rsidP="00200477">
            <w:pPr>
              <w:ind w:left="-92"/>
              <w:rPr>
                <w:sz w:val="18"/>
                <w:szCs w:val="18"/>
              </w:rPr>
            </w:pPr>
            <w:r w:rsidRPr="006363E3">
              <w:rPr>
                <w:sz w:val="18"/>
                <w:szCs w:val="18"/>
              </w:rPr>
              <w:t xml:space="preserve"> давление на входе (мин./макс.)</w:t>
            </w:r>
          </w:p>
        </w:tc>
        <w:tc>
          <w:tcPr>
            <w:tcW w:w="2172" w:type="dxa"/>
          </w:tcPr>
          <w:p w:rsidR="00DB596E" w:rsidRPr="006363E3" w:rsidRDefault="00DB596E" w:rsidP="00200477">
            <w:pPr>
              <w:ind w:left="-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Pr="006363E3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6</w:t>
            </w:r>
            <w:r w:rsidRPr="006363E3">
              <w:rPr>
                <w:sz w:val="18"/>
                <w:szCs w:val="18"/>
              </w:rPr>
              <w:t xml:space="preserve"> бар.</w:t>
            </w:r>
          </w:p>
        </w:tc>
      </w:tr>
      <w:tr w:rsidR="00DB596E" w:rsidRPr="006363E3" w:rsidTr="00200477">
        <w:trPr>
          <w:trHeight w:val="255"/>
        </w:trPr>
        <w:tc>
          <w:tcPr>
            <w:tcW w:w="3600" w:type="dxa"/>
          </w:tcPr>
          <w:p w:rsidR="00DB596E" w:rsidRPr="006363E3" w:rsidRDefault="00DB596E" w:rsidP="00200477">
            <w:pPr>
              <w:ind w:left="-92"/>
              <w:rPr>
                <w:sz w:val="18"/>
                <w:szCs w:val="18"/>
              </w:rPr>
            </w:pPr>
            <w:r w:rsidRPr="006363E3">
              <w:rPr>
                <w:sz w:val="18"/>
                <w:szCs w:val="18"/>
              </w:rPr>
              <w:t xml:space="preserve">температура воды </w:t>
            </w:r>
          </w:p>
        </w:tc>
        <w:tc>
          <w:tcPr>
            <w:tcW w:w="2172" w:type="dxa"/>
          </w:tcPr>
          <w:p w:rsidR="00DB596E" w:rsidRPr="006363E3" w:rsidRDefault="00DB596E" w:rsidP="00200477">
            <w:pPr>
              <w:ind w:left="-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40</w:t>
            </w:r>
            <w:r w:rsidRPr="006363E3">
              <w:rPr>
                <w:sz w:val="18"/>
                <w:szCs w:val="18"/>
              </w:rPr>
              <w:t xml:space="preserve"> С˚</w:t>
            </w:r>
          </w:p>
        </w:tc>
      </w:tr>
    </w:tbl>
    <w:p w:rsidR="00DB596E" w:rsidRDefault="00DB596E" w:rsidP="00DB596E">
      <w:pPr>
        <w:rPr>
          <w:rFonts w:ascii="Arial" w:hAnsi="Arial" w:cs="Arial"/>
          <w:b/>
          <w:u w:val="single"/>
          <w:lang w:val="en-US"/>
        </w:rPr>
      </w:pPr>
    </w:p>
    <w:p w:rsidR="00DB596E" w:rsidRDefault="00DB596E" w:rsidP="00DB596E">
      <w:pPr>
        <w:rPr>
          <w:rFonts w:ascii="Arial" w:hAnsi="Arial" w:cs="Arial"/>
          <w:b/>
          <w:u w:val="single"/>
          <w:lang w:val="en-US"/>
        </w:rPr>
      </w:pPr>
    </w:p>
    <w:p w:rsidR="00DB596E" w:rsidRDefault="00DB596E" w:rsidP="00DB596E">
      <w:pPr>
        <w:rPr>
          <w:rFonts w:ascii="Arial" w:hAnsi="Arial" w:cs="Arial"/>
          <w:b/>
          <w:u w:val="single"/>
          <w:lang w:val="en-US"/>
        </w:rPr>
      </w:pPr>
    </w:p>
    <w:p w:rsidR="00DB596E" w:rsidRDefault="00DB596E" w:rsidP="00DB596E">
      <w:pPr>
        <w:rPr>
          <w:rFonts w:ascii="Arial" w:hAnsi="Arial" w:cs="Arial"/>
          <w:b/>
          <w:u w:val="single"/>
          <w:lang w:val="en-US"/>
        </w:rPr>
      </w:pPr>
    </w:p>
    <w:p w:rsidR="00DB596E" w:rsidRDefault="00DB596E" w:rsidP="00DB596E">
      <w:pPr>
        <w:rPr>
          <w:rFonts w:ascii="Arial" w:hAnsi="Arial" w:cs="Arial"/>
          <w:b/>
          <w:u w:val="single"/>
          <w:lang w:val="en-US"/>
        </w:rPr>
      </w:pPr>
    </w:p>
    <w:p w:rsidR="00DB596E" w:rsidRDefault="00DB596E" w:rsidP="00DB596E">
      <w:pPr>
        <w:rPr>
          <w:rFonts w:ascii="Arial" w:hAnsi="Arial" w:cs="Arial"/>
          <w:b/>
          <w:u w:val="single"/>
          <w:lang w:val="en-US"/>
        </w:rPr>
      </w:pPr>
    </w:p>
    <w:p w:rsidR="00DB596E" w:rsidRDefault="00DB596E" w:rsidP="00DB596E">
      <w:pPr>
        <w:rPr>
          <w:rFonts w:ascii="Arial" w:hAnsi="Arial" w:cs="Arial"/>
          <w:b/>
          <w:u w:val="single"/>
        </w:rPr>
      </w:pPr>
    </w:p>
    <w:p w:rsidR="00856180" w:rsidRDefault="00856180" w:rsidP="00DB596E">
      <w:pPr>
        <w:rPr>
          <w:rFonts w:ascii="Arial" w:hAnsi="Arial" w:cs="Arial"/>
          <w:b/>
          <w:u w:val="single"/>
        </w:rPr>
      </w:pPr>
    </w:p>
    <w:p w:rsidR="00856180" w:rsidRDefault="00856180" w:rsidP="00DB596E">
      <w:pPr>
        <w:rPr>
          <w:rFonts w:ascii="Arial" w:hAnsi="Arial" w:cs="Arial"/>
          <w:b/>
          <w:u w:val="single"/>
        </w:rPr>
      </w:pPr>
    </w:p>
    <w:p w:rsidR="00856180" w:rsidRDefault="00856180" w:rsidP="00DB596E">
      <w:pPr>
        <w:rPr>
          <w:rFonts w:ascii="Arial" w:hAnsi="Arial" w:cs="Arial"/>
          <w:b/>
          <w:u w:val="single"/>
        </w:rPr>
      </w:pPr>
    </w:p>
    <w:p w:rsidR="00904B7E" w:rsidRPr="00CB1DCA" w:rsidRDefault="00904B7E" w:rsidP="00904B7E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3</w:t>
      </w:r>
      <w:r w:rsidRPr="00CB1DCA">
        <w:rPr>
          <w:rFonts w:ascii="Arial" w:hAnsi="Arial" w:cs="Arial"/>
          <w:b/>
          <w:u w:val="single"/>
        </w:rPr>
        <w:t xml:space="preserve">- Ультрафиолетовая лампа для обеззараживания воды </w:t>
      </w:r>
      <w:proofErr w:type="spellStart"/>
      <w:r w:rsidRPr="00CB1DCA">
        <w:rPr>
          <w:rFonts w:ascii="Arial" w:hAnsi="Arial" w:cs="Arial"/>
          <w:b/>
          <w:u w:val="single"/>
        </w:rPr>
        <w:t>Sterilight</w:t>
      </w:r>
      <w:proofErr w:type="spellEnd"/>
      <w:r w:rsidRPr="00CB1DCA">
        <w:rPr>
          <w:rFonts w:ascii="Arial" w:hAnsi="Arial" w:cs="Arial"/>
          <w:b/>
          <w:u w:val="single"/>
        </w:rPr>
        <w:t xml:space="preserve"> S</w:t>
      </w:r>
      <w:r>
        <w:rPr>
          <w:rFonts w:ascii="Arial" w:hAnsi="Arial" w:cs="Arial"/>
          <w:b/>
          <w:u w:val="single"/>
        </w:rPr>
        <w:t>8</w:t>
      </w:r>
      <w:r w:rsidRPr="00CB1DCA">
        <w:rPr>
          <w:rFonts w:ascii="Arial" w:hAnsi="Arial" w:cs="Arial"/>
          <w:b/>
          <w:u w:val="single"/>
        </w:rPr>
        <w:t>Q-PA;</w:t>
      </w:r>
      <w:r>
        <w:rPr>
          <w:rFonts w:ascii="Arial" w:hAnsi="Arial" w:cs="Arial"/>
          <w:b/>
          <w:u w:val="single"/>
        </w:rPr>
        <w:t xml:space="preserve"> (Канада)</w:t>
      </w:r>
    </w:p>
    <w:p w:rsidR="00904B7E" w:rsidRPr="00CB1DCA" w:rsidRDefault="00904B7E" w:rsidP="00904B7E">
      <w:pPr>
        <w:rPr>
          <w:rFonts w:ascii="Arial" w:hAnsi="Arial" w:cs="Arial"/>
          <w:b/>
          <w:u w:val="single"/>
        </w:rPr>
      </w:pPr>
    </w:p>
    <w:p w:rsidR="00904B7E" w:rsidRDefault="00904B7E" w:rsidP="00904B7E">
      <w:pPr>
        <w:tabs>
          <w:tab w:val="left" w:pos="1185"/>
        </w:tabs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0">
            <wp:simplePos x="0" y="0"/>
            <wp:positionH relativeFrom="column">
              <wp:posOffset>152400</wp:posOffset>
            </wp:positionH>
            <wp:positionV relativeFrom="paragraph">
              <wp:posOffset>38100</wp:posOffset>
            </wp:positionV>
            <wp:extent cx="3124200" cy="1028700"/>
            <wp:effectExtent l="19050" t="0" r="0" b="0"/>
            <wp:wrapSquare wrapText="bothSides"/>
            <wp:docPr id="4" name="Рисунок 4" descr="uv-s12q_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uv-s12q_p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color w:val="000000"/>
          <w:sz w:val="18"/>
          <w:szCs w:val="18"/>
        </w:rPr>
        <w:t>Ультрафиолетовый стерилизатор</w:t>
      </w:r>
      <w:r w:rsidRPr="00CB1DCA">
        <w:rPr>
          <w:rFonts w:ascii="Tahoma" w:hAnsi="Tahoma" w:cs="Tahoma"/>
          <w:color w:val="000000"/>
          <w:sz w:val="18"/>
          <w:szCs w:val="18"/>
        </w:rPr>
        <w:t xml:space="preserve"> воды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Sterilight</w:t>
      </w:r>
      <w:proofErr w:type="spellEnd"/>
      <w:r w:rsidRPr="00CB1DCA">
        <w:rPr>
          <w:rFonts w:ascii="Tahoma" w:hAnsi="Tahoma" w:cs="Tahoma"/>
          <w:color w:val="000000"/>
          <w:sz w:val="18"/>
          <w:szCs w:val="18"/>
        </w:rPr>
        <w:t xml:space="preserve"> S</w:t>
      </w:r>
      <w:r>
        <w:rPr>
          <w:rFonts w:ascii="Tahoma" w:hAnsi="Tahoma" w:cs="Tahoma"/>
          <w:color w:val="000000"/>
          <w:sz w:val="18"/>
          <w:szCs w:val="18"/>
        </w:rPr>
        <w:t>8</w:t>
      </w:r>
      <w:r w:rsidRPr="00CB1DCA">
        <w:rPr>
          <w:rFonts w:ascii="Tahoma" w:hAnsi="Tahoma" w:cs="Tahoma"/>
          <w:color w:val="000000"/>
          <w:sz w:val="18"/>
          <w:szCs w:val="18"/>
        </w:rPr>
        <w:t xml:space="preserve">Q-PA </w:t>
      </w:r>
      <w:r>
        <w:rPr>
          <w:rFonts w:ascii="Tahoma" w:hAnsi="Tahoma" w:cs="Tahoma"/>
          <w:color w:val="000000"/>
          <w:sz w:val="18"/>
          <w:szCs w:val="18"/>
        </w:rPr>
        <w:t>предназначен</w:t>
      </w:r>
      <w:r w:rsidRPr="00CB1DCA">
        <w:rPr>
          <w:rFonts w:ascii="Tahoma" w:hAnsi="Tahoma" w:cs="Tahoma"/>
          <w:color w:val="000000"/>
          <w:sz w:val="18"/>
          <w:szCs w:val="18"/>
        </w:rPr>
        <w:t xml:space="preserve"> для обработки воды как из индивидуальных источников водоснабжения (например, скважин), так и для муниципальной воды в тех случаях, когда необходима биологическая очистка (обеззараживание) воды.</w:t>
      </w:r>
    </w:p>
    <w:p w:rsidR="00904B7E" w:rsidRPr="000E21C1" w:rsidRDefault="00904B7E" w:rsidP="00904B7E">
      <w:pPr>
        <w:ind w:left="360"/>
        <w:rPr>
          <w:rFonts w:ascii="Arial" w:hAnsi="Arial" w:cs="Arial"/>
          <w:b/>
          <w:i/>
          <w:sz w:val="24"/>
          <w:szCs w:val="24"/>
        </w:rPr>
      </w:pPr>
      <w:r w:rsidRPr="00F32B64">
        <w:rPr>
          <w:rFonts w:ascii="Arial" w:hAnsi="Arial" w:cs="Arial"/>
          <w:color w:val="454545"/>
          <w:sz w:val="24"/>
          <w:szCs w:val="24"/>
          <w:shd w:val="clear" w:color="auto" w:fill="FFFFFF"/>
        </w:rPr>
        <w:t xml:space="preserve">Торговая марка </w:t>
      </w:r>
      <w:proofErr w:type="spellStart"/>
      <w:r w:rsidRPr="00F32B64">
        <w:rPr>
          <w:rFonts w:ascii="Arial" w:hAnsi="Arial" w:cs="Arial"/>
          <w:color w:val="454545"/>
          <w:sz w:val="24"/>
          <w:szCs w:val="24"/>
          <w:shd w:val="clear" w:color="auto" w:fill="FFFFFF"/>
        </w:rPr>
        <w:t>Sterilight</w:t>
      </w:r>
      <w:proofErr w:type="spellEnd"/>
      <w:r w:rsidRPr="00F32B64">
        <w:rPr>
          <w:rFonts w:ascii="Arial" w:hAnsi="Arial" w:cs="Arial"/>
          <w:color w:val="454545"/>
          <w:sz w:val="24"/>
          <w:szCs w:val="24"/>
          <w:shd w:val="clear" w:color="auto" w:fill="FFFFFF"/>
        </w:rPr>
        <w:t xml:space="preserve"> </w:t>
      </w:r>
      <w:r>
        <w:rPr>
          <w:rFonts w:ascii="Tahoma" w:hAnsi="Tahoma" w:cs="Tahoma"/>
          <w:color w:val="454545"/>
          <w:sz w:val="18"/>
          <w:szCs w:val="18"/>
          <w:shd w:val="clear" w:color="auto" w:fill="FFFFFF"/>
        </w:rPr>
        <w:t>R-</w:t>
      </w:r>
      <w:proofErr w:type="spellStart"/>
      <w:r>
        <w:rPr>
          <w:rFonts w:ascii="Tahoma" w:hAnsi="Tahoma" w:cs="Tahoma"/>
          <w:color w:val="454545"/>
          <w:sz w:val="18"/>
          <w:szCs w:val="18"/>
          <w:shd w:val="clear" w:color="auto" w:fill="FFFFFF"/>
        </w:rPr>
        <w:t>Can</w:t>
      </w:r>
      <w:proofErr w:type="spellEnd"/>
      <w:r w:rsidRPr="00F32B64">
        <w:rPr>
          <w:rFonts w:ascii="Arial" w:hAnsi="Arial" w:cs="Arial"/>
          <w:color w:val="454545"/>
          <w:sz w:val="24"/>
          <w:szCs w:val="24"/>
          <w:shd w:val="clear" w:color="auto" w:fill="FFFFFF"/>
        </w:rPr>
        <w:t xml:space="preserve"> пр</w:t>
      </w:r>
      <w:r>
        <w:rPr>
          <w:rFonts w:ascii="Arial" w:hAnsi="Arial" w:cs="Arial"/>
          <w:color w:val="454545"/>
          <w:sz w:val="24"/>
          <w:szCs w:val="24"/>
          <w:shd w:val="clear" w:color="auto" w:fill="FFFFFF"/>
        </w:rPr>
        <w:t>и</w:t>
      </w:r>
      <w:r w:rsidRPr="00F32B64">
        <w:rPr>
          <w:rFonts w:ascii="Arial" w:hAnsi="Arial" w:cs="Arial"/>
          <w:color w:val="454545"/>
          <w:sz w:val="24"/>
          <w:szCs w:val="24"/>
          <w:shd w:val="clear" w:color="auto" w:fill="FFFFFF"/>
        </w:rPr>
        <w:t xml:space="preserve">надлежит компании </w:t>
      </w:r>
      <w:proofErr w:type="spellStart"/>
      <w:r w:rsidRPr="00F32B64">
        <w:rPr>
          <w:rFonts w:ascii="Arial" w:hAnsi="Arial" w:cs="Arial"/>
          <w:color w:val="454545"/>
          <w:sz w:val="24"/>
          <w:szCs w:val="24"/>
          <w:shd w:val="clear" w:color="auto" w:fill="FFFFFF"/>
        </w:rPr>
        <w:t>Trojan</w:t>
      </w:r>
      <w:proofErr w:type="spellEnd"/>
      <w:r w:rsidRPr="00F32B64">
        <w:rPr>
          <w:rFonts w:ascii="Arial" w:hAnsi="Arial" w:cs="Arial"/>
          <w:color w:val="454545"/>
          <w:sz w:val="24"/>
          <w:szCs w:val="24"/>
          <w:shd w:val="clear" w:color="auto" w:fill="FFFFFF"/>
        </w:rPr>
        <w:t xml:space="preserve"> </w:t>
      </w:r>
      <w:proofErr w:type="spellStart"/>
      <w:r w:rsidRPr="00F32B64">
        <w:rPr>
          <w:rFonts w:ascii="Arial" w:hAnsi="Arial" w:cs="Arial"/>
          <w:color w:val="454545"/>
          <w:sz w:val="24"/>
          <w:szCs w:val="24"/>
          <w:shd w:val="clear" w:color="auto" w:fill="FFFFFF"/>
        </w:rPr>
        <w:t>Technologies</w:t>
      </w:r>
      <w:proofErr w:type="spellEnd"/>
      <w:r w:rsidRPr="00F32B64">
        <w:rPr>
          <w:rFonts w:ascii="Arial" w:hAnsi="Arial" w:cs="Arial"/>
          <w:color w:val="454545"/>
          <w:sz w:val="24"/>
          <w:szCs w:val="24"/>
          <w:shd w:val="clear" w:color="auto" w:fill="FFFFFF"/>
        </w:rPr>
        <w:t xml:space="preserve"> </w:t>
      </w:r>
      <w:proofErr w:type="spellStart"/>
      <w:r w:rsidRPr="00F32B64">
        <w:rPr>
          <w:rFonts w:ascii="Arial" w:hAnsi="Arial" w:cs="Arial"/>
          <w:color w:val="454545"/>
          <w:sz w:val="24"/>
          <w:szCs w:val="24"/>
          <w:shd w:val="clear" w:color="auto" w:fill="FFFFFF"/>
        </w:rPr>
        <w:t>Co</w:t>
      </w:r>
      <w:proofErr w:type="spellEnd"/>
      <w:r w:rsidRPr="00F32B64">
        <w:rPr>
          <w:rFonts w:ascii="Arial" w:hAnsi="Arial" w:cs="Arial"/>
          <w:color w:val="454545"/>
          <w:sz w:val="24"/>
          <w:szCs w:val="24"/>
          <w:shd w:val="clear" w:color="auto" w:fill="FFFFFF"/>
        </w:rPr>
        <w:t xml:space="preserve">. (VIQUA) которая расположена в </w:t>
      </w:r>
      <w:proofErr w:type="spellStart"/>
      <w:r w:rsidRPr="00F32B64">
        <w:rPr>
          <w:rFonts w:ascii="Arial" w:hAnsi="Arial" w:cs="Arial"/>
          <w:color w:val="454545"/>
          <w:sz w:val="24"/>
          <w:szCs w:val="24"/>
          <w:shd w:val="clear" w:color="auto" w:fill="FFFFFF"/>
        </w:rPr>
        <w:t>Гуэлфе</w:t>
      </w:r>
      <w:proofErr w:type="spellEnd"/>
      <w:r w:rsidRPr="00F32B64">
        <w:rPr>
          <w:rFonts w:ascii="Arial" w:hAnsi="Arial" w:cs="Arial"/>
          <w:color w:val="454545"/>
          <w:sz w:val="24"/>
          <w:szCs w:val="24"/>
          <w:shd w:val="clear" w:color="auto" w:fill="FFFFFF"/>
        </w:rPr>
        <w:t xml:space="preserve"> (Канада)</w:t>
      </w:r>
    </w:p>
    <w:p w:rsidR="00904B7E" w:rsidRPr="000E21C1" w:rsidRDefault="00904B7E" w:rsidP="00904B7E">
      <w:pPr>
        <w:pStyle w:val="a7"/>
        <w:rPr>
          <w:szCs w:val="1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247650</wp:posOffset>
            </wp:positionH>
            <wp:positionV relativeFrom="paragraph">
              <wp:posOffset>635</wp:posOffset>
            </wp:positionV>
            <wp:extent cx="1352550" cy="2263140"/>
            <wp:effectExtent l="19050" t="0" r="0" b="0"/>
            <wp:wrapSquare wrapText="bothSides"/>
            <wp:docPr id="5" name="Рисунок 6" descr="http://www.akvantis.com.ua/web/images/uploads/product/S8Q-PA_huge@2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www.akvantis.com.ua/web/images/uploads/product/S8Q-PA_huge@2x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t="5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2263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</w:rPr>
        <w:drawing>
          <wp:inline distT="0" distB="0" distL="0" distR="0">
            <wp:extent cx="4229100" cy="2263140"/>
            <wp:effectExtent l="19050" t="0" r="0" b="0"/>
            <wp:docPr id="2" name="Рисунок 4" descr="u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uv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263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21C1">
        <w:rPr>
          <w:sz w:val="18"/>
          <w:szCs w:val="18"/>
        </w:rPr>
        <w:t xml:space="preserve"> </w:t>
      </w:r>
      <w:r w:rsidRPr="000E21C1">
        <w:rPr>
          <w:szCs w:val="18"/>
        </w:rPr>
        <w:t>Технология обеззараживания ультрафиолетовым облучением базируется на использовании узкой части спектра обыкновенного солнечного света. Ультрафиолетовое излучение нашло широкий диапазон применения. Его можно использовать</w:t>
      </w:r>
      <w:r>
        <w:rPr>
          <w:szCs w:val="18"/>
        </w:rPr>
        <w:t xml:space="preserve"> </w:t>
      </w:r>
      <w:r w:rsidRPr="000E21C1">
        <w:rPr>
          <w:szCs w:val="18"/>
        </w:rPr>
        <w:t xml:space="preserve"> для проведения</w:t>
      </w:r>
      <w:r w:rsidRPr="000E21C1">
        <w:rPr>
          <w:rStyle w:val="apple-converted-space"/>
          <w:szCs w:val="18"/>
        </w:rPr>
        <w:t> </w:t>
      </w:r>
      <w:r w:rsidRPr="000E21C1">
        <w:rPr>
          <w:rStyle w:val="a8"/>
          <w:b w:val="0"/>
          <w:bCs w:val="0"/>
          <w:szCs w:val="18"/>
          <w:bdr w:val="none" w:sz="0" w:space="0" w:color="auto" w:frame="1"/>
        </w:rPr>
        <w:t>дезинфекции воды</w:t>
      </w:r>
      <w:r w:rsidRPr="000E21C1">
        <w:rPr>
          <w:szCs w:val="18"/>
        </w:rPr>
        <w:t xml:space="preserve">, уничтожения вредных микроорганизмов, содержащихся в жидкостях, на твердых поверхностях и в воздухе. Самым сильным бактерицидным действием является диапазон спектра «С». Излучение, происходящее на длине волны 255 </w:t>
      </w:r>
      <w:proofErr w:type="spellStart"/>
      <w:r w:rsidRPr="000E21C1">
        <w:rPr>
          <w:szCs w:val="18"/>
        </w:rPr>
        <w:t>нм</w:t>
      </w:r>
      <w:proofErr w:type="spellEnd"/>
      <w:r w:rsidRPr="000E21C1">
        <w:rPr>
          <w:szCs w:val="18"/>
        </w:rPr>
        <w:t xml:space="preserve">, действует на нуклеиновые кислоты и микроорганизмы. В ДНК возникают необратимые изменения, </w:t>
      </w:r>
      <w:r w:rsidRPr="004D246D">
        <w:rPr>
          <w:szCs w:val="18"/>
        </w:rPr>
        <w:t xml:space="preserve"> </w:t>
      </w:r>
      <w:r w:rsidRPr="000E21C1">
        <w:rPr>
          <w:szCs w:val="18"/>
        </w:rPr>
        <w:t>что влечет за собой прекращение процесса деления клетки. У клетки исчезает способность к воспроизведению и у нее исчезают патогенные свойства. Применение ультрафиолетового излучения дает возможность разрушить практически все патогенные организмы в течение нескольких секунд без использования химических веществ. Оно не дает побочных эффектов, имеет небольшую стоимость, эффективно и очень надежно.</w:t>
      </w:r>
    </w:p>
    <w:p w:rsidR="00904B7E" w:rsidRPr="000E21C1" w:rsidRDefault="00904B7E" w:rsidP="00904B7E">
      <w:pPr>
        <w:pStyle w:val="a7"/>
      </w:pPr>
      <w:r w:rsidRPr="000E21C1">
        <w:t>Воздействие ультрафиолетового излучения (УФ) на жидкости для дезинфекции</w:t>
      </w:r>
    </w:p>
    <w:p w:rsidR="00904B7E" w:rsidRPr="000E21C1" w:rsidRDefault="00904B7E" w:rsidP="00904B7E">
      <w:pPr>
        <w:pStyle w:val="a7"/>
        <w:rPr>
          <w:szCs w:val="18"/>
        </w:rPr>
      </w:pPr>
      <w:r w:rsidRPr="000E21C1">
        <w:rPr>
          <w:rStyle w:val="a8"/>
          <w:b w:val="0"/>
          <w:bCs w:val="0"/>
          <w:szCs w:val="18"/>
          <w:bdr w:val="none" w:sz="0" w:space="0" w:color="auto" w:frame="1"/>
        </w:rPr>
        <w:t>Обеззараживание воды</w:t>
      </w:r>
      <w:r w:rsidRPr="000E21C1">
        <w:rPr>
          <w:rStyle w:val="apple-converted-space"/>
          <w:szCs w:val="18"/>
        </w:rPr>
        <w:t> </w:t>
      </w:r>
      <w:r w:rsidRPr="000E21C1">
        <w:rPr>
          <w:szCs w:val="18"/>
        </w:rPr>
        <w:t>при помощи УФ представляет собой физический процесс. УФ излучение, требуемое для проведения дезинфекции, проводится с помощью специальных</w:t>
      </w:r>
      <w:r w:rsidRPr="000E21C1">
        <w:rPr>
          <w:rStyle w:val="apple-converted-space"/>
          <w:szCs w:val="18"/>
        </w:rPr>
        <w:t> </w:t>
      </w:r>
      <w:hyperlink r:id="rId14" w:history="1">
        <w:r w:rsidRPr="000E21C1">
          <w:rPr>
            <w:rStyle w:val="a5"/>
            <w:color w:val="auto"/>
            <w:szCs w:val="18"/>
            <w:u w:val="none"/>
            <w:bdr w:val="none" w:sz="0" w:space="0" w:color="auto" w:frame="1"/>
          </w:rPr>
          <w:t>ультрафиолетовых ламп</w:t>
        </w:r>
      </w:hyperlink>
      <w:r w:rsidRPr="000E21C1">
        <w:rPr>
          <w:szCs w:val="18"/>
        </w:rPr>
        <w:t>. По отдельности каждая</w:t>
      </w:r>
      <w:r w:rsidRPr="000E21C1">
        <w:rPr>
          <w:rStyle w:val="apple-converted-space"/>
          <w:szCs w:val="18"/>
        </w:rPr>
        <w:t> </w:t>
      </w:r>
      <w:r w:rsidRPr="000E21C1">
        <w:rPr>
          <w:rStyle w:val="a8"/>
          <w:b w:val="0"/>
          <w:bCs w:val="0"/>
          <w:szCs w:val="18"/>
          <w:bdr w:val="none" w:sz="0" w:space="0" w:color="auto" w:frame="1"/>
        </w:rPr>
        <w:t>УФ лампа</w:t>
      </w:r>
      <w:r w:rsidRPr="000E21C1">
        <w:rPr>
          <w:rStyle w:val="apple-converted-space"/>
          <w:szCs w:val="18"/>
        </w:rPr>
        <w:t> </w:t>
      </w:r>
      <w:r w:rsidRPr="000E21C1">
        <w:rPr>
          <w:szCs w:val="18"/>
        </w:rPr>
        <w:t>находится в водонепроницаемом чехле, сделанном из кварцевого стекла. Такое стекло помогает прохождению ультрафиолетовых лучей. Жидкость, которую необходимо обработать, пропускают через УФ лампы, находящиеся в кварцевых чехлах, а затем подвергают облучению ультрафиолетом.</w:t>
      </w:r>
    </w:p>
    <w:p w:rsidR="00904B7E" w:rsidRDefault="00904B7E" w:rsidP="00904B7E">
      <w:pPr>
        <w:rPr>
          <w:rFonts w:ascii="Arial" w:hAnsi="Arial" w:cs="Arial"/>
        </w:rPr>
      </w:pPr>
      <w:r w:rsidRPr="000E21C1">
        <w:rPr>
          <w:rFonts w:ascii="Arial" w:hAnsi="Arial" w:cs="Arial"/>
        </w:rPr>
        <w:t xml:space="preserve">Необходимое число и мощность применяемых УФ ламп сильно зависит от расхода обрабатываемой воды, ее свойств, от дозы УФ, нужной для получения соответствующего уровня обеззараживания. </w:t>
      </w:r>
    </w:p>
    <w:tbl>
      <w:tblPr>
        <w:tblpPr w:leftFromText="180" w:rightFromText="180" w:vertAnchor="text" w:horzAnchor="margin" w:tblpY="-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43"/>
        <w:gridCol w:w="3886"/>
      </w:tblGrid>
      <w:tr w:rsidR="00904B7E" w:rsidRPr="003204F5" w:rsidTr="001F3F6B">
        <w:trPr>
          <w:trHeight w:val="596"/>
        </w:trPr>
        <w:tc>
          <w:tcPr>
            <w:tcW w:w="10329" w:type="dxa"/>
            <w:gridSpan w:val="2"/>
            <w:shd w:val="clear" w:color="auto" w:fill="E0E0E0"/>
          </w:tcPr>
          <w:p w:rsidR="00904B7E" w:rsidRPr="00720D27" w:rsidRDefault="00904B7E" w:rsidP="00904B7E">
            <w:pPr>
              <w:ind w:left="-92"/>
              <w:jc w:val="center"/>
              <w:rPr>
                <w:b/>
                <w:sz w:val="24"/>
                <w:szCs w:val="24"/>
              </w:rPr>
            </w:pPr>
            <w:r w:rsidRPr="00720D27">
              <w:rPr>
                <w:b/>
                <w:sz w:val="24"/>
                <w:szCs w:val="24"/>
              </w:rPr>
              <w:lastRenderedPageBreak/>
              <w:t>Техническая информация ультрафио</w:t>
            </w:r>
            <w:r>
              <w:rPr>
                <w:b/>
                <w:sz w:val="24"/>
                <w:szCs w:val="24"/>
              </w:rPr>
              <w:t xml:space="preserve">летовой лампы      </w:t>
            </w:r>
            <w:proofErr w:type="spellStart"/>
            <w:r>
              <w:rPr>
                <w:b/>
                <w:sz w:val="24"/>
                <w:szCs w:val="24"/>
              </w:rPr>
              <w:t>Sterilight</w:t>
            </w:r>
            <w:proofErr w:type="spellEnd"/>
            <w:r>
              <w:rPr>
                <w:b/>
                <w:sz w:val="24"/>
                <w:szCs w:val="24"/>
              </w:rPr>
              <w:t xml:space="preserve"> S8</w:t>
            </w:r>
            <w:r w:rsidRPr="00720D27">
              <w:rPr>
                <w:b/>
                <w:sz w:val="24"/>
                <w:szCs w:val="24"/>
              </w:rPr>
              <w:t>Q-PA</w:t>
            </w:r>
          </w:p>
        </w:tc>
      </w:tr>
      <w:tr w:rsidR="00904B7E" w:rsidRPr="006363E3" w:rsidTr="001F3F6B">
        <w:trPr>
          <w:trHeight w:val="475"/>
        </w:trPr>
        <w:tc>
          <w:tcPr>
            <w:tcW w:w="6443" w:type="dxa"/>
          </w:tcPr>
          <w:p w:rsidR="00904B7E" w:rsidRPr="00720D27" w:rsidRDefault="00904B7E" w:rsidP="001F3F6B">
            <w:pPr>
              <w:ind w:left="-92"/>
              <w:rPr>
                <w:sz w:val="24"/>
                <w:szCs w:val="24"/>
              </w:rPr>
            </w:pPr>
            <w:r w:rsidRPr="00720D27">
              <w:rPr>
                <w:sz w:val="24"/>
                <w:szCs w:val="24"/>
              </w:rPr>
              <w:t>Производительность</w:t>
            </w:r>
          </w:p>
        </w:tc>
        <w:tc>
          <w:tcPr>
            <w:tcW w:w="3886" w:type="dxa"/>
          </w:tcPr>
          <w:p w:rsidR="00904B7E" w:rsidRPr="00720D27" w:rsidRDefault="00904B7E" w:rsidP="001F3F6B">
            <w:pPr>
              <w:ind w:left="-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20D2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  <w:r w:rsidRPr="00720D27">
              <w:rPr>
                <w:sz w:val="24"/>
                <w:szCs w:val="24"/>
              </w:rPr>
              <w:t xml:space="preserve"> м³/ч.</w:t>
            </w:r>
          </w:p>
        </w:tc>
      </w:tr>
      <w:tr w:rsidR="00904B7E" w:rsidRPr="006363E3" w:rsidTr="001F3F6B">
        <w:trPr>
          <w:trHeight w:val="596"/>
        </w:trPr>
        <w:tc>
          <w:tcPr>
            <w:tcW w:w="6443" w:type="dxa"/>
          </w:tcPr>
          <w:p w:rsidR="00904B7E" w:rsidRPr="00720D27" w:rsidRDefault="00904B7E" w:rsidP="001F3F6B">
            <w:pPr>
              <w:ind w:left="-92"/>
              <w:rPr>
                <w:sz w:val="24"/>
                <w:szCs w:val="24"/>
              </w:rPr>
            </w:pPr>
            <w:proofErr w:type="spellStart"/>
            <w:r w:rsidRPr="00720D27">
              <w:rPr>
                <w:sz w:val="24"/>
                <w:szCs w:val="24"/>
              </w:rPr>
              <w:t>Cоеденительные</w:t>
            </w:r>
            <w:proofErr w:type="spellEnd"/>
            <w:r w:rsidRPr="00720D27">
              <w:rPr>
                <w:sz w:val="24"/>
                <w:szCs w:val="24"/>
              </w:rPr>
              <w:t xml:space="preserve"> размеры (дюйм)</w:t>
            </w:r>
          </w:p>
        </w:tc>
        <w:tc>
          <w:tcPr>
            <w:tcW w:w="3886" w:type="dxa"/>
          </w:tcPr>
          <w:p w:rsidR="00904B7E" w:rsidRPr="00720D27" w:rsidRDefault="00904B7E" w:rsidP="001F3F6B">
            <w:pPr>
              <w:ind w:left="-92"/>
              <w:rPr>
                <w:sz w:val="24"/>
                <w:szCs w:val="24"/>
              </w:rPr>
            </w:pPr>
            <w:proofErr w:type="spellStart"/>
            <w:r w:rsidRPr="00720D27">
              <w:rPr>
                <w:sz w:val="24"/>
                <w:szCs w:val="24"/>
              </w:rPr>
              <w:t>комб</w:t>
            </w:r>
            <w:proofErr w:type="spellEnd"/>
            <w:r w:rsidRPr="00720D27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3</w:t>
            </w:r>
            <w:r w:rsidRPr="00720D27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4</w:t>
            </w:r>
            <w:r w:rsidRPr="00720D27">
              <w:rPr>
                <w:sz w:val="24"/>
                <w:szCs w:val="24"/>
              </w:rPr>
              <w:t>"</w:t>
            </w:r>
          </w:p>
        </w:tc>
      </w:tr>
      <w:tr w:rsidR="00904B7E" w:rsidRPr="006363E3" w:rsidTr="001F3F6B">
        <w:trPr>
          <w:trHeight w:val="596"/>
        </w:trPr>
        <w:tc>
          <w:tcPr>
            <w:tcW w:w="6443" w:type="dxa"/>
          </w:tcPr>
          <w:p w:rsidR="00904B7E" w:rsidRPr="00720D27" w:rsidRDefault="00904B7E" w:rsidP="001F3F6B">
            <w:pPr>
              <w:ind w:left="-92"/>
              <w:rPr>
                <w:sz w:val="24"/>
                <w:szCs w:val="24"/>
              </w:rPr>
            </w:pPr>
            <w:r w:rsidRPr="00720D27">
              <w:rPr>
                <w:sz w:val="24"/>
                <w:szCs w:val="24"/>
              </w:rPr>
              <w:t>Размеры, см (</w:t>
            </w:r>
            <w:proofErr w:type="spellStart"/>
            <w:r w:rsidRPr="00720D27">
              <w:rPr>
                <w:sz w:val="24"/>
                <w:szCs w:val="24"/>
              </w:rPr>
              <w:t>ДхШхВ</w:t>
            </w:r>
            <w:proofErr w:type="spellEnd"/>
            <w:r w:rsidRPr="00720D27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с</w:t>
            </w:r>
            <w:r w:rsidRPr="00720D27">
              <w:rPr>
                <w:sz w:val="24"/>
                <w:szCs w:val="24"/>
              </w:rPr>
              <w:t>м.</w:t>
            </w:r>
          </w:p>
        </w:tc>
        <w:tc>
          <w:tcPr>
            <w:tcW w:w="3886" w:type="dxa"/>
          </w:tcPr>
          <w:p w:rsidR="00904B7E" w:rsidRPr="00720D27" w:rsidRDefault="00904B7E" w:rsidP="001F3F6B">
            <w:pPr>
              <w:ind w:left="-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90х6</w:t>
            </w:r>
            <w:r w:rsidRPr="00720D2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  <w:r w:rsidRPr="00720D27">
              <w:rPr>
                <w:sz w:val="24"/>
                <w:szCs w:val="24"/>
              </w:rPr>
              <w:t xml:space="preserve"> х</w:t>
            </w:r>
            <w:r>
              <w:rPr>
                <w:sz w:val="24"/>
                <w:szCs w:val="24"/>
              </w:rPr>
              <w:t>6</w:t>
            </w:r>
            <w:r w:rsidRPr="00720D2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</w:tr>
      <w:tr w:rsidR="00904B7E" w:rsidRPr="006363E3" w:rsidTr="001F3F6B">
        <w:trPr>
          <w:trHeight w:val="387"/>
        </w:trPr>
        <w:tc>
          <w:tcPr>
            <w:tcW w:w="6443" w:type="dxa"/>
          </w:tcPr>
          <w:p w:rsidR="00904B7E" w:rsidRPr="00720D27" w:rsidRDefault="00904B7E" w:rsidP="00904B7E">
            <w:pPr>
              <w:ind w:left="-92"/>
              <w:rPr>
                <w:sz w:val="24"/>
                <w:szCs w:val="24"/>
              </w:rPr>
            </w:pPr>
            <w:r w:rsidRPr="00720D27">
              <w:rPr>
                <w:sz w:val="24"/>
                <w:szCs w:val="24"/>
              </w:rPr>
              <w:t xml:space="preserve">Тип лампы - </w:t>
            </w:r>
          </w:p>
        </w:tc>
        <w:tc>
          <w:tcPr>
            <w:tcW w:w="3886" w:type="dxa"/>
          </w:tcPr>
          <w:p w:rsidR="00904B7E" w:rsidRPr="00720D27" w:rsidRDefault="00904B7E" w:rsidP="001F3F6B">
            <w:pPr>
              <w:ind w:left="-92"/>
              <w:rPr>
                <w:sz w:val="24"/>
                <w:szCs w:val="24"/>
              </w:rPr>
            </w:pPr>
            <w:r w:rsidRPr="00720D27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810</w:t>
            </w:r>
            <w:r w:rsidRPr="00720D27">
              <w:rPr>
                <w:sz w:val="24"/>
                <w:szCs w:val="24"/>
              </w:rPr>
              <w:t>RL</w:t>
            </w:r>
          </w:p>
        </w:tc>
      </w:tr>
    </w:tbl>
    <w:p w:rsidR="002B5ED7" w:rsidRPr="00A654AD" w:rsidRDefault="002B5ED7" w:rsidP="00224DEE">
      <w:pPr>
        <w:rPr>
          <w:rFonts w:ascii="Arial" w:hAnsi="Arial" w:cs="Arial"/>
          <w:b/>
          <w:sz w:val="24"/>
          <w:szCs w:val="24"/>
          <w:lang w:val="uk-UA"/>
        </w:rPr>
      </w:pPr>
    </w:p>
    <w:p w:rsidR="002B5ED7" w:rsidRPr="00A654AD" w:rsidRDefault="002B5ED7" w:rsidP="002B5ED7">
      <w:pPr>
        <w:jc w:val="center"/>
        <w:rPr>
          <w:rFonts w:ascii="Arial" w:hAnsi="Arial" w:cs="Arial"/>
          <w:b/>
          <w:sz w:val="24"/>
          <w:szCs w:val="24"/>
          <w:lang w:val="uk-UA"/>
        </w:rPr>
      </w:pPr>
      <w:r w:rsidRPr="00A654AD">
        <w:rPr>
          <w:rFonts w:ascii="Arial" w:hAnsi="Arial" w:cs="Arial"/>
          <w:b/>
          <w:sz w:val="24"/>
          <w:szCs w:val="24"/>
          <w:lang w:val="uk-UA"/>
        </w:rPr>
        <w:t>схема</w:t>
      </w:r>
    </w:p>
    <w:p w:rsidR="002B5ED7" w:rsidRPr="00A654AD" w:rsidRDefault="00D469DD" w:rsidP="002B5ED7">
      <w:pPr>
        <w:jc w:val="center"/>
        <w:rPr>
          <w:rFonts w:ascii="Arial" w:hAnsi="Arial" w:cs="Arial"/>
          <w:b/>
          <w:lang w:val="uk-UA"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5814060" cy="3291840"/>
            <wp:effectExtent l="19050" t="0" r="0" b="0"/>
            <wp:docPr id="1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060" cy="3291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9DD" w:rsidRDefault="00D469DD" w:rsidP="002B5ED7">
      <w:pPr>
        <w:rPr>
          <w:rFonts w:ascii="Arial" w:hAnsi="Arial" w:cs="Arial"/>
          <w:b/>
          <w:lang w:val="uk-UA"/>
        </w:rPr>
      </w:pPr>
    </w:p>
    <w:p w:rsidR="00D469DD" w:rsidRDefault="00D469DD" w:rsidP="002B5ED7">
      <w:pPr>
        <w:rPr>
          <w:rFonts w:ascii="Arial" w:hAnsi="Arial" w:cs="Arial"/>
          <w:b/>
          <w:lang w:val="uk-UA"/>
        </w:rPr>
      </w:pPr>
      <w:r>
        <w:rPr>
          <w:rFonts w:ascii="Arial" w:hAnsi="Arial" w:cs="Arial"/>
          <w:b/>
          <w:lang w:val="uk-UA"/>
        </w:rPr>
        <w:t>1</w:t>
      </w:r>
      <w:r w:rsidRPr="00A654AD">
        <w:rPr>
          <w:rFonts w:ascii="Arial" w:hAnsi="Arial" w:cs="Arial"/>
          <w:b/>
          <w:lang w:val="uk-UA"/>
        </w:rPr>
        <w:t xml:space="preserve"> – </w:t>
      </w:r>
      <w:r w:rsidRPr="000B44EC">
        <w:rPr>
          <w:rFonts w:ascii="Arial" w:hAnsi="Arial" w:cs="Arial"/>
          <w:b/>
          <w:lang w:val="en-US"/>
        </w:rPr>
        <w:t>FH</w:t>
      </w:r>
      <w:r w:rsidRPr="00A654AD">
        <w:rPr>
          <w:rFonts w:ascii="Arial" w:hAnsi="Arial" w:cs="Arial"/>
          <w:b/>
          <w:lang w:val="uk-UA"/>
        </w:rPr>
        <w:t xml:space="preserve">20ВВ1 (20 </w:t>
      </w:r>
      <w:proofErr w:type="spellStart"/>
      <w:r w:rsidRPr="00A654AD">
        <w:rPr>
          <w:rFonts w:ascii="Arial" w:hAnsi="Arial" w:cs="Arial"/>
          <w:b/>
          <w:lang w:val="uk-UA"/>
        </w:rPr>
        <w:t>мкм</w:t>
      </w:r>
      <w:proofErr w:type="spellEnd"/>
      <w:r w:rsidRPr="00A654AD">
        <w:rPr>
          <w:rFonts w:ascii="Arial" w:hAnsi="Arial" w:cs="Arial"/>
          <w:b/>
          <w:lang w:val="uk-UA"/>
        </w:rPr>
        <w:t>);</w:t>
      </w:r>
    </w:p>
    <w:p w:rsidR="002B5ED7" w:rsidRPr="00D469DD" w:rsidRDefault="00D469DD" w:rsidP="002B5ED7">
      <w:pPr>
        <w:rPr>
          <w:rFonts w:ascii="Arial" w:hAnsi="Arial" w:cs="Arial"/>
          <w:b/>
          <w:lang w:val="uk-UA"/>
        </w:rPr>
      </w:pPr>
      <w:r>
        <w:rPr>
          <w:rFonts w:ascii="Arial" w:hAnsi="Arial" w:cs="Arial"/>
          <w:b/>
          <w:lang w:val="uk-UA"/>
        </w:rPr>
        <w:t>2</w:t>
      </w:r>
      <w:r w:rsidR="002B5ED7" w:rsidRPr="00A654AD">
        <w:rPr>
          <w:rFonts w:ascii="Arial" w:hAnsi="Arial" w:cs="Arial"/>
          <w:b/>
          <w:lang w:val="uk-UA"/>
        </w:rPr>
        <w:t xml:space="preserve"> –</w:t>
      </w:r>
      <w:r w:rsidR="003C15F8" w:rsidRPr="00A654AD">
        <w:rPr>
          <w:rFonts w:ascii="Arial" w:hAnsi="Arial" w:cs="Arial"/>
          <w:b/>
          <w:lang w:val="uk-UA"/>
        </w:rPr>
        <w:t xml:space="preserve"> </w:t>
      </w:r>
      <w:r w:rsidR="003C15F8" w:rsidRPr="00844E95">
        <w:rPr>
          <w:rFonts w:ascii="Arial" w:hAnsi="Arial" w:cs="Arial"/>
          <w:b/>
          <w:lang w:val="en-US"/>
        </w:rPr>
        <w:t>RF</w:t>
      </w:r>
      <w:r w:rsidR="003C15F8" w:rsidRPr="00A654AD">
        <w:rPr>
          <w:rFonts w:ascii="Arial" w:hAnsi="Arial" w:cs="Arial"/>
          <w:b/>
          <w:lang w:val="uk-UA"/>
        </w:rPr>
        <w:t xml:space="preserve"> 1054</w:t>
      </w:r>
      <w:r w:rsidRPr="00D469DD">
        <w:rPr>
          <w:rFonts w:ascii="Arial" w:hAnsi="Arial" w:cs="Arial"/>
          <w:b/>
          <w:lang w:val="uk-UA"/>
        </w:rPr>
        <w:t xml:space="preserve"> </w:t>
      </w:r>
      <w:proofErr w:type="spellStart"/>
      <w:r w:rsidRPr="00D469DD">
        <w:rPr>
          <w:rFonts w:ascii="Arial" w:hAnsi="Arial" w:cs="Arial"/>
          <w:b/>
          <w:lang w:val="uk-UA"/>
        </w:rPr>
        <w:t>или</w:t>
      </w:r>
      <w:proofErr w:type="spellEnd"/>
      <w:r w:rsidRPr="00D469DD">
        <w:rPr>
          <w:rFonts w:ascii="Arial" w:hAnsi="Arial" w:cs="Arial"/>
          <w:b/>
          <w:lang w:val="uk-UA"/>
        </w:rPr>
        <w:t xml:space="preserve"> </w:t>
      </w:r>
      <w:r w:rsidRPr="00844E95">
        <w:rPr>
          <w:rFonts w:ascii="Arial" w:hAnsi="Arial" w:cs="Arial"/>
          <w:b/>
          <w:lang w:val="en-US"/>
        </w:rPr>
        <w:t>RF</w:t>
      </w:r>
      <w:r w:rsidRPr="00D469DD">
        <w:rPr>
          <w:rFonts w:ascii="Arial" w:hAnsi="Arial" w:cs="Arial"/>
          <w:b/>
          <w:lang w:val="uk-UA"/>
        </w:rPr>
        <w:t xml:space="preserve"> 1252</w:t>
      </w:r>
    </w:p>
    <w:p w:rsidR="002C1466" w:rsidRDefault="002B5ED7" w:rsidP="003C15F8">
      <w:pPr>
        <w:rPr>
          <w:rFonts w:ascii="Arial" w:hAnsi="Arial" w:cs="Arial"/>
          <w:b/>
          <w:lang w:val="uk-UA"/>
        </w:rPr>
      </w:pPr>
      <w:r w:rsidRPr="00A654AD">
        <w:rPr>
          <w:rFonts w:ascii="Arial" w:hAnsi="Arial" w:cs="Arial"/>
          <w:b/>
          <w:lang w:val="uk-UA"/>
        </w:rPr>
        <w:t xml:space="preserve">3 – </w:t>
      </w:r>
      <w:r w:rsidR="005F64B1" w:rsidRPr="000B44EC">
        <w:rPr>
          <w:rFonts w:ascii="Arial" w:hAnsi="Arial" w:cs="Arial"/>
          <w:b/>
          <w:lang w:val="en-US"/>
        </w:rPr>
        <w:t>FH</w:t>
      </w:r>
      <w:r w:rsidR="005F64B1" w:rsidRPr="00A654AD">
        <w:rPr>
          <w:rFonts w:ascii="Arial" w:hAnsi="Arial" w:cs="Arial"/>
          <w:b/>
          <w:lang w:val="uk-UA"/>
        </w:rPr>
        <w:t>20ВВ1 (</w:t>
      </w:r>
      <w:r w:rsidR="00A654AD">
        <w:rPr>
          <w:rFonts w:ascii="Arial" w:hAnsi="Arial" w:cs="Arial"/>
          <w:b/>
          <w:lang w:val="uk-UA"/>
        </w:rPr>
        <w:t xml:space="preserve">5 </w:t>
      </w:r>
      <w:proofErr w:type="spellStart"/>
      <w:r w:rsidR="00A654AD">
        <w:rPr>
          <w:rFonts w:ascii="Arial" w:hAnsi="Arial" w:cs="Arial"/>
          <w:b/>
          <w:lang w:val="uk-UA"/>
        </w:rPr>
        <w:t>мкм</w:t>
      </w:r>
      <w:proofErr w:type="spellEnd"/>
      <w:r w:rsidR="005F64B1" w:rsidRPr="00A654AD">
        <w:rPr>
          <w:rFonts w:ascii="Arial" w:hAnsi="Arial" w:cs="Arial"/>
          <w:b/>
          <w:lang w:val="uk-UA"/>
        </w:rPr>
        <w:t xml:space="preserve">);   </w:t>
      </w:r>
    </w:p>
    <w:p w:rsidR="00D469DD" w:rsidRPr="00A654AD" w:rsidRDefault="00D469DD" w:rsidP="003C15F8">
      <w:pPr>
        <w:rPr>
          <w:rFonts w:ascii="Arial" w:hAnsi="Arial" w:cs="Arial"/>
          <w:b/>
          <w:lang w:val="uk-UA"/>
        </w:rPr>
      </w:pPr>
      <w:r>
        <w:rPr>
          <w:rFonts w:ascii="Arial" w:hAnsi="Arial" w:cs="Arial"/>
          <w:b/>
          <w:lang w:val="uk-UA"/>
        </w:rPr>
        <w:t>4 – УФ лампа</w:t>
      </w:r>
    </w:p>
    <w:p w:rsidR="003C15F8" w:rsidRPr="00A654AD" w:rsidRDefault="003C15F8" w:rsidP="003C15F8">
      <w:pPr>
        <w:tabs>
          <w:tab w:val="left" w:pos="426"/>
          <w:tab w:val="left" w:pos="993"/>
          <w:tab w:val="left" w:pos="1560"/>
          <w:tab w:val="left" w:pos="4820"/>
        </w:tabs>
        <w:jc w:val="center"/>
        <w:rPr>
          <w:rFonts w:ascii="Arial" w:hAnsi="Arial" w:cs="Arial"/>
          <w:b/>
          <w:lang w:val="uk-UA"/>
        </w:rPr>
      </w:pPr>
    </w:p>
    <w:p w:rsidR="00856180" w:rsidRPr="00A654AD" w:rsidRDefault="00856180" w:rsidP="003C15F8">
      <w:pPr>
        <w:tabs>
          <w:tab w:val="left" w:pos="426"/>
          <w:tab w:val="left" w:pos="993"/>
          <w:tab w:val="left" w:pos="1560"/>
          <w:tab w:val="left" w:pos="4820"/>
        </w:tabs>
        <w:jc w:val="center"/>
        <w:rPr>
          <w:rFonts w:ascii="Arial" w:hAnsi="Arial" w:cs="Arial"/>
          <w:b/>
          <w:lang w:val="uk-UA"/>
        </w:rPr>
      </w:pPr>
    </w:p>
    <w:p w:rsidR="004F4589" w:rsidRDefault="004F4589" w:rsidP="00155356">
      <w:pPr>
        <w:rPr>
          <w:rFonts w:ascii="Arial" w:hAnsi="Arial" w:cs="Arial"/>
          <w:b/>
          <w:color w:val="FF0000"/>
          <w:sz w:val="32"/>
          <w:szCs w:val="32"/>
          <w:u w:val="single"/>
        </w:rPr>
      </w:pPr>
    </w:p>
    <w:p w:rsidR="004F4589" w:rsidRDefault="004F4589" w:rsidP="00155356">
      <w:pPr>
        <w:rPr>
          <w:rFonts w:ascii="Arial" w:hAnsi="Arial" w:cs="Arial"/>
          <w:b/>
          <w:color w:val="FF0000"/>
          <w:sz w:val="32"/>
          <w:szCs w:val="32"/>
          <w:u w:val="single"/>
        </w:rPr>
      </w:pPr>
    </w:p>
    <w:p w:rsidR="003C15F8" w:rsidRPr="00C03CAF" w:rsidRDefault="003C15F8" w:rsidP="00155356">
      <w:pPr>
        <w:rPr>
          <w:rFonts w:ascii="Arial" w:hAnsi="Arial" w:cs="Arial"/>
          <w:b/>
          <w:color w:val="FF0000"/>
          <w:sz w:val="32"/>
          <w:szCs w:val="32"/>
          <w:u w:val="single"/>
        </w:rPr>
      </w:pPr>
    </w:p>
    <w:p w:rsidR="002D5C67" w:rsidRDefault="002D5C67" w:rsidP="00E227D5">
      <w:pPr>
        <w:spacing w:before="100" w:beforeAutospacing="1" w:after="100" w:afterAutospacing="1"/>
        <w:rPr>
          <w:rFonts w:ascii="Arial" w:hAnsi="Arial" w:cs="Arial"/>
          <w:b/>
          <w:sz w:val="24"/>
          <w:szCs w:val="24"/>
        </w:rPr>
      </w:pPr>
    </w:p>
    <w:sectPr w:rsidR="002D5C67" w:rsidSect="00E227D5">
      <w:footerReference w:type="default" r:id="rId16"/>
      <w:footerReference w:type="first" r:id="rId17"/>
      <w:pgSz w:w="11906" w:h="16838" w:code="9"/>
      <w:pgMar w:top="719" w:right="851" w:bottom="851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59B" w:rsidRDefault="006E459B">
      <w:r>
        <w:separator/>
      </w:r>
    </w:p>
  </w:endnote>
  <w:endnote w:type="continuationSeparator" w:id="0">
    <w:p w:rsidR="006E459B" w:rsidRDefault="006E4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BCC" w:rsidRPr="00C05676" w:rsidRDefault="00C72BCC" w:rsidP="00C05676">
    <w:pPr>
      <w:pStyle w:val="a4"/>
      <w:jc w:val="center"/>
      <w:rPr>
        <w:color w:val="000080"/>
      </w:rPr>
    </w:pPr>
    <w:r w:rsidRPr="00C05676">
      <w:rPr>
        <w:color w:val="000080"/>
      </w:rPr>
      <w:t xml:space="preserve">стр. </w:t>
    </w:r>
    <w:r w:rsidR="00641A35" w:rsidRPr="00C05676">
      <w:rPr>
        <w:color w:val="000080"/>
      </w:rPr>
      <w:fldChar w:fldCharType="begin"/>
    </w:r>
    <w:r w:rsidRPr="00C05676">
      <w:rPr>
        <w:color w:val="000080"/>
      </w:rPr>
      <w:instrText xml:space="preserve"> PAGE </w:instrText>
    </w:r>
    <w:r w:rsidR="00641A35" w:rsidRPr="00C05676">
      <w:rPr>
        <w:color w:val="000080"/>
      </w:rPr>
      <w:fldChar w:fldCharType="separate"/>
    </w:r>
    <w:r w:rsidR="00224DEE">
      <w:rPr>
        <w:noProof/>
        <w:color w:val="000080"/>
      </w:rPr>
      <w:t>2</w:t>
    </w:r>
    <w:r w:rsidR="00641A35" w:rsidRPr="00C05676">
      <w:rPr>
        <w:color w:val="000080"/>
      </w:rPr>
      <w:fldChar w:fldCharType="end"/>
    </w:r>
    <w:r w:rsidRPr="00C05676">
      <w:rPr>
        <w:color w:val="000080"/>
      </w:rPr>
      <w:t xml:space="preserve"> из </w:t>
    </w:r>
    <w:r w:rsidR="00641A35" w:rsidRPr="00C05676">
      <w:rPr>
        <w:color w:val="000080"/>
      </w:rPr>
      <w:fldChar w:fldCharType="begin"/>
    </w:r>
    <w:r w:rsidRPr="00C05676">
      <w:rPr>
        <w:color w:val="000080"/>
      </w:rPr>
      <w:instrText xml:space="preserve"> NUMPAGES </w:instrText>
    </w:r>
    <w:r w:rsidR="00641A35" w:rsidRPr="00C05676">
      <w:rPr>
        <w:color w:val="000080"/>
      </w:rPr>
      <w:fldChar w:fldCharType="separate"/>
    </w:r>
    <w:r w:rsidR="00224DEE">
      <w:rPr>
        <w:noProof/>
        <w:color w:val="000080"/>
      </w:rPr>
      <w:t>3</w:t>
    </w:r>
    <w:r w:rsidR="00641A35" w:rsidRPr="00C05676">
      <w:rPr>
        <w:color w:val="00008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BCC" w:rsidRPr="00C05676" w:rsidRDefault="00C72BCC" w:rsidP="00C05676">
    <w:pPr>
      <w:pStyle w:val="a4"/>
      <w:jc w:val="center"/>
      <w:rPr>
        <w:color w:val="000080"/>
      </w:rPr>
    </w:pPr>
    <w:r w:rsidRPr="00C05676">
      <w:rPr>
        <w:color w:val="000080"/>
      </w:rPr>
      <w:t xml:space="preserve">стр. </w:t>
    </w:r>
    <w:r w:rsidR="00641A35" w:rsidRPr="00C05676">
      <w:rPr>
        <w:color w:val="000080"/>
      </w:rPr>
      <w:fldChar w:fldCharType="begin"/>
    </w:r>
    <w:r w:rsidRPr="00C05676">
      <w:rPr>
        <w:color w:val="000080"/>
      </w:rPr>
      <w:instrText xml:space="preserve"> PAGE </w:instrText>
    </w:r>
    <w:r w:rsidR="00641A35" w:rsidRPr="00C05676">
      <w:rPr>
        <w:color w:val="000080"/>
      </w:rPr>
      <w:fldChar w:fldCharType="separate"/>
    </w:r>
    <w:r w:rsidR="00224DEE">
      <w:rPr>
        <w:noProof/>
        <w:color w:val="000080"/>
      </w:rPr>
      <w:t>1</w:t>
    </w:r>
    <w:r w:rsidR="00641A35" w:rsidRPr="00C05676">
      <w:rPr>
        <w:color w:val="000080"/>
      </w:rPr>
      <w:fldChar w:fldCharType="end"/>
    </w:r>
    <w:r w:rsidRPr="00C05676">
      <w:rPr>
        <w:color w:val="000080"/>
      </w:rPr>
      <w:t xml:space="preserve"> из </w:t>
    </w:r>
    <w:r w:rsidR="00641A35" w:rsidRPr="00C05676">
      <w:rPr>
        <w:color w:val="000080"/>
      </w:rPr>
      <w:fldChar w:fldCharType="begin"/>
    </w:r>
    <w:r w:rsidRPr="00C05676">
      <w:rPr>
        <w:color w:val="000080"/>
      </w:rPr>
      <w:instrText xml:space="preserve"> NUMPAGES </w:instrText>
    </w:r>
    <w:r w:rsidR="00641A35" w:rsidRPr="00C05676">
      <w:rPr>
        <w:color w:val="000080"/>
      </w:rPr>
      <w:fldChar w:fldCharType="separate"/>
    </w:r>
    <w:r w:rsidR="00224DEE">
      <w:rPr>
        <w:noProof/>
        <w:color w:val="000080"/>
      </w:rPr>
      <w:t>3</w:t>
    </w:r>
    <w:r w:rsidR="00641A35" w:rsidRPr="00C05676">
      <w:rPr>
        <w:color w:val="00008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59B" w:rsidRDefault="006E459B">
      <w:r>
        <w:separator/>
      </w:r>
    </w:p>
  </w:footnote>
  <w:footnote w:type="continuationSeparator" w:id="0">
    <w:p w:rsidR="006E459B" w:rsidRDefault="006E4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836C5"/>
    <w:multiLevelType w:val="hybridMultilevel"/>
    <w:tmpl w:val="DE6A44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62290E"/>
    <w:multiLevelType w:val="multilevel"/>
    <w:tmpl w:val="88CA3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561C5A"/>
    <w:multiLevelType w:val="multilevel"/>
    <w:tmpl w:val="B420C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A05964"/>
    <w:multiLevelType w:val="multilevel"/>
    <w:tmpl w:val="430A3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A3C6C3A"/>
    <w:multiLevelType w:val="hybridMultilevel"/>
    <w:tmpl w:val="5A002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126A66"/>
    <w:multiLevelType w:val="multilevel"/>
    <w:tmpl w:val="6DF4A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5669C4"/>
    <w:multiLevelType w:val="multilevel"/>
    <w:tmpl w:val="3C74B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CF42BF0"/>
    <w:multiLevelType w:val="multilevel"/>
    <w:tmpl w:val="DDBC0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A15D95"/>
    <w:multiLevelType w:val="multilevel"/>
    <w:tmpl w:val="E2BCD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5"/>
  </w:num>
  <w:num w:numId="6">
    <w:abstractNumId w:val="1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676"/>
    <w:rsid w:val="00002A98"/>
    <w:rsid w:val="00003B88"/>
    <w:rsid w:val="00021521"/>
    <w:rsid w:val="00023C40"/>
    <w:rsid w:val="00025411"/>
    <w:rsid w:val="00032BC0"/>
    <w:rsid w:val="000372B8"/>
    <w:rsid w:val="00054DDB"/>
    <w:rsid w:val="00085A5D"/>
    <w:rsid w:val="00086AE3"/>
    <w:rsid w:val="000904CF"/>
    <w:rsid w:val="00090EC7"/>
    <w:rsid w:val="000A05E7"/>
    <w:rsid w:val="000A0D66"/>
    <w:rsid w:val="000A639B"/>
    <w:rsid w:val="000B414D"/>
    <w:rsid w:val="000B44EC"/>
    <w:rsid w:val="000B4F51"/>
    <w:rsid w:val="000C1770"/>
    <w:rsid w:val="000D0ED9"/>
    <w:rsid w:val="000D373F"/>
    <w:rsid w:val="000D6F24"/>
    <w:rsid w:val="000E578F"/>
    <w:rsid w:val="000E5938"/>
    <w:rsid w:val="000F4A71"/>
    <w:rsid w:val="00101CEE"/>
    <w:rsid w:val="001204E5"/>
    <w:rsid w:val="00123F8D"/>
    <w:rsid w:val="001300D5"/>
    <w:rsid w:val="00142137"/>
    <w:rsid w:val="00151D19"/>
    <w:rsid w:val="00155356"/>
    <w:rsid w:val="00156804"/>
    <w:rsid w:val="00161E8F"/>
    <w:rsid w:val="001750E1"/>
    <w:rsid w:val="001758C9"/>
    <w:rsid w:val="001758F3"/>
    <w:rsid w:val="00186B00"/>
    <w:rsid w:val="001B6F87"/>
    <w:rsid w:val="001C08CD"/>
    <w:rsid w:val="001C3A63"/>
    <w:rsid w:val="001C50F6"/>
    <w:rsid w:val="001C7BC6"/>
    <w:rsid w:val="001D3077"/>
    <w:rsid w:val="001D4F91"/>
    <w:rsid w:val="001E21FE"/>
    <w:rsid w:val="001E5909"/>
    <w:rsid w:val="001F106E"/>
    <w:rsid w:val="001F58DB"/>
    <w:rsid w:val="00200477"/>
    <w:rsid w:val="00224DEE"/>
    <w:rsid w:val="00230255"/>
    <w:rsid w:val="002340F7"/>
    <w:rsid w:val="00236443"/>
    <w:rsid w:val="002402BF"/>
    <w:rsid w:val="00254222"/>
    <w:rsid w:val="002542EF"/>
    <w:rsid w:val="00272985"/>
    <w:rsid w:val="00273817"/>
    <w:rsid w:val="00273943"/>
    <w:rsid w:val="00276205"/>
    <w:rsid w:val="0028299E"/>
    <w:rsid w:val="002829C6"/>
    <w:rsid w:val="00292999"/>
    <w:rsid w:val="002A3A13"/>
    <w:rsid w:val="002A5BBF"/>
    <w:rsid w:val="002B305A"/>
    <w:rsid w:val="002B33A1"/>
    <w:rsid w:val="002B5ED7"/>
    <w:rsid w:val="002C0DAD"/>
    <w:rsid w:val="002C1466"/>
    <w:rsid w:val="002C49BA"/>
    <w:rsid w:val="002D429D"/>
    <w:rsid w:val="002D5C67"/>
    <w:rsid w:val="002D6FD6"/>
    <w:rsid w:val="002E13DF"/>
    <w:rsid w:val="002E56FA"/>
    <w:rsid w:val="002F0EF1"/>
    <w:rsid w:val="002F671F"/>
    <w:rsid w:val="00302EF7"/>
    <w:rsid w:val="00302F05"/>
    <w:rsid w:val="003055C2"/>
    <w:rsid w:val="00314825"/>
    <w:rsid w:val="00316645"/>
    <w:rsid w:val="003227C1"/>
    <w:rsid w:val="00326EE0"/>
    <w:rsid w:val="003329B4"/>
    <w:rsid w:val="00333D49"/>
    <w:rsid w:val="0033747E"/>
    <w:rsid w:val="00342152"/>
    <w:rsid w:val="0034721B"/>
    <w:rsid w:val="00353067"/>
    <w:rsid w:val="00354A6E"/>
    <w:rsid w:val="00364111"/>
    <w:rsid w:val="00364B23"/>
    <w:rsid w:val="0036536C"/>
    <w:rsid w:val="00373C93"/>
    <w:rsid w:val="0038118F"/>
    <w:rsid w:val="003873E6"/>
    <w:rsid w:val="00387ECD"/>
    <w:rsid w:val="0039116F"/>
    <w:rsid w:val="00392EB9"/>
    <w:rsid w:val="003967CA"/>
    <w:rsid w:val="003B0BAB"/>
    <w:rsid w:val="003B5B42"/>
    <w:rsid w:val="003B6479"/>
    <w:rsid w:val="003C15F8"/>
    <w:rsid w:val="003C3D01"/>
    <w:rsid w:val="003C5831"/>
    <w:rsid w:val="003D27A5"/>
    <w:rsid w:val="003D4A48"/>
    <w:rsid w:val="003D5CCD"/>
    <w:rsid w:val="003E25C8"/>
    <w:rsid w:val="003E534C"/>
    <w:rsid w:val="004038BD"/>
    <w:rsid w:val="004059F7"/>
    <w:rsid w:val="00406472"/>
    <w:rsid w:val="00413DAE"/>
    <w:rsid w:val="00417BD4"/>
    <w:rsid w:val="00425B8F"/>
    <w:rsid w:val="00431E16"/>
    <w:rsid w:val="00442D9B"/>
    <w:rsid w:val="004449E4"/>
    <w:rsid w:val="00451E4C"/>
    <w:rsid w:val="00452B7E"/>
    <w:rsid w:val="0046617F"/>
    <w:rsid w:val="00475A20"/>
    <w:rsid w:val="00481F76"/>
    <w:rsid w:val="00484A4C"/>
    <w:rsid w:val="00494D5F"/>
    <w:rsid w:val="00496994"/>
    <w:rsid w:val="004A14FC"/>
    <w:rsid w:val="004A65D4"/>
    <w:rsid w:val="004B7341"/>
    <w:rsid w:val="004C3316"/>
    <w:rsid w:val="004D306B"/>
    <w:rsid w:val="004E37C9"/>
    <w:rsid w:val="004E3CD6"/>
    <w:rsid w:val="004E4A05"/>
    <w:rsid w:val="004E4EF0"/>
    <w:rsid w:val="004F02C7"/>
    <w:rsid w:val="004F2FFE"/>
    <w:rsid w:val="004F4589"/>
    <w:rsid w:val="00506608"/>
    <w:rsid w:val="00513031"/>
    <w:rsid w:val="005135CC"/>
    <w:rsid w:val="00516141"/>
    <w:rsid w:val="00520CA5"/>
    <w:rsid w:val="005219A1"/>
    <w:rsid w:val="005336F4"/>
    <w:rsid w:val="00534D3C"/>
    <w:rsid w:val="00547DF7"/>
    <w:rsid w:val="00557867"/>
    <w:rsid w:val="00562588"/>
    <w:rsid w:val="00573C8D"/>
    <w:rsid w:val="00584780"/>
    <w:rsid w:val="00585BA4"/>
    <w:rsid w:val="00587DE1"/>
    <w:rsid w:val="00590EB9"/>
    <w:rsid w:val="005A421B"/>
    <w:rsid w:val="005B42F7"/>
    <w:rsid w:val="005B4C22"/>
    <w:rsid w:val="005B4D1B"/>
    <w:rsid w:val="005B7989"/>
    <w:rsid w:val="005B7C7C"/>
    <w:rsid w:val="005C2BEB"/>
    <w:rsid w:val="005C3535"/>
    <w:rsid w:val="005D017C"/>
    <w:rsid w:val="005D345C"/>
    <w:rsid w:val="005F4AB7"/>
    <w:rsid w:val="005F64B1"/>
    <w:rsid w:val="00615063"/>
    <w:rsid w:val="006217CC"/>
    <w:rsid w:val="006218D4"/>
    <w:rsid w:val="00624C1F"/>
    <w:rsid w:val="0062518D"/>
    <w:rsid w:val="00636C51"/>
    <w:rsid w:val="00641A35"/>
    <w:rsid w:val="00647176"/>
    <w:rsid w:val="00656400"/>
    <w:rsid w:val="006672C6"/>
    <w:rsid w:val="0066733F"/>
    <w:rsid w:val="006678E0"/>
    <w:rsid w:val="006736B9"/>
    <w:rsid w:val="006744C2"/>
    <w:rsid w:val="0068020F"/>
    <w:rsid w:val="006904E0"/>
    <w:rsid w:val="00691FD2"/>
    <w:rsid w:val="006961DE"/>
    <w:rsid w:val="006B0CCC"/>
    <w:rsid w:val="006B3242"/>
    <w:rsid w:val="006B5C99"/>
    <w:rsid w:val="006C21C1"/>
    <w:rsid w:val="006C7CBE"/>
    <w:rsid w:val="006D1E48"/>
    <w:rsid w:val="006D2B75"/>
    <w:rsid w:val="006D7D15"/>
    <w:rsid w:val="006E07A4"/>
    <w:rsid w:val="006E459B"/>
    <w:rsid w:val="006E4E60"/>
    <w:rsid w:val="007018A8"/>
    <w:rsid w:val="007117B7"/>
    <w:rsid w:val="00712BF0"/>
    <w:rsid w:val="0072038E"/>
    <w:rsid w:val="00723FAD"/>
    <w:rsid w:val="00724FE3"/>
    <w:rsid w:val="00731621"/>
    <w:rsid w:val="007408F0"/>
    <w:rsid w:val="00744B86"/>
    <w:rsid w:val="00746FA5"/>
    <w:rsid w:val="007543B2"/>
    <w:rsid w:val="00756FBE"/>
    <w:rsid w:val="0076129D"/>
    <w:rsid w:val="007628B1"/>
    <w:rsid w:val="00762CDC"/>
    <w:rsid w:val="0076587F"/>
    <w:rsid w:val="00766960"/>
    <w:rsid w:val="00770D20"/>
    <w:rsid w:val="0077399C"/>
    <w:rsid w:val="00791879"/>
    <w:rsid w:val="0079637D"/>
    <w:rsid w:val="007968C3"/>
    <w:rsid w:val="007A678E"/>
    <w:rsid w:val="007A7035"/>
    <w:rsid w:val="007A7E6A"/>
    <w:rsid w:val="007B1BF3"/>
    <w:rsid w:val="007B5CAE"/>
    <w:rsid w:val="007C0145"/>
    <w:rsid w:val="007C0509"/>
    <w:rsid w:val="007C1651"/>
    <w:rsid w:val="007C34CF"/>
    <w:rsid w:val="007C7E03"/>
    <w:rsid w:val="007E44AA"/>
    <w:rsid w:val="007F09D5"/>
    <w:rsid w:val="007F104F"/>
    <w:rsid w:val="007F6CE9"/>
    <w:rsid w:val="00802FB7"/>
    <w:rsid w:val="00806617"/>
    <w:rsid w:val="00806F58"/>
    <w:rsid w:val="00813426"/>
    <w:rsid w:val="00823A88"/>
    <w:rsid w:val="00824417"/>
    <w:rsid w:val="008245E7"/>
    <w:rsid w:val="00836D88"/>
    <w:rsid w:val="00842DDF"/>
    <w:rsid w:val="00844E95"/>
    <w:rsid w:val="00845057"/>
    <w:rsid w:val="0084717E"/>
    <w:rsid w:val="00850D61"/>
    <w:rsid w:val="00852006"/>
    <w:rsid w:val="00856180"/>
    <w:rsid w:val="00862785"/>
    <w:rsid w:val="0086319C"/>
    <w:rsid w:val="00864488"/>
    <w:rsid w:val="00873A1E"/>
    <w:rsid w:val="0089664E"/>
    <w:rsid w:val="00897648"/>
    <w:rsid w:val="008A23E0"/>
    <w:rsid w:val="008B71CB"/>
    <w:rsid w:val="008C33AB"/>
    <w:rsid w:val="008D0211"/>
    <w:rsid w:val="008D4905"/>
    <w:rsid w:val="008D6F42"/>
    <w:rsid w:val="008F65D3"/>
    <w:rsid w:val="008F6762"/>
    <w:rsid w:val="0090050C"/>
    <w:rsid w:val="00902285"/>
    <w:rsid w:val="009027AF"/>
    <w:rsid w:val="00904B7E"/>
    <w:rsid w:val="00907513"/>
    <w:rsid w:val="009203FD"/>
    <w:rsid w:val="009257D2"/>
    <w:rsid w:val="00932D9C"/>
    <w:rsid w:val="00934D80"/>
    <w:rsid w:val="0093641D"/>
    <w:rsid w:val="00942CEC"/>
    <w:rsid w:val="0094455D"/>
    <w:rsid w:val="00945C23"/>
    <w:rsid w:val="00945C3F"/>
    <w:rsid w:val="00945E0E"/>
    <w:rsid w:val="009519B1"/>
    <w:rsid w:val="0096064F"/>
    <w:rsid w:val="009664E9"/>
    <w:rsid w:val="009A3512"/>
    <w:rsid w:val="009B1F5E"/>
    <w:rsid w:val="009B2C56"/>
    <w:rsid w:val="009C0B75"/>
    <w:rsid w:val="009D4DF6"/>
    <w:rsid w:val="009D7DBF"/>
    <w:rsid w:val="009E12EC"/>
    <w:rsid w:val="009E2E5D"/>
    <w:rsid w:val="009F3EC4"/>
    <w:rsid w:val="00A109C5"/>
    <w:rsid w:val="00A115A6"/>
    <w:rsid w:val="00A13E19"/>
    <w:rsid w:val="00A14452"/>
    <w:rsid w:val="00A148CD"/>
    <w:rsid w:val="00A14A26"/>
    <w:rsid w:val="00A2477D"/>
    <w:rsid w:val="00A26AEF"/>
    <w:rsid w:val="00A32485"/>
    <w:rsid w:val="00A33B92"/>
    <w:rsid w:val="00A425F1"/>
    <w:rsid w:val="00A42A8E"/>
    <w:rsid w:val="00A50C96"/>
    <w:rsid w:val="00A5443D"/>
    <w:rsid w:val="00A64C36"/>
    <w:rsid w:val="00A654AD"/>
    <w:rsid w:val="00A66787"/>
    <w:rsid w:val="00A76D25"/>
    <w:rsid w:val="00A81E53"/>
    <w:rsid w:val="00A8286C"/>
    <w:rsid w:val="00A82A77"/>
    <w:rsid w:val="00A8355F"/>
    <w:rsid w:val="00A86F84"/>
    <w:rsid w:val="00A9236A"/>
    <w:rsid w:val="00A9681D"/>
    <w:rsid w:val="00AA6455"/>
    <w:rsid w:val="00AB3CC4"/>
    <w:rsid w:val="00AD0047"/>
    <w:rsid w:val="00AE03B6"/>
    <w:rsid w:val="00AE0D7C"/>
    <w:rsid w:val="00AE43CE"/>
    <w:rsid w:val="00AE471A"/>
    <w:rsid w:val="00AF218F"/>
    <w:rsid w:val="00AF4FB3"/>
    <w:rsid w:val="00AF5637"/>
    <w:rsid w:val="00B23D1D"/>
    <w:rsid w:val="00B2787F"/>
    <w:rsid w:val="00B30F31"/>
    <w:rsid w:val="00B32A2C"/>
    <w:rsid w:val="00B768E4"/>
    <w:rsid w:val="00B928C2"/>
    <w:rsid w:val="00B94901"/>
    <w:rsid w:val="00B95EE8"/>
    <w:rsid w:val="00BA6704"/>
    <w:rsid w:val="00BB7F2F"/>
    <w:rsid w:val="00BC17E8"/>
    <w:rsid w:val="00BC39EF"/>
    <w:rsid w:val="00BC42CF"/>
    <w:rsid w:val="00BD27FC"/>
    <w:rsid w:val="00BE2EBE"/>
    <w:rsid w:val="00BE2F76"/>
    <w:rsid w:val="00BF2AD7"/>
    <w:rsid w:val="00BF2F48"/>
    <w:rsid w:val="00BF3372"/>
    <w:rsid w:val="00BF7AB1"/>
    <w:rsid w:val="00C0072E"/>
    <w:rsid w:val="00C05442"/>
    <w:rsid w:val="00C05676"/>
    <w:rsid w:val="00C0776D"/>
    <w:rsid w:val="00C07FCE"/>
    <w:rsid w:val="00C209E8"/>
    <w:rsid w:val="00C225BB"/>
    <w:rsid w:val="00C26222"/>
    <w:rsid w:val="00C26CB2"/>
    <w:rsid w:val="00C30976"/>
    <w:rsid w:val="00C35C3D"/>
    <w:rsid w:val="00C41E44"/>
    <w:rsid w:val="00C458B1"/>
    <w:rsid w:val="00C5158A"/>
    <w:rsid w:val="00C5360D"/>
    <w:rsid w:val="00C56B4D"/>
    <w:rsid w:val="00C618D7"/>
    <w:rsid w:val="00C635A6"/>
    <w:rsid w:val="00C64FB4"/>
    <w:rsid w:val="00C66239"/>
    <w:rsid w:val="00C72BCC"/>
    <w:rsid w:val="00C86E07"/>
    <w:rsid w:val="00C87D61"/>
    <w:rsid w:val="00C91C35"/>
    <w:rsid w:val="00C94E40"/>
    <w:rsid w:val="00CA1194"/>
    <w:rsid w:val="00CA1E32"/>
    <w:rsid w:val="00CA232A"/>
    <w:rsid w:val="00CB220D"/>
    <w:rsid w:val="00CB7AA5"/>
    <w:rsid w:val="00CD6854"/>
    <w:rsid w:val="00D03A64"/>
    <w:rsid w:val="00D04381"/>
    <w:rsid w:val="00D06E8C"/>
    <w:rsid w:val="00D111AC"/>
    <w:rsid w:val="00D14F95"/>
    <w:rsid w:val="00D154B1"/>
    <w:rsid w:val="00D22DFD"/>
    <w:rsid w:val="00D2532C"/>
    <w:rsid w:val="00D265A9"/>
    <w:rsid w:val="00D31AE1"/>
    <w:rsid w:val="00D34515"/>
    <w:rsid w:val="00D37AA6"/>
    <w:rsid w:val="00D4591A"/>
    <w:rsid w:val="00D46133"/>
    <w:rsid w:val="00D469DD"/>
    <w:rsid w:val="00D477EE"/>
    <w:rsid w:val="00D6657B"/>
    <w:rsid w:val="00D66A99"/>
    <w:rsid w:val="00D71BF7"/>
    <w:rsid w:val="00D71DD3"/>
    <w:rsid w:val="00D77FD6"/>
    <w:rsid w:val="00D834BF"/>
    <w:rsid w:val="00D874EB"/>
    <w:rsid w:val="00D94CAD"/>
    <w:rsid w:val="00DA0730"/>
    <w:rsid w:val="00DA3E5E"/>
    <w:rsid w:val="00DB4602"/>
    <w:rsid w:val="00DB596E"/>
    <w:rsid w:val="00DC73F2"/>
    <w:rsid w:val="00DD57BA"/>
    <w:rsid w:val="00DE538D"/>
    <w:rsid w:val="00E00B55"/>
    <w:rsid w:val="00E015D0"/>
    <w:rsid w:val="00E121E7"/>
    <w:rsid w:val="00E13382"/>
    <w:rsid w:val="00E227D5"/>
    <w:rsid w:val="00E340C1"/>
    <w:rsid w:val="00E54AD2"/>
    <w:rsid w:val="00E619AD"/>
    <w:rsid w:val="00E61B4E"/>
    <w:rsid w:val="00E61CEA"/>
    <w:rsid w:val="00E61F76"/>
    <w:rsid w:val="00E6401C"/>
    <w:rsid w:val="00E74C9C"/>
    <w:rsid w:val="00E8108D"/>
    <w:rsid w:val="00E84093"/>
    <w:rsid w:val="00E87C91"/>
    <w:rsid w:val="00E93A94"/>
    <w:rsid w:val="00E95B56"/>
    <w:rsid w:val="00EA15E5"/>
    <w:rsid w:val="00EA6E4A"/>
    <w:rsid w:val="00EB0795"/>
    <w:rsid w:val="00EC4632"/>
    <w:rsid w:val="00EC4761"/>
    <w:rsid w:val="00ED4E8B"/>
    <w:rsid w:val="00EE2B7A"/>
    <w:rsid w:val="00F11C49"/>
    <w:rsid w:val="00F11FD9"/>
    <w:rsid w:val="00F150E3"/>
    <w:rsid w:val="00F20166"/>
    <w:rsid w:val="00F24878"/>
    <w:rsid w:val="00F25418"/>
    <w:rsid w:val="00F267D9"/>
    <w:rsid w:val="00F41ECE"/>
    <w:rsid w:val="00F429C9"/>
    <w:rsid w:val="00F460A9"/>
    <w:rsid w:val="00F51FAA"/>
    <w:rsid w:val="00F54BDE"/>
    <w:rsid w:val="00F64A26"/>
    <w:rsid w:val="00F64BBD"/>
    <w:rsid w:val="00F65452"/>
    <w:rsid w:val="00F663C8"/>
    <w:rsid w:val="00F86A3B"/>
    <w:rsid w:val="00FA3C5C"/>
    <w:rsid w:val="00FA5E48"/>
    <w:rsid w:val="00FB0EC2"/>
    <w:rsid w:val="00FB3437"/>
    <w:rsid w:val="00FB3893"/>
    <w:rsid w:val="00FB50BC"/>
    <w:rsid w:val="00FC045D"/>
    <w:rsid w:val="00FC1A10"/>
    <w:rsid w:val="00FC38C5"/>
    <w:rsid w:val="00FC79B1"/>
    <w:rsid w:val="00FD299C"/>
    <w:rsid w:val="00FE16FE"/>
    <w:rsid w:val="00FE53C3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3A64"/>
  </w:style>
  <w:style w:type="paragraph" w:styleId="1">
    <w:name w:val="heading 1"/>
    <w:basedOn w:val="a"/>
    <w:next w:val="a"/>
    <w:qFormat/>
    <w:rsid w:val="00C91C3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A86F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4591A"/>
    <w:pPr>
      <w:keepNext/>
      <w:jc w:val="center"/>
      <w:outlineLvl w:val="3"/>
    </w:pPr>
    <w:rPr>
      <w:b/>
      <w:i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05676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05676"/>
    <w:pPr>
      <w:tabs>
        <w:tab w:val="center" w:pos="4677"/>
        <w:tab w:val="right" w:pos="9355"/>
      </w:tabs>
    </w:pPr>
  </w:style>
  <w:style w:type="paragraph" w:styleId="2">
    <w:name w:val="Body Text 2"/>
    <w:basedOn w:val="a"/>
    <w:rsid w:val="00292999"/>
    <w:pPr>
      <w:ind w:right="84"/>
    </w:pPr>
    <w:rPr>
      <w:lang w:val="en-US" w:eastAsia="zh-CN"/>
    </w:rPr>
  </w:style>
  <w:style w:type="character" w:styleId="a5">
    <w:name w:val="Hyperlink"/>
    <w:basedOn w:val="a0"/>
    <w:rsid w:val="00D03A64"/>
    <w:rPr>
      <w:color w:val="0000FF"/>
      <w:u w:val="single"/>
    </w:rPr>
  </w:style>
  <w:style w:type="paragraph" w:styleId="a6">
    <w:name w:val="Body Text"/>
    <w:basedOn w:val="a"/>
    <w:rsid w:val="00C91C35"/>
    <w:pPr>
      <w:spacing w:after="120"/>
    </w:pPr>
  </w:style>
  <w:style w:type="paragraph" w:styleId="a7">
    <w:name w:val="Normal (Web)"/>
    <w:basedOn w:val="a"/>
    <w:rsid w:val="00A86F84"/>
    <w:rPr>
      <w:sz w:val="24"/>
      <w:szCs w:val="24"/>
    </w:rPr>
  </w:style>
  <w:style w:type="character" w:styleId="a8">
    <w:name w:val="Strong"/>
    <w:basedOn w:val="a0"/>
    <w:qFormat/>
    <w:rsid w:val="00AE471A"/>
    <w:rPr>
      <w:b/>
      <w:bCs/>
    </w:rPr>
  </w:style>
  <w:style w:type="paragraph" w:customStyle="1" w:styleId="Default">
    <w:name w:val="Default"/>
    <w:rsid w:val="001C7BC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maintext">
    <w:name w:val="main_text"/>
    <w:basedOn w:val="a"/>
    <w:rsid w:val="0068020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68020F"/>
  </w:style>
  <w:style w:type="paragraph" w:styleId="a9">
    <w:name w:val="Balloon Text"/>
    <w:basedOn w:val="a"/>
    <w:link w:val="aa"/>
    <w:rsid w:val="00AE43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AE43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3A64"/>
  </w:style>
  <w:style w:type="paragraph" w:styleId="1">
    <w:name w:val="heading 1"/>
    <w:basedOn w:val="a"/>
    <w:next w:val="a"/>
    <w:qFormat/>
    <w:rsid w:val="00C91C3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A86F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4591A"/>
    <w:pPr>
      <w:keepNext/>
      <w:jc w:val="center"/>
      <w:outlineLvl w:val="3"/>
    </w:pPr>
    <w:rPr>
      <w:b/>
      <w:i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05676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05676"/>
    <w:pPr>
      <w:tabs>
        <w:tab w:val="center" w:pos="4677"/>
        <w:tab w:val="right" w:pos="9355"/>
      </w:tabs>
    </w:pPr>
  </w:style>
  <w:style w:type="paragraph" w:styleId="2">
    <w:name w:val="Body Text 2"/>
    <w:basedOn w:val="a"/>
    <w:rsid w:val="00292999"/>
    <w:pPr>
      <w:ind w:right="84"/>
    </w:pPr>
    <w:rPr>
      <w:lang w:val="en-US" w:eastAsia="zh-CN"/>
    </w:rPr>
  </w:style>
  <w:style w:type="character" w:styleId="a5">
    <w:name w:val="Hyperlink"/>
    <w:basedOn w:val="a0"/>
    <w:rsid w:val="00D03A64"/>
    <w:rPr>
      <w:color w:val="0000FF"/>
      <w:u w:val="single"/>
    </w:rPr>
  </w:style>
  <w:style w:type="paragraph" w:styleId="a6">
    <w:name w:val="Body Text"/>
    <w:basedOn w:val="a"/>
    <w:rsid w:val="00C91C35"/>
    <w:pPr>
      <w:spacing w:after="120"/>
    </w:pPr>
  </w:style>
  <w:style w:type="paragraph" w:styleId="a7">
    <w:name w:val="Normal (Web)"/>
    <w:basedOn w:val="a"/>
    <w:rsid w:val="00A86F84"/>
    <w:rPr>
      <w:sz w:val="24"/>
      <w:szCs w:val="24"/>
    </w:rPr>
  </w:style>
  <w:style w:type="character" w:styleId="a8">
    <w:name w:val="Strong"/>
    <w:basedOn w:val="a0"/>
    <w:qFormat/>
    <w:rsid w:val="00AE471A"/>
    <w:rPr>
      <w:b/>
      <w:bCs/>
    </w:rPr>
  </w:style>
  <w:style w:type="paragraph" w:customStyle="1" w:styleId="Default">
    <w:name w:val="Default"/>
    <w:rsid w:val="001C7BC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maintext">
    <w:name w:val="main_text"/>
    <w:basedOn w:val="a"/>
    <w:rsid w:val="0068020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68020F"/>
  </w:style>
  <w:style w:type="paragraph" w:styleId="a9">
    <w:name w:val="Balloon Text"/>
    <w:basedOn w:val="a"/>
    <w:link w:val="aa"/>
    <w:rsid w:val="00AE43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AE43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2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0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9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98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63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02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394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62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13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59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1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2.png"/><Relationship Id="rId14" Type="http://schemas.openxmlformats.org/officeDocument/2006/relationships/hyperlink" Target="http://www.watermark.com.ua/%D1%83%D0%BB%D1%8C%D1%82%D1%80%D0%B0%D1%84%D0%B8%D0%BE%D0%BB%D0%B5%D1%82%D0%BE%D0%B2%D1%8B%D0%B5-%D0%BB%D0%B0%D0%BC%D0%BF%D1%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20 лет</vt:lpstr>
    </vt:vector>
  </TitlesOfParts>
  <Company>AMEDI</Company>
  <LinksUpToDate>false</LinksUpToDate>
  <CharactersWithSpaces>5374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лет</dc:title>
  <dc:creator>AMEDI</dc:creator>
  <cp:lastModifiedBy>Пользователь Windows</cp:lastModifiedBy>
  <cp:revision>2</cp:revision>
  <cp:lastPrinted>2013-09-03T12:57:00Z</cp:lastPrinted>
  <dcterms:created xsi:type="dcterms:W3CDTF">2017-12-12T08:54:00Z</dcterms:created>
  <dcterms:modified xsi:type="dcterms:W3CDTF">2017-12-12T08:54:00Z</dcterms:modified>
</cp:coreProperties>
</file>