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B9" w:rsidRDefault="00DA3AB9" w:rsidP="00DA3AB9">
      <w:pPr>
        <w:tabs>
          <w:tab w:val="left" w:pos="2268"/>
        </w:tabs>
        <w:spacing w:after="0"/>
        <w:rPr>
          <w:rFonts w:ascii="Microsoft YaHei Light" w:eastAsia="Microsoft YaHei Light" w:hAnsi="Microsoft YaHei Light" w:cs="Arial Unicode MS"/>
          <w:b/>
          <w:noProof/>
          <w:color w:val="002060"/>
          <w:sz w:val="48"/>
          <w:szCs w:val="48"/>
          <w:lang w:eastAsia="uk-UA"/>
        </w:rPr>
      </w:pPr>
      <w:r>
        <w:rPr>
          <w:rFonts w:ascii="Microsoft YaHei Light" w:eastAsia="Microsoft YaHei Light" w:hAnsi="Microsoft YaHei Light" w:cs="Arial Unicode MS"/>
          <w:b/>
          <w:noProof/>
          <w:color w:val="002060"/>
          <w:sz w:val="48"/>
          <w:szCs w:val="4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8147EB4" wp14:editId="054D8899">
            <wp:simplePos x="0" y="0"/>
            <wp:positionH relativeFrom="column">
              <wp:posOffset>-350520</wp:posOffset>
            </wp:positionH>
            <wp:positionV relativeFrom="paragraph">
              <wp:posOffset>4445</wp:posOffset>
            </wp:positionV>
            <wp:extent cx="1988185" cy="1344930"/>
            <wp:effectExtent l="0" t="0" r="0" b="7620"/>
            <wp:wrapThrough wrapText="bothSides">
              <wp:wrapPolygon edited="0">
                <wp:start x="414" y="0"/>
                <wp:lineTo x="0" y="612"/>
                <wp:lineTo x="0" y="3365"/>
                <wp:lineTo x="4139" y="4895"/>
                <wp:lineTo x="621" y="5507"/>
                <wp:lineTo x="414" y="9484"/>
                <wp:lineTo x="1242" y="9790"/>
                <wp:lineTo x="0" y="11626"/>
                <wp:lineTo x="0" y="18969"/>
                <wp:lineTo x="621" y="19887"/>
                <wp:lineTo x="1863" y="21416"/>
                <wp:lineTo x="20075" y="21416"/>
                <wp:lineTo x="18834" y="19581"/>
                <wp:lineTo x="21317" y="18663"/>
                <wp:lineTo x="21317" y="5813"/>
                <wp:lineTo x="17799" y="4895"/>
                <wp:lineTo x="21317" y="3059"/>
                <wp:lineTo x="21317" y="0"/>
                <wp:lineTo x="41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U5yboFwXc0csF45a5691a1365a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YaHei Light" w:eastAsia="Microsoft YaHei Light" w:hAnsi="Microsoft YaHei Light" w:cs="Arial Unicode MS"/>
          <w:b/>
          <w:noProof/>
          <w:color w:val="002060"/>
          <w:sz w:val="48"/>
          <w:szCs w:val="48"/>
          <w:lang w:eastAsia="uk-UA"/>
        </w:rPr>
        <w:t xml:space="preserve">              </w:t>
      </w:r>
    </w:p>
    <w:p w:rsidR="00DA3AB9" w:rsidRPr="00433F12" w:rsidRDefault="00DA3AB9" w:rsidP="00DA3AB9">
      <w:pPr>
        <w:tabs>
          <w:tab w:val="left" w:pos="2268"/>
        </w:tabs>
        <w:spacing w:after="0"/>
        <w:rPr>
          <w:rFonts w:eastAsia="Microsoft YaHei Light" w:cs="Arial Unicode MS"/>
          <w:b/>
          <w:noProof/>
          <w:color w:val="002060"/>
          <w:sz w:val="44"/>
          <w:szCs w:val="44"/>
          <w:lang w:eastAsia="uk-UA"/>
        </w:rPr>
      </w:pPr>
      <w:r w:rsidRPr="00433F12">
        <w:rPr>
          <w:rFonts w:ascii="Microsoft YaHei Light" w:eastAsia="Microsoft YaHei Light" w:hAnsi="Microsoft YaHei Light" w:cs="Arial Unicode MS"/>
          <w:b/>
          <w:noProof/>
          <w:color w:val="002060"/>
          <w:sz w:val="48"/>
          <w:szCs w:val="48"/>
          <w:lang w:eastAsia="uk-UA"/>
        </w:rPr>
        <w:t xml:space="preserve"> </w:t>
      </w:r>
      <w:r w:rsidRPr="00433F12">
        <w:rPr>
          <w:rFonts w:eastAsia="Microsoft YaHei Light" w:cs="Arial Unicode MS"/>
          <w:b/>
          <w:noProof/>
          <w:color w:val="002060"/>
          <w:sz w:val="44"/>
          <w:szCs w:val="44"/>
          <w:lang w:eastAsia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E9F406"/>
            </w14:solidFill>
            <w14:prstDash w14:val="solid"/>
            <w14:round/>
          </w14:textOutline>
        </w:rPr>
        <w:t>ТОВ «АЮ БУДІВЕЛЬНІ ТЕХНОЛОГІЇ»</w:t>
      </w:r>
    </w:p>
    <w:p w:rsidR="00DA3AB9" w:rsidRDefault="00DA3AB9" w:rsidP="00DA3AB9">
      <w:pPr>
        <w:tabs>
          <w:tab w:val="left" w:pos="2268"/>
        </w:tabs>
        <w:spacing w:after="0"/>
        <w:rPr>
          <w:rFonts w:ascii="Microsoft YaHei Light" w:eastAsia="Microsoft YaHei Light" w:hAnsi="Microsoft YaHei Light" w:cs="Arial Unicode MS"/>
          <w:b/>
          <w:sz w:val="48"/>
          <w:szCs w:val="48"/>
        </w:rPr>
      </w:pPr>
      <w:r>
        <w:rPr>
          <w:rFonts w:ascii="Microsoft YaHei Light" w:eastAsia="Microsoft YaHei Light" w:hAnsi="Microsoft YaHei Light" w:cs="Arial Unicode MS"/>
          <w:b/>
          <w:sz w:val="48"/>
          <w:szCs w:val="48"/>
        </w:rPr>
        <w:t xml:space="preserve"> </w:t>
      </w:r>
    </w:p>
    <w:p w:rsidR="00DA3AB9" w:rsidRPr="00E701AA" w:rsidRDefault="00DA3AB9" w:rsidP="00DA3AB9">
      <w:pPr>
        <w:spacing w:after="0" w:line="240" w:lineRule="auto"/>
      </w:pPr>
    </w:p>
    <w:p w:rsidR="00DA3AB9" w:rsidRDefault="00DA3AB9" w:rsidP="00DA3AB9">
      <w:pPr>
        <w:tabs>
          <w:tab w:val="left" w:pos="5387"/>
        </w:tabs>
        <w:spacing w:after="0" w:line="240" w:lineRule="auto"/>
        <w:ind w:right="-1"/>
        <w:jc w:val="center"/>
      </w:pPr>
    </w:p>
    <w:p w:rsidR="00DA3AB9" w:rsidRDefault="00DA3AB9" w:rsidP="00DA3AB9">
      <w:pPr>
        <w:tabs>
          <w:tab w:val="left" w:pos="5387"/>
        </w:tabs>
        <w:spacing w:after="0" w:line="240" w:lineRule="auto"/>
        <w:ind w:right="-1"/>
      </w:pPr>
    </w:p>
    <w:p w:rsidR="00DA3AB9" w:rsidRDefault="00DA3AB9" w:rsidP="00DA3AB9">
      <w:pPr>
        <w:tabs>
          <w:tab w:val="left" w:pos="5387"/>
        </w:tabs>
        <w:spacing w:after="0" w:line="240" w:lineRule="auto"/>
        <w:ind w:right="-1"/>
        <w:jc w:val="center"/>
      </w:pPr>
    </w:p>
    <w:p w:rsidR="00DA3AB9" w:rsidRDefault="00DA3AB9" w:rsidP="00DA3AB9">
      <w:pPr>
        <w:tabs>
          <w:tab w:val="left" w:pos="5387"/>
        </w:tabs>
        <w:spacing w:after="0" w:line="240" w:lineRule="auto"/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Види робіт</w:t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6554"/>
        <w:gridCol w:w="940"/>
        <w:gridCol w:w="2996"/>
      </w:tblGrid>
      <w:tr w:rsidR="00DA3AB9" w:rsidRPr="00E00375" w:rsidTr="00F562B8">
        <w:trPr>
          <w:trHeight w:val="315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AB9" w:rsidRPr="00E00375" w:rsidRDefault="00DA3AB9" w:rsidP="00F562B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Демонтаж плитки з </w:t>
            </w:r>
            <w:proofErr w:type="spellStart"/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погрузкою</w:t>
            </w:r>
            <w:proofErr w:type="spellEnd"/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вивіз</w:t>
            </w:r>
            <w:proofErr w:type="spellEnd"/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буд. Мусора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AB9" w:rsidRPr="00E00375" w:rsidRDefault="00DA3AB9" w:rsidP="00F56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м2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AB9" w:rsidRPr="00E00375" w:rsidRDefault="00DA3AB9" w:rsidP="00F56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120</w:t>
            </w:r>
          </w:p>
        </w:tc>
      </w:tr>
      <w:tr w:rsidR="00DA3AB9" w:rsidRPr="00E00375" w:rsidTr="00F562B8">
        <w:trPr>
          <w:trHeight w:val="315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AB9" w:rsidRPr="00E00375" w:rsidRDefault="00DA3AB9" w:rsidP="00F562B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Демонтаж капельник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ів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умеруванням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AB9" w:rsidRPr="00E00375" w:rsidRDefault="00DA3AB9" w:rsidP="00F56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М.п</w:t>
            </w:r>
            <w:proofErr w:type="spellEnd"/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AB9" w:rsidRPr="00E00375" w:rsidRDefault="00DA3AB9" w:rsidP="00F56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70</w:t>
            </w:r>
          </w:p>
        </w:tc>
      </w:tr>
      <w:tr w:rsidR="00DA3AB9" w:rsidRPr="00E00375" w:rsidTr="00F562B8">
        <w:trPr>
          <w:trHeight w:val="315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B9" w:rsidRPr="00E00375" w:rsidRDefault="00DA3AB9" w:rsidP="00F562B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proofErr w:type="spellStart"/>
            <w:r w:rsidRPr="00E00375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Шліфування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шліфмашиною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B9" w:rsidRPr="00E00375" w:rsidRDefault="00DA3AB9" w:rsidP="00F56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/>
              </w:rPr>
            </w:pPr>
            <w:r w:rsidRPr="00E003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/>
              </w:rPr>
              <w:t>м2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B9" w:rsidRPr="00E00375" w:rsidRDefault="00DA3AB9" w:rsidP="00F56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</w:tr>
    </w:tbl>
    <w:p w:rsidR="00DA3AB9" w:rsidRDefault="00DA3AB9" w:rsidP="00DA3AB9">
      <w:pPr>
        <w:rPr>
          <w:color w:val="002060"/>
          <w:sz w:val="28"/>
          <w:szCs w:val="28"/>
          <w:lang w:val="ru-RU"/>
        </w:rPr>
      </w:pPr>
    </w:p>
    <w:p w:rsidR="00DA3AB9" w:rsidRDefault="00DA3AB9" w:rsidP="00DA3AB9">
      <w:pPr>
        <w:rPr>
          <w:color w:val="002060"/>
          <w:sz w:val="28"/>
          <w:szCs w:val="28"/>
          <w:lang w:val="ru-RU"/>
        </w:rPr>
      </w:pPr>
    </w:p>
    <w:p w:rsidR="00DA3AB9" w:rsidRPr="0027409C" w:rsidRDefault="00DA3AB9" w:rsidP="00DA3AB9">
      <w:pPr>
        <w:rPr>
          <w:color w:val="002060"/>
          <w:sz w:val="28"/>
          <w:szCs w:val="28"/>
          <w:lang w:val="ru-RU"/>
        </w:rPr>
      </w:pPr>
    </w:p>
    <w:p w:rsidR="00DA3AB9" w:rsidRDefault="00DA3AB9" w:rsidP="00DA3AB9">
      <w:pPr>
        <w:rPr>
          <w:color w:val="002060"/>
          <w:sz w:val="28"/>
          <w:szCs w:val="28"/>
        </w:rPr>
      </w:pPr>
      <w:r w:rsidRPr="003D5368">
        <w:rPr>
          <w:noProof/>
          <w:color w:val="00206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7E1AD2" wp14:editId="22D79779">
                <wp:simplePos x="0" y="0"/>
                <wp:positionH relativeFrom="column">
                  <wp:posOffset>-326245</wp:posOffset>
                </wp:positionH>
                <wp:positionV relativeFrom="paragraph">
                  <wp:posOffset>142007</wp:posOffset>
                </wp:positionV>
                <wp:extent cx="6481236" cy="0"/>
                <wp:effectExtent l="0" t="0" r="3429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123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0EFB6" id="Пряма сполучна ліні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7pt,11.2pt" to="484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" strokecolor="#002060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DA3AB9" w:rsidRPr="00F22BEE" w:rsidRDefault="00DA3AB9" w:rsidP="00DA3AB9">
      <w:pPr>
        <w:spacing w:after="0"/>
        <w:rPr>
          <w:color w:val="E9E409"/>
          <w:sz w:val="18"/>
          <w:szCs w:val="18"/>
          <w:lang w:val="ru-RU"/>
        </w:rPr>
      </w:pPr>
      <w:r w:rsidRPr="00CE0DEC">
        <w:rPr>
          <w:rFonts w:ascii="Calibri" w:hAnsi="Calibri" w:cs="Calibri"/>
          <w:color w:val="002060"/>
          <w:sz w:val="18"/>
          <w:szCs w:val="18"/>
          <w:lang w:val="ru-RU"/>
        </w:rPr>
        <w:t xml:space="preserve">           </w:t>
      </w:r>
      <w:r w:rsidRPr="00CE0DEC">
        <w:rPr>
          <w:rFonts w:ascii="Calibri" w:hAnsi="Calibri" w:cs="Calibri"/>
          <w:color w:val="E9E409"/>
          <w:sz w:val="18"/>
          <w:szCs w:val="18"/>
          <w:lang w:val="ru-RU"/>
        </w:rPr>
        <w:t xml:space="preserve">   </w:t>
      </w:r>
      <w:r w:rsidRPr="00307396">
        <w:rPr>
          <w:rFonts w:ascii="Calibri" w:hAnsi="Calibri" w:cs="Calibri"/>
          <w:color w:val="002060"/>
          <w:sz w:val="18"/>
          <w:szCs w:val="18"/>
          <w:lang w:val="en-US"/>
        </w:rPr>
        <w:t>Tel</w:t>
      </w:r>
      <w:r w:rsidRPr="00CE0DEC">
        <w:rPr>
          <w:rFonts w:ascii="Calibri" w:hAnsi="Calibri" w:cs="Calibri"/>
          <w:color w:val="002060"/>
          <w:sz w:val="18"/>
          <w:szCs w:val="18"/>
          <w:lang w:val="ru-RU"/>
        </w:rPr>
        <w:t>:</w:t>
      </w:r>
      <w:r w:rsidRPr="00307396">
        <w:rPr>
          <w:rFonts w:ascii="BankGothic Lt BT" w:hAnsi="BankGothic Lt BT"/>
          <w:color w:val="002060"/>
          <w:sz w:val="18"/>
          <w:szCs w:val="18"/>
        </w:rPr>
        <w:t xml:space="preserve">  050</w:t>
      </w:r>
      <w:r w:rsidRPr="00307396">
        <w:rPr>
          <w:rFonts w:ascii="BankGothic Lt BT" w:hAnsi="BankGothic Lt BT"/>
          <w:color w:val="002060"/>
          <w:sz w:val="18"/>
          <w:szCs w:val="18"/>
          <w:lang w:val="en-US"/>
        </w:rPr>
        <w:t> </w:t>
      </w:r>
      <w:r w:rsidRPr="00307396">
        <w:rPr>
          <w:rFonts w:ascii="BankGothic Lt BT" w:hAnsi="BankGothic Lt BT"/>
          <w:color w:val="002060"/>
          <w:sz w:val="18"/>
          <w:szCs w:val="18"/>
        </w:rPr>
        <w:t>761</w:t>
      </w:r>
      <w:r w:rsidRPr="00CE0DEC">
        <w:rPr>
          <w:rFonts w:ascii="BankGothic Lt BT" w:hAnsi="BankGothic Lt BT"/>
          <w:color w:val="002060"/>
          <w:sz w:val="18"/>
          <w:szCs w:val="18"/>
          <w:lang w:val="ru-RU"/>
        </w:rPr>
        <w:t xml:space="preserve"> </w:t>
      </w:r>
      <w:r w:rsidRPr="00307396">
        <w:rPr>
          <w:rFonts w:ascii="BankGothic Lt BT" w:hAnsi="BankGothic Lt BT"/>
          <w:color w:val="002060"/>
          <w:sz w:val="18"/>
          <w:szCs w:val="18"/>
        </w:rPr>
        <w:t>17</w:t>
      </w:r>
      <w:r w:rsidRPr="00CE0DEC">
        <w:rPr>
          <w:rFonts w:ascii="BankGothic Lt BT" w:hAnsi="BankGothic Lt BT"/>
          <w:color w:val="002060"/>
          <w:sz w:val="18"/>
          <w:szCs w:val="18"/>
          <w:lang w:val="ru-RU"/>
        </w:rPr>
        <w:t xml:space="preserve"> </w:t>
      </w:r>
      <w:r w:rsidRPr="00307396">
        <w:rPr>
          <w:rFonts w:ascii="BankGothic Lt BT" w:hAnsi="BankGothic Lt BT"/>
          <w:color w:val="002060"/>
          <w:sz w:val="18"/>
          <w:szCs w:val="18"/>
        </w:rPr>
        <w:t xml:space="preserve">47: </w:t>
      </w:r>
      <w:r>
        <w:rPr>
          <w:color w:val="002060"/>
          <w:sz w:val="18"/>
          <w:szCs w:val="18"/>
        </w:rPr>
        <w:t xml:space="preserve">  </w:t>
      </w:r>
      <w:r w:rsidRPr="00307396">
        <w:rPr>
          <w:rFonts w:ascii="BankGothic Lt BT" w:hAnsi="BankGothic Lt BT"/>
          <w:color w:val="002060"/>
          <w:sz w:val="18"/>
          <w:szCs w:val="18"/>
        </w:rPr>
        <w:t xml:space="preserve">  050 441 54 13: </w:t>
      </w:r>
      <w:r>
        <w:rPr>
          <w:color w:val="002060"/>
          <w:sz w:val="18"/>
          <w:szCs w:val="18"/>
        </w:rPr>
        <w:t xml:space="preserve">  </w:t>
      </w:r>
      <w:r w:rsidRPr="00307396">
        <w:rPr>
          <w:rFonts w:ascii="BankGothic Lt BT" w:hAnsi="BankGothic Lt BT"/>
          <w:color w:val="002060"/>
          <w:sz w:val="18"/>
          <w:szCs w:val="18"/>
        </w:rPr>
        <w:t xml:space="preserve">098 660 29 00:  </w:t>
      </w:r>
      <w:r w:rsidRPr="00307396">
        <w:rPr>
          <w:rFonts w:ascii="BankGothic Lt BT" w:hAnsi="BankGothic Lt BT"/>
          <w:color w:val="002060"/>
          <w:sz w:val="18"/>
          <w:szCs w:val="18"/>
          <w:lang w:val="en-US"/>
        </w:rPr>
        <w:t>email</w:t>
      </w:r>
      <w:r w:rsidRPr="00CE0DEC">
        <w:rPr>
          <w:rFonts w:ascii="BankGothic Lt BT" w:hAnsi="BankGothic Lt BT"/>
          <w:color w:val="002060"/>
          <w:sz w:val="18"/>
          <w:szCs w:val="18"/>
          <w:lang w:val="ru-RU"/>
        </w:rPr>
        <w:t xml:space="preserve">: </w:t>
      </w:r>
      <w:proofErr w:type="spellStart"/>
      <w:r w:rsidRPr="00307396">
        <w:rPr>
          <w:rFonts w:ascii="BankGothic Lt BT" w:hAnsi="BankGothic Lt BT"/>
          <w:color w:val="002060"/>
          <w:sz w:val="18"/>
          <w:szCs w:val="18"/>
          <w:lang w:val="en-US"/>
        </w:rPr>
        <w:t>aybt</w:t>
      </w:r>
      <w:proofErr w:type="spellEnd"/>
      <w:r w:rsidRPr="00CE0DEC">
        <w:rPr>
          <w:rFonts w:ascii="BankGothic Lt BT" w:hAnsi="BankGothic Lt BT"/>
          <w:color w:val="002060"/>
          <w:sz w:val="18"/>
          <w:szCs w:val="18"/>
          <w:lang w:val="ru-RU"/>
        </w:rPr>
        <w:t>@</w:t>
      </w:r>
      <w:proofErr w:type="spellStart"/>
      <w:r w:rsidRPr="00307396">
        <w:rPr>
          <w:rFonts w:ascii="BankGothic Lt BT" w:hAnsi="BankGothic Lt BT"/>
          <w:color w:val="002060"/>
          <w:sz w:val="18"/>
          <w:szCs w:val="18"/>
          <w:lang w:val="en-US"/>
        </w:rPr>
        <w:t>ukr</w:t>
      </w:r>
      <w:proofErr w:type="spellEnd"/>
      <w:r w:rsidRPr="00CE0DEC">
        <w:rPr>
          <w:rFonts w:ascii="BankGothic Lt BT" w:hAnsi="BankGothic Lt BT"/>
          <w:color w:val="002060"/>
          <w:sz w:val="18"/>
          <w:szCs w:val="18"/>
          <w:lang w:val="ru-RU"/>
        </w:rPr>
        <w:t>.</w:t>
      </w:r>
      <w:r w:rsidRPr="00307396">
        <w:rPr>
          <w:rFonts w:ascii="BankGothic Lt BT" w:hAnsi="BankGothic Lt BT"/>
          <w:color w:val="002060"/>
          <w:sz w:val="18"/>
          <w:szCs w:val="18"/>
          <w:lang w:val="en-US"/>
        </w:rPr>
        <w:t>net</w:t>
      </w:r>
    </w:p>
    <w:p w:rsidR="00DA3AB9" w:rsidRDefault="00DA3AB9" w:rsidP="00DA3AB9"/>
    <w:p w:rsidR="00A1137D" w:rsidRDefault="00A1137D">
      <w:bookmarkStart w:id="0" w:name="_GoBack"/>
      <w:bookmarkEnd w:id="0"/>
    </w:p>
    <w:sectPr w:rsidR="00A1137D" w:rsidSect="00CE0DEC">
      <w:pgSz w:w="11906" w:h="16838"/>
      <w:pgMar w:top="426" w:right="850" w:bottom="850" w:left="1417" w:header="708" w:footer="708" w:gutter="0"/>
      <w:pgBorders w:offsetFrom="page">
        <w:top w:val="single" w:sz="18" w:space="15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2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 Light">
    <w:altName w:val="Microsoft YaHei"/>
    <w:charset w:val="86"/>
    <w:family w:val="swiss"/>
    <w:pitch w:val="variable"/>
    <w:sig w:usb0="00000000" w:usb1="2ACF001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B9"/>
    <w:rsid w:val="00A1137D"/>
    <w:rsid w:val="00D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E0CC4-503A-48A4-AB15-C4FD53AE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1</cp:revision>
  <dcterms:created xsi:type="dcterms:W3CDTF">2018-05-16T14:13:00Z</dcterms:created>
  <dcterms:modified xsi:type="dcterms:W3CDTF">2018-05-16T14:13:00Z</dcterms:modified>
</cp:coreProperties>
</file>