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197" w:rsidRDefault="00E6308A">
      <w:pPr>
        <w:rPr>
          <w:sz w:val="32"/>
          <w:szCs w:val="32"/>
        </w:rPr>
      </w:pPr>
      <w:r w:rsidRPr="00E6308A">
        <w:rPr>
          <w:sz w:val="32"/>
          <w:szCs w:val="32"/>
        </w:rPr>
        <w:t xml:space="preserve">Технічне завдання на монтаж </w:t>
      </w:r>
      <w:proofErr w:type="spellStart"/>
      <w:r w:rsidRPr="00E6308A">
        <w:rPr>
          <w:sz w:val="32"/>
          <w:szCs w:val="32"/>
        </w:rPr>
        <w:t>складскої</w:t>
      </w:r>
      <w:proofErr w:type="spellEnd"/>
      <w:r w:rsidRPr="00E6308A">
        <w:rPr>
          <w:sz w:val="32"/>
          <w:szCs w:val="32"/>
        </w:rPr>
        <w:t xml:space="preserve"> споруди із збірних З/Б конструкцій</w:t>
      </w:r>
    </w:p>
    <w:p w:rsidR="00E6308A" w:rsidRDefault="00E6308A">
      <w:pPr>
        <w:rPr>
          <w:sz w:val="32"/>
          <w:szCs w:val="32"/>
        </w:rPr>
      </w:pPr>
    </w:p>
    <w:p w:rsidR="00E6308A" w:rsidRDefault="00E6308A">
      <w:pPr>
        <w:rPr>
          <w:sz w:val="32"/>
          <w:szCs w:val="32"/>
        </w:rPr>
      </w:pPr>
      <w:r>
        <w:rPr>
          <w:sz w:val="32"/>
          <w:szCs w:val="32"/>
        </w:rPr>
        <w:t>Перелік робіт:</w:t>
      </w:r>
    </w:p>
    <w:p w:rsidR="00E6308A" w:rsidRDefault="00E6308A" w:rsidP="00E6308A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Геодезичні роботи та роботи по розмітці споруди</w:t>
      </w:r>
    </w:p>
    <w:p w:rsidR="00E6308A" w:rsidRDefault="00E6308A" w:rsidP="00E6308A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Робота з екскаватором та </w:t>
      </w:r>
      <w:proofErr w:type="spellStart"/>
      <w:r>
        <w:rPr>
          <w:sz w:val="32"/>
          <w:szCs w:val="32"/>
        </w:rPr>
        <w:t>дочистка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грунту</w:t>
      </w:r>
      <w:proofErr w:type="spellEnd"/>
      <w:r>
        <w:rPr>
          <w:sz w:val="32"/>
          <w:szCs w:val="32"/>
        </w:rPr>
        <w:t xml:space="preserve"> вручну</w:t>
      </w:r>
    </w:p>
    <w:p w:rsidR="00E6308A" w:rsidRDefault="00E6308A" w:rsidP="00E6308A">
      <w:pPr>
        <w:numPr>
          <w:ilvl w:val="0"/>
          <w:numId w:val="1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Щебнева</w:t>
      </w:r>
      <w:proofErr w:type="spellEnd"/>
      <w:r>
        <w:rPr>
          <w:sz w:val="32"/>
          <w:szCs w:val="32"/>
        </w:rPr>
        <w:t xml:space="preserve"> підготовка з трамбуванням</w:t>
      </w:r>
    </w:p>
    <w:p w:rsidR="00E6308A" w:rsidRDefault="005B71A8" w:rsidP="00E6308A">
      <w:pPr>
        <w:numPr>
          <w:ilvl w:val="0"/>
          <w:numId w:val="1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Влажтування</w:t>
      </w:r>
      <w:proofErr w:type="spellEnd"/>
      <w:r>
        <w:rPr>
          <w:sz w:val="32"/>
          <w:szCs w:val="32"/>
        </w:rPr>
        <w:t xml:space="preserve"> монолітних з/б плит під стакани</w:t>
      </w:r>
    </w:p>
    <w:p w:rsidR="005B71A8" w:rsidRDefault="005B71A8" w:rsidP="00E6308A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Монтаж З/б стаканів (106шт+2шт </w:t>
      </w:r>
      <w:proofErr w:type="spellStart"/>
      <w:r>
        <w:rPr>
          <w:sz w:val="32"/>
          <w:szCs w:val="32"/>
        </w:rPr>
        <w:t>деф</w:t>
      </w:r>
      <w:proofErr w:type="spellEnd"/>
      <w:r>
        <w:rPr>
          <w:sz w:val="32"/>
          <w:szCs w:val="32"/>
        </w:rPr>
        <w:t>.)</w:t>
      </w:r>
    </w:p>
    <w:p w:rsidR="005B71A8" w:rsidRDefault="005B71A8" w:rsidP="00E6308A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Монтаж </w:t>
      </w:r>
      <w:proofErr w:type="spellStart"/>
      <w:r>
        <w:rPr>
          <w:sz w:val="32"/>
          <w:szCs w:val="32"/>
        </w:rPr>
        <w:t>колонн</w:t>
      </w:r>
      <w:proofErr w:type="spellEnd"/>
      <w:r>
        <w:rPr>
          <w:sz w:val="32"/>
          <w:szCs w:val="32"/>
        </w:rPr>
        <w:t xml:space="preserve"> (104шт)</w:t>
      </w:r>
    </w:p>
    <w:p w:rsidR="005B71A8" w:rsidRDefault="005B71A8" w:rsidP="00E6308A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Монтаж З/б балок 18м (42шт)</w:t>
      </w:r>
    </w:p>
    <w:p w:rsidR="005B71A8" w:rsidRDefault="005B71A8" w:rsidP="00E6308A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Монтаж З/б балок 9м  (26шт)</w:t>
      </w:r>
    </w:p>
    <w:p w:rsidR="005B71A8" w:rsidRDefault="005B71A8" w:rsidP="00E6308A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Монтаж плит ПКЖ (орієнтовно 630шт)</w:t>
      </w:r>
    </w:p>
    <w:p w:rsidR="005B71A8" w:rsidRDefault="005B71A8" w:rsidP="00E6308A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Влаштування металевих стінових «Х-подібних» </w:t>
      </w:r>
      <w:proofErr w:type="spellStart"/>
      <w:r>
        <w:rPr>
          <w:sz w:val="32"/>
          <w:szCs w:val="32"/>
        </w:rPr>
        <w:t>звязків</w:t>
      </w:r>
      <w:proofErr w:type="spellEnd"/>
      <w:r>
        <w:rPr>
          <w:sz w:val="32"/>
          <w:szCs w:val="32"/>
        </w:rPr>
        <w:t xml:space="preserve"> – 8шт(2тн)</w:t>
      </w:r>
    </w:p>
    <w:p w:rsidR="005B71A8" w:rsidRPr="005B71A8" w:rsidRDefault="005B71A8" w:rsidP="005B71A8">
      <w:pPr>
        <w:rPr>
          <w:b/>
          <w:i/>
          <w:sz w:val="32"/>
          <w:szCs w:val="32"/>
        </w:rPr>
      </w:pPr>
      <w:r w:rsidRPr="005B71A8">
        <w:rPr>
          <w:b/>
          <w:i/>
          <w:sz w:val="32"/>
          <w:szCs w:val="32"/>
        </w:rPr>
        <w:t xml:space="preserve">Роботи повинні включати весь комплекс робіт каркасу «під ключ» - вивантаження конструкцій </w:t>
      </w:r>
      <w:proofErr w:type="spellStart"/>
      <w:r w:rsidRPr="005B71A8">
        <w:rPr>
          <w:b/>
          <w:i/>
          <w:sz w:val="32"/>
          <w:szCs w:val="32"/>
        </w:rPr>
        <w:t>то.що</w:t>
      </w:r>
      <w:proofErr w:type="spellEnd"/>
      <w:r w:rsidRPr="005B71A8">
        <w:rPr>
          <w:b/>
          <w:i/>
          <w:sz w:val="32"/>
          <w:szCs w:val="32"/>
        </w:rPr>
        <w:t>.</w:t>
      </w:r>
    </w:p>
    <w:p w:rsidR="005B71A8" w:rsidRPr="00E6308A" w:rsidRDefault="005B71A8" w:rsidP="005B71A8">
      <w:pPr>
        <w:rPr>
          <w:sz w:val="32"/>
          <w:szCs w:val="32"/>
        </w:rPr>
      </w:pPr>
      <w:r>
        <w:rPr>
          <w:sz w:val="32"/>
          <w:szCs w:val="32"/>
        </w:rPr>
        <w:t>Техніка забезпечується замовником.</w:t>
      </w:r>
      <w:bookmarkStart w:id="0" w:name="_GoBack"/>
      <w:bookmarkEnd w:id="0"/>
    </w:p>
    <w:sectPr w:rsidR="005B71A8" w:rsidRPr="00E63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155777"/>
    <w:multiLevelType w:val="hybridMultilevel"/>
    <w:tmpl w:val="6C9C2656"/>
    <w:lvl w:ilvl="0" w:tplc="AE9AB6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E56"/>
    <w:rsid w:val="005B71A8"/>
    <w:rsid w:val="00A1018E"/>
    <w:rsid w:val="00AF5FF8"/>
    <w:rsid w:val="00E6308A"/>
    <w:rsid w:val="00F5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5DDA1"/>
  <w15:chartTrackingRefBased/>
  <w15:docId w15:val="{BE1249D5-E578-46C0-A35D-F23A8B461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387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2019-07-10T12:23:00Z</dcterms:created>
  <dcterms:modified xsi:type="dcterms:W3CDTF">2019-07-10T12:39:00Z</dcterms:modified>
</cp:coreProperties>
</file>