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7E" w:rsidRPr="00710585" w:rsidRDefault="003A4E7E" w:rsidP="003A4E7E">
      <w:pPr>
        <w:widowControl/>
        <w:autoSpaceDE/>
        <w:autoSpaceDN/>
        <w:contextualSpacing/>
        <w:jc w:val="center"/>
        <w:rPr>
          <w:rFonts w:ascii="Times New Roman" w:hAnsi="Times New Roman" w:cs="Times New Roman"/>
          <w:sz w:val="28"/>
          <w:szCs w:val="28"/>
          <w:lang w:val="uk-UA" w:eastAsia="uk-UA"/>
        </w:rPr>
      </w:pPr>
      <w:r w:rsidRPr="00710585">
        <w:rPr>
          <w:rFonts w:ascii="Times New Roman" w:hAnsi="Times New Roman" w:cs="Times New Roman"/>
          <w:b/>
          <w:sz w:val="28"/>
          <w:szCs w:val="28"/>
          <w:lang w:val="uk-UA" w:eastAsia="uk-UA"/>
        </w:rPr>
        <w:t xml:space="preserve">Інформація про технічну специфікацію </w:t>
      </w:r>
    </w:p>
    <w:p w:rsidR="008A12A6" w:rsidRPr="00710585" w:rsidRDefault="008A12A6" w:rsidP="008A12A6">
      <w:pPr>
        <w:widowControl/>
        <w:suppressAutoHyphens/>
        <w:autoSpaceDE/>
        <w:autoSpaceDN/>
        <w:ind w:left="126" w:right="127" w:firstLine="142"/>
        <w:jc w:val="center"/>
        <w:rPr>
          <w:rFonts w:ascii="Times New Roman" w:hAnsi="Times New Roman" w:cs="Times New Roman"/>
          <w:b/>
          <w:bCs/>
          <w:shd w:val="clear" w:color="auto" w:fill="FFFF00"/>
          <w:lang w:val="uk-UA" w:eastAsia="ar-SA"/>
        </w:rPr>
      </w:pPr>
      <w:r w:rsidRPr="00710585">
        <w:rPr>
          <w:rFonts w:ascii="Times New Roman" w:hAnsi="Times New Roman" w:cs="Times New Roman"/>
          <w:b/>
          <w:bCs/>
          <w:lang w:val="uk-UA" w:eastAsia="ar-SA"/>
        </w:rPr>
        <w:t>«Капітальний ремонт майданчика для міні-футболу за адресою: м. Київ»</w:t>
      </w:r>
    </w:p>
    <w:p w:rsidR="008A12A6" w:rsidRPr="00710585" w:rsidRDefault="008A12A6" w:rsidP="008A12A6">
      <w:pPr>
        <w:widowControl/>
        <w:suppressAutoHyphens/>
        <w:autoSpaceDE/>
        <w:autoSpaceDN/>
        <w:ind w:left="126" w:right="127"/>
        <w:jc w:val="center"/>
        <w:rPr>
          <w:rFonts w:ascii="Times New Roman" w:hAnsi="Times New Roman" w:cs="Times New Roman"/>
          <w:b/>
          <w:bCs/>
          <w:shd w:val="clear" w:color="auto" w:fill="FFFF00"/>
          <w:lang w:val="uk-UA" w:eastAsia="ar-SA"/>
        </w:rPr>
      </w:pPr>
    </w:p>
    <w:tbl>
      <w:tblPr>
        <w:tblW w:w="0" w:type="auto"/>
        <w:tblInd w:w="-15" w:type="dxa"/>
        <w:tblLayout w:type="fixed"/>
        <w:tblLook w:val="0000" w:firstRow="0" w:lastRow="0" w:firstColumn="0" w:lastColumn="0" w:noHBand="0" w:noVBand="0"/>
      </w:tblPr>
      <w:tblGrid>
        <w:gridCol w:w="615"/>
        <w:gridCol w:w="6179"/>
        <w:gridCol w:w="1846"/>
        <w:gridCol w:w="1406"/>
        <w:gridCol w:w="40"/>
      </w:tblGrid>
      <w:tr w:rsidR="008A12A6" w:rsidRPr="00710585" w:rsidTr="00F162BF">
        <w:trPr>
          <w:trHeight w:val="525"/>
        </w:trPr>
        <w:tc>
          <w:tcPr>
            <w:tcW w:w="615" w:type="dxa"/>
            <w:tcBorders>
              <w:top w:val="single" w:sz="8" w:space="0" w:color="000000"/>
              <w:left w:val="single" w:sz="8" w:space="0" w:color="000000"/>
              <w:bottom w:val="single" w:sz="8" w:space="0" w:color="000000"/>
            </w:tcBorders>
            <w:shd w:val="clear" w:color="auto" w:fill="auto"/>
            <w:vAlign w:val="center"/>
          </w:tcPr>
          <w:p w:rsidR="008A12A6" w:rsidRPr="00710585" w:rsidRDefault="008A12A6" w:rsidP="008A12A6">
            <w:pPr>
              <w:widowControl/>
              <w:suppressAutoHyphens/>
              <w:autoSpaceDE/>
              <w:autoSpaceDN/>
              <w:jc w:val="center"/>
              <w:rPr>
                <w:rFonts w:ascii="Times New Roman" w:hAnsi="Times New Roman" w:cs="Times New Roman"/>
                <w:b/>
                <w:bCs/>
                <w:lang w:eastAsia="ar-SA"/>
              </w:rPr>
            </w:pPr>
            <w:r w:rsidRPr="00710585">
              <w:rPr>
                <w:rFonts w:ascii="Times New Roman" w:hAnsi="Times New Roman" w:cs="Times New Roman"/>
                <w:b/>
                <w:bCs/>
                <w:lang w:eastAsia="ar-SA"/>
              </w:rPr>
              <w:t>№ п/п</w:t>
            </w:r>
          </w:p>
        </w:tc>
        <w:tc>
          <w:tcPr>
            <w:tcW w:w="6179" w:type="dxa"/>
            <w:tcBorders>
              <w:top w:val="single" w:sz="8" w:space="0" w:color="000000"/>
              <w:left w:val="single" w:sz="8" w:space="0" w:color="000000"/>
              <w:bottom w:val="single" w:sz="8" w:space="0" w:color="000000"/>
            </w:tcBorders>
            <w:shd w:val="clear" w:color="auto" w:fill="auto"/>
            <w:vAlign w:val="center"/>
          </w:tcPr>
          <w:p w:rsidR="008A12A6" w:rsidRPr="00710585" w:rsidRDefault="008A12A6" w:rsidP="008A12A6">
            <w:pPr>
              <w:widowControl/>
              <w:suppressAutoHyphens/>
              <w:autoSpaceDE/>
              <w:autoSpaceDN/>
              <w:jc w:val="center"/>
              <w:rPr>
                <w:rFonts w:ascii="Times New Roman" w:hAnsi="Times New Roman" w:cs="Times New Roman"/>
                <w:b/>
                <w:lang w:val="uk-UA" w:eastAsia="ar-SA"/>
              </w:rPr>
            </w:pPr>
            <w:r w:rsidRPr="00710585">
              <w:rPr>
                <w:rFonts w:ascii="Times New Roman" w:hAnsi="Times New Roman" w:cs="Times New Roman"/>
                <w:b/>
                <w:bCs/>
                <w:lang w:eastAsia="ar-SA"/>
              </w:rPr>
              <w:t xml:space="preserve">Найменування </w:t>
            </w:r>
            <w:r w:rsidRPr="00710585">
              <w:rPr>
                <w:rFonts w:ascii="Times New Roman" w:hAnsi="Times New Roman" w:cs="Times New Roman"/>
                <w:b/>
                <w:bCs/>
                <w:lang w:val="uk-UA" w:eastAsia="ar-SA"/>
              </w:rPr>
              <w:t>послуг/робіт</w:t>
            </w:r>
          </w:p>
        </w:tc>
        <w:tc>
          <w:tcPr>
            <w:tcW w:w="1846" w:type="dxa"/>
            <w:tcBorders>
              <w:top w:val="single" w:sz="8" w:space="0" w:color="000000"/>
              <w:left w:val="single" w:sz="8" w:space="0" w:color="000000"/>
              <w:bottom w:val="single" w:sz="8" w:space="0" w:color="000000"/>
            </w:tcBorders>
            <w:shd w:val="clear" w:color="auto" w:fill="auto"/>
            <w:vAlign w:val="center"/>
          </w:tcPr>
          <w:p w:rsidR="008A12A6" w:rsidRPr="00710585" w:rsidRDefault="008A12A6" w:rsidP="008A12A6">
            <w:pPr>
              <w:widowControl/>
              <w:suppressAutoHyphens/>
              <w:autoSpaceDE/>
              <w:autoSpaceDN/>
              <w:jc w:val="center"/>
              <w:rPr>
                <w:rFonts w:ascii="Times New Roman" w:hAnsi="Times New Roman" w:cs="Times New Roman"/>
                <w:b/>
                <w:lang w:eastAsia="ar-SA"/>
              </w:rPr>
            </w:pPr>
            <w:r w:rsidRPr="00710585">
              <w:rPr>
                <w:rFonts w:ascii="Times New Roman" w:hAnsi="Times New Roman" w:cs="Times New Roman"/>
                <w:b/>
                <w:lang w:val="uk-UA" w:eastAsia="ar-SA"/>
              </w:rPr>
              <w:t>Од. вимір</w:t>
            </w:r>
          </w:p>
        </w:tc>
        <w:tc>
          <w:tcPr>
            <w:tcW w:w="14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A12A6" w:rsidRPr="00710585" w:rsidRDefault="008A12A6" w:rsidP="008A12A6">
            <w:pPr>
              <w:widowControl/>
              <w:suppressAutoHyphens/>
              <w:autoSpaceDE/>
              <w:autoSpaceDN/>
              <w:jc w:val="center"/>
              <w:rPr>
                <w:rFonts w:ascii="Calibri" w:hAnsi="Calibri" w:cs="Times New Roman"/>
                <w:sz w:val="22"/>
                <w:szCs w:val="22"/>
                <w:lang w:val="uk-UA" w:eastAsia="ar-SA"/>
              </w:rPr>
            </w:pPr>
            <w:r w:rsidRPr="00710585">
              <w:rPr>
                <w:rFonts w:ascii="Times New Roman" w:hAnsi="Times New Roman" w:cs="Times New Roman"/>
                <w:b/>
                <w:lang w:eastAsia="ar-SA"/>
              </w:rPr>
              <w:t>Кіл-сть</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Times New Roman" w:hAnsi="Times New Roman" w:cs="Times New Roman"/>
                <w:b/>
                <w:bCs/>
                <w:lang w:eastAsia="ar-SA"/>
              </w:rPr>
            </w:pP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suppressAutoHyphens/>
              <w:autoSpaceDN/>
              <w:rPr>
                <w:color w:val="000000"/>
                <w:lang w:eastAsia="ar-SA"/>
              </w:rPr>
            </w:pPr>
            <w:r w:rsidRPr="00710585">
              <w:rPr>
                <w:color w:val="000000"/>
                <w:lang w:eastAsia="ar-SA"/>
              </w:rPr>
              <w:t>НАЗВА, в т.ч.:</w:t>
            </w:r>
          </w:p>
        </w:tc>
        <w:tc>
          <w:tcPr>
            <w:tcW w:w="1846" w:type="dxa"/>
            <w:tcBorders>
              <w:left w:val="single" w:sz="4" w:space="0" w:color="000000"/>
              <w:bottom w:val="single" w:sz="4" w:space="0" w:color="000000"/>
            </w:tcBorders>
            <w:shd w:val="clear" w:color="auto" w:fill="auto"/>
          </w:tcPr>
          <w:p w:rsidR="008A12A6" w:rsidRPr="00710585" w:rsidRDefault="008A12A6" w:rsidP="008A12A6">
            <w:pPr>
              <w:suppressAutoHyphens/>
              <w:autoSpaceDN/>
              <w:snapToGrid w:val="0"/>
              <w:jc w:val="center"/>
              <w:rPr>
                <w:color w:val="000000"/>
                <w:lang w:eastAsia="ar-SA"/>
              </w:rPr>
            </w:pP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suppressAutoHyphens/>
              <w:autoSpaceDN/>
              <w:snapToGrid w:val="0"/>
              <w:jc w:val="center"/>
              <w:rPr>
                <w:color w:val="000000"/>
                <w:lang w:eastAsia="ar-SA"/>
              </w:rPr>
            </w:pP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1</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 xml:space="preserve">Холодне фрезерування асфальтобетонного покриття із застосуванням фрези, ширина фрезерування 1000 мм, </w:t>
            </w:r>
            <w:r w:rsidRPr="00710585">
              <w:rPr>
                <w:rFonts w:ascii="Arial" w:eastAsia="Arial" w:hAnsi="Arial" w:cs="Arial"/>
                <w:color w:val="000000"/>
                <w:spacing w:val="-3"/>
                <w:sz w:val="20"/>
                <w:szCs w:val="20"/>
                <w:lang w:val="uk-UA" w:eastAsia="ar-SA"/>
              </w:rPr>
              <w:t>за глибини фрезерування 5 см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 xml:space="preserve"> 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2</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дорожніх корит із переміщенням грунту на відстань до 100 м при глибині корита до 500 мм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 xml:space="preserve"> 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3</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Розроблення грунту з навантаженням на автомобiлi-самоскиди екскаваторами одноковшовими дизельнимина гусеничному ходу з ковшом мiсткiстю 1 [1-1,2] м3,група грунтiв 2</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м3</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360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4</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Перевезення грунту до 30 км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т</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576</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5</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Ущiльнення грунту причiпними кулачковими котками</w:t>
            </w:r>
            <w:r w:rsidR="00242051">
              <w:rPr>
                <w:rFonts w:ascii="Arial" w:eastAsia="Arial" w:hAnsi="Arial" w:cs="Arial"/>
                <w:spacing w:val="-3"/>
                <w:sz w:val="20"/>
                <w:szCs w:val="20"/>
                <w:lang w:val="uk-UA" w:eastAsia="ar-SA"/>
              </w:rPr>
              <w:t xml:space="preserve"> </w:t>
            </w:r>
            <w:r w:rsidRPr="00710585">
              <w:rPr>
                <w:rFonts w:ascii="Arial" w:eastAsia="Arial" w:hAnsi="Arial" w:cs="Arial"/>
                <w:spacing w:val="-3"/>
                <w:sz w:val="20"/>
                <w:szCs w:val="20"/>
                <w:lang w:val="uk-UA" w:eastAsia="ar-SA"/>
              </w:rPr>
              <w:t>масою 8 т за перший прохiд по одному слiду при товщинi шару 10 см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м3</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6</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Ущiльнення грунту причiпними кулачковими котками масою 8 т за кожний наступний прохiд по одному слiдупри товщинi шару 10 см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м3</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Times New Roman" w:hAnsi="Times New Roman" w:cs="Times New Roman"/>
                <w:b/>
                <w:bCs/>
                <w:lang w:eastAsia="ar-SA"/>
              </w:rPr>
            </w:pP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jc w:val="center"/>
              <w:rPr>
                <w:color w:val="000000"/>
                <w:lang w:eastAsia="ar-SA"/>
              </w:rPr>
            </w:pPr>
            <w:r w:rsidRPr="00710585">
              <w:rPr>
                <w:rFonts w:ascii="Arial" w:eastAsia="Arial" w:hAnsi="Arial" w:cs="Arial"/>
                <w:spacing w:val="-3"/>
                <w:sz w:val="20"/>
                <w:szCs w:val="20"/>
                <w:lang w:val="en-US" w:eastAsia="ar-SA"/>
              </w:rPr>
              <w:t>Основа поля</w:t>
            </w:r>
          </w:p>
        </w:tc>
        <w:tc>
          <w:tcPr>
            <w:tcW w:w="1846" w:type="dxa"/>
            <w:tcBorders>
              <w:left w:val="single" w:sz="4" w:space="0" w:color="000000"/>
              <w:bottom w:val="single" w:sz="4" w:space="0" w:color="000000"/>
            </w:tcBorders>
            <w:shd w:val="clear" w:color="auto" w:fill="auto"/>
          </w:tcPr>
          <w:p w:rsidR="008A12A6" w:rsidRPr="00710585" w:rsidRDefault="008A12A6" w:rsidP="008A12A6">
            <w:pPr>
              <w:suppressAutoHyphens/>
              <w:autoSpaceDN/>
              <w:snapToGrid w:val="0"/>
              <w:jc w:val="center"/>
              <w:rPr>
                <w:color w:val="000000"/>
                <w:lang w:eastAsia="ar-SA"/>
              </w:rPr>
            </w:pP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suppressAutoHyphens/>
              <w:autoSpaceDN/>
              <w:snapToGrid w:val="0"/>
              <w:jc w:val="center"/>
              <w:rPr>
                <w:color w:val="000000"/>
                <w:lang w:eastAsia="ar-SA"/>
              </w:rPr>
            </w:pP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1</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прошарку суцільного перерізу з нетканого синтетичного матеріалу в земляному полотні</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2</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нижнього шару двошарової основи зіщебню за товщини 15 см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3</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основи зі щебеню, за зміни товщини накожен 1 см додавати або вилучати до/з норм 27-13-1 -27-13-3</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4</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верхнього шару двошарової основи зіщебеню за товщини 15 см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r w:rsidRPr="00710585">
              <w:rPr>
                <w:rFonts w:ascii="Arial" w:eastAsia="Arial" w:hAnsi="Arial" w:cs="Arial"/>
                <w:spacing w:val="-3"/>
                <w:sz w:val="20"/>
                <w:szCs w:val="20"/>
                <w:lang w:eastAsia="ar-SA"/>
              </w:rPr>
              <w:t>5</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5</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основи зі щебеню, за зміни товщини на кожен 1 см додавати або вилучати до/з норм 27-13-1 -27-13-3</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6</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вирівнюючих шарів основи із щебеню фр.1-5 мм автогрейдером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м3</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36</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7</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Установлення бетонних бортових каменів на бетонну</w:t>
            </w:r>
            <w:r w:rsidR="00242051">
              <w:rPr>
                <w:rFonts w:ascii="Arial" w:eastAsia="Arial" w:hAnsi="Arial" w:cs="Arial"/>
                <w:spacing w:val="-3"/>
                <w:sz w:val="20"/>
                <w:szCs w:val="20"/>
                <w:lang w:val="uk-UA" w:eastAsia="ar-SA"/>
              </w:rPr>
              <w:t xml:space="preserve"> </w:t>
            </w:r>
            <w:r w:rsidRPr="00710585">
              <w:rPr>
                <w:rFonts w:ascii="Arial" w:eastAsia="Arial" w:hAnsi="Arial" w:cs="Arial"/>
                <w:spacing w:val="-3"/>
                <w:sz w:val="20"/>
                <w:szCs w:val="20"/>
                <w:lang w:val="uk-UA" w:eastAsia="ar-SA"/>
              </w:rPr>
              <w:t>основу до 100 мм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 xml:space="preserve"> м</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112</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Times New Roman" w:hAnsi="Times New Roman" w:cs="Times New Roman"/>
                <w:b/>
                <w:bCs/>
                <w:lang w:eastAsia="ar-SA"/>
              </w:rPr>
            </w:pP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suppressAutoHyphens/>
              <w:autoSpaceDN/>
              <w:jc w:val="center"/>
              <w:rPr>
                <w:color w:val="000000"/>
                <w:lang w:eastAsia="ar-SA"/>
              </w:rPr>
            </w:pPr>
            <w:r w:rsidRPr="00710585">
              <w:rPr>
                <w:rFonts w:ascii="Arial" w:eastAsia="Arial" w:hAnsi="Arial" w:cs="Arial"/>
                <w:color w:val="000000"/>
                <w:spacing w:val="-3"/>
                <w:sz w:val="20"/>
                <w:szCs w:val="20"/>
                <w:lang w:val="en-US" w:eastAsia="ar-SA"/>
              </w:rPr>
              <w:t>Штучний газон</w:t>
            </w:r>
          </w:p>
        </w:tc>
        <w:tc>
          <w:tcPr>
            <w:tcW w:w="1846" w:type="dxa"/>
            <w:tcBorders>
              <w:left w:val="single" w:sz="4" w:space="0" w:color="000000"/>
              <w:bottom w:val="single" w:sz="4" w:space="0" w:color="000000"/>
            </w:tcBorders>
            <w:shd w:val="clear" w:color="auto" w:fill="auto"/>
          </w:tcPr>
          <w:p w:rsidR="008A12A6" w:rsidRPr="00710585" w:rsidRDefault="008A12A6" w:rsidP="008A12A6">
            <w:pPr>
              <w:suppressAutoHyphens/>
              <w:autoSpaceDN/>
              <w:snapToGrid w:val="0"/>
              <w:jc w:val="center"/>
              <w:rPr>
                <w:color w:val="000000"/>
                <w:lang w:eastAsia="ar-SA"/>
              </w:rPr>
            </w:pP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suppressAutoHyphens/>
              <w:autoSpaceDN/>
              <w:snapToGrid w:val="0"/>
              <w:jc w:val="center"/>
              <w:rPr>
                <w:color w:val="000000"/>
                <w:lang w:eastAsia="ar-SA"/>
              </w:rPr>
            </w:pPr>
          </w:p>
        </w:tc>
      </w:tr>
      <w:tr w:rsidR="008A12A6" w:rsidRPr="00710585" w:rsidTr="00F162BF">
        <w:trPr>
          <w:gridAfter w:val="1"/>
          <w:wAfter w:w="40" w:type="dxa"/>
          <w:trHeight w:val="290"/>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1</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покриттів з штучної трави</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2</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Затирання поверхнi кварцевим пiском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r w:rsidRPr="00710585">
              <w:rPr>
                <w:rFonts w:ascii="Arial" w:eastAsia="Arial" w:hAnsi="Arial" w:cs="Arial"/>
                <w:spacing w:val="-3"/>
                <w:sz w:val="20"/>
                <w:szCs w:val="20"/>
                <w:lang w:eastAsia="ar-SA"/>
              </w:rPr>
              <w:t>3</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Times New Roman" w:hAnsi="Times New Roman" w:cs="Times New Roman"/>
                <w:b/>
                <w:bCs/>
                <w:lang w:eastAsia="ar-SA"/>
              </w:rPr>
              <w:t>3</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Затирання поверхнi гумовою крихтою</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720</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Arial" w:eastAsia="Arial" w:hAnsi="Arial" w:cs="Arial"/>
                <w:b/>
                <w:bCs/>
                <w:spacing w:val="-3"/>
                <w:sz w:val="20"/>
                <w:szCs w:val="20"/>
                <w:lang w:eastAsia="ar-SA"/>
              </w:rPr>
              <w:t>4</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воріт металевих</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шт</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2</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Arial" w:eastAsia="Arial" w:hAnsi="Arial" w:cs="Arial"/>
                <w:b/>
                <w:bCs/>
                <w:spacing w:val="-3"/>
                <w:sz w:val="20"/>
                <w:szCs w:val="20"/>
                <w:lang w:eastAsia="ar-SA"/>
              </w:rPr>
              <w:t>5</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 xml:space="preserve">Бурiння ям глибиною до 2 м бурильно-крановимимашинами на </w:t>
            </w:r>
            <w:r w:rsidRPr="00710585">
              <w:rPr>
                <w:rFonts w:ascii="Arial" w:eastAsia="Arial" w:hAnsi="Arial" w:cs="Arial"/>
                <w:spacing w:val="-3"/>
                <w:sz w:val="20"/>
                <w:szCs w:val="20"/>
                <w:lang w:val="uk-UA" w:eastAsia="ar-SA"/>
              </w:rPr>
              <w:lastRenderedPageBreak/>
              <w:t>тракторi, група грунтiв 2</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lastRenderedPageBreak/>
              <w:t>ям</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46</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Arial" w:eastAsia="Arial" w:hAnsi="Arial" w:cs="Arial"/>
                <w:b/>
                <w:bCs/>
                <w:spacing w:val="-3"/>
                <w:sz w:val="20"/>
                <w:szCs w:val="20"/>
                <w:lang w:eastAsia="ar-SA"/>
              </w:rPr>
              <w:lastRenderedPageBreak/>
              <w:t>6</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пiдливки пiд стовпи з бетону товщиною 20мм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4,14</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Arial" w:eastAsia="Arial" w:hAnsi="Arial" w:cs="Arial"/>
                <w:b/>
                <w:bCs/>
                <w:spacing w:val="-3"/>
                <w:sz w:val="20"/>
                <w:szCs w:val="20"/>
                <w:lang w:eastAsia="ar-SA"/>
              </w:rPr>
              <w:t>7</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На кожнi 10 мм змiни товщини пiдливки додавати до 500мм</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4,14</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Arial" w:eastAsia="Arial" w:hAnsi="Arial" w:cs="Arial"/>
                <w:b/>
                <w:bCs/>
                <w:spacing w:val="-3"/>
                <w:sz w:val="20"/>
                <w:szCs w:val="20"/>
                <w:lang w:eastAsia="ar-SA"/>
              </w:rPr>
              <w:t>8</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Монтаж стійок огорожі /монтаж конструкцiй, пофарбованих у заводських умовах, або непофарбованих, що поставляються в пакетах/</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т</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0,874</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Arial" w:eastAsia="Arial" w:hAnsi="Arial" w:cs="Arial"/>
                <w:b/>
                <w:bCs/>
                <w:spacing w:val="-3"/>
                <w:sz w:val="20"/>
                <w:szCs w:val="20"/>
                <w:lang w:eastAsia="ar-SA"/>
              </w:rPr>
              <w:t>9</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огорожi гратчастої при установлених стовпах</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309,575</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Arial" w:eastAsia="Arial" w:hAnsi="Arial" w:cs="Arial"/>
                <w:b/>
                <w:bCs/>
                <w:spacing w:val="-3"/>
                <w:sz w:val="20"/>
                <w:szCs w:val="20"/>
                <w:lang w:eastAsia="ar-SA"/>
              </w:rPr>
              <w:t>10</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ворiт гратчастих висотою до 2 м при установлених стовпах</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5,075</w:t>
            </w:r>
          </w:p>
        </w:tc>
      </w:tr>
      <w:tr w:rsidR="008A12A6" w:rsidRPr="00710585" w:rsidTr="00F162BF">
        <w:trPr>
          <w:gridAfter w:val="1"/>
          <w:wAfter w:w="40" w:type="dxa"/>
          <w:trHeight w:val="255"/>
        </w:trPr>
        <w:tc>
          <w:tcPr>
            <w:tcW w:w="615" w:type="dxa"/>
            <w:tcBorders>
              <w:left w:val="single" w:sz="8" w:space="0" w:color="000000"/>
              <w:bottom w:val="single" w:sz="4" w:space="0" w:color="000000"/>
            </w:tcBorders>
            <w:shd w:val="clear" w:color="auto" w:fill="auto"/>
            <w:vAlign w:val="center"/>
          </w:tcPr>
          <w:p w:rsidR="008A12A6" w:rsidRPr="00710585" w:rsidRDefault="008A12A6" w:rsidP="008A12A6">
            <w:pPr>
              <w:widowControl/>
              <w:suppressAutoHyphens/>
              <w:autoSpaceDE/>
              <w:autoSpaceDN/>
              <w:snapToGrid w:val="0"/>
              <w:jc w:val="center"/>
              <w:rPr>
                <w:rFonts w:ascii="Arial" w:eastAsia="Arial" w:hAnsi="Arial" w:cs="Arial"/>
                <w:spacing w:val="-3"/>
                <w:sz w:val="20"/>
                <w:szCs w:val="20"/>
                <w:lang w:val="uk-UA" w:eastAsia="ar-SA"/>
              </w:rPr>
            </w:pPr>
            <w:r w:rsidRPr="00710585">
              <w:rPr>
                <w:rFonts w:ascii="Arial" w:eastAsia="Arial" w:hAnsi="Arial" w:cs="Arial"/>
                <w:b/>
                <w:bCs/>
                <w:spacing w:val="-3"/>
                <w:sz w:val="20"/>
                <w:szCs w:val="20"/>
                <w:lang w:eastAsia="ar-SA"/>
              </w:rPr>
              <w:t>11</w:t>
            </w:r>
          </w:p>
        </w:tc>
        <w:tc>
          <w:tcPr>
            <w:tcW w:w="6179" w:type="dxa"/>
            <w:tcBorders>
              <w:left w:val="single" w:sz="4" w:space="0" w:color="000000"/>
              <w:bottom w:val="single" w:sz="4" w:space="0" w:color="000000"/>
            </w:tcBorders>
            <w:shd w:val="clear" w:color="auto" w:fill="auto"/>
            <w:vAlign w:val="center"/>
          </w:tcPr>
          <w:p w:rsidR="008A12A6" w:rsidRPr="00710585" w:rsidRDefault="008A12A6" w:rsidP="008A12A6">
            <w:pPr>
              <w:keepLines/>
              <w:widowControl/>
              <w:suppressAutoHyphens/>
              <w:autoSpaceDE/>
              <w:autoSpaceDN/>
              <w:spacing w:after="200" w:line="276" w:lineRule="auto"/>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Улаштування хвiрток гратчастих висотою до 2 м при установлених стовпах</w:t>
            </w:r>
          </w:p>
        </w:tc>
        <w:tc>
          <w:tcPr>
            <w:tcW w:w="1846" w:type="dxa"/>
            <w:tcBorders>
              <w:left w:val="single" w:sz="4" w:space="0" w:color="000000"/>
              <w:bottom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Arial" w:eastAsia="Arial" w:hAnsi="Arial" w:cs="Arial"/>
                <w:spacing w:val="-3"/>
                <w:sz w:val="20"/>
                <w:szCs w:val="20"/>
                <w:lang w:val="uk-UA" w:eastAsia="ar-SA"/>
              </w:rPr>
            </w:pPr>
            <w:r w:rsidRPr="00710585">
              <w:rPr>
                <w:rFonts w:ascii="Arial" w:eastAsia="Arial" w:hAnsi="Arial" w:cs="Arial"/>
                <w:spacing w:val="-3"/>
                <w:sz w:val="20"/>
                <w:szCs w:val="20"/>
                <w:lang w:val="uk-UA" w:eastAsia="ar-SA"/>
              </w:rPr>
              <w:t>м2</w:t>
            </w:r>
          </w:p>
        </w:tc>
        <w:tc>
          <w:tcPr>
            <w:tcW w:w="1406" w:type="dxa"/>
            <w:tcBorders>
              <w:left w:val="single" w:sz="4" w:space="0" w:color="000000"/>
              <w:bottom w:val="single" w:sz="4" w:space="0" w:color="000000"/>
              <w:right w:val="single" w:sz="4" w:space="0" w:color="000000"/>
            </w:tcBorders>
            <w:shd w:val="clear" w:color="auto" w:fill="auto"/>
          </w:tcPr>
          <w:p w:rsidR="008A12A6" w:rsidRPr="00710585" w:rsidRDefault="008A12A6" w:rsidP="008A12A6">
            <w:pPr>
              <w:keepLines/>
              <w:widowControl/>
              <w:suppressAutoHyphens/>
              <w:autoSpaceDE/>
              <w:autoSpaceDN/>
              <w:spacing w:after="200" w:line="276" w:lineRule="auto"/>
              <w:jc w:val="center"/>
              <w:rPr>
                <w:rFonts w:ascii="Calibri" w:hAnsi="Calibri" w:cs="Times New Roman"/>
                <w:sz w:val="22"/>
                <w:szCs w:val="22"/>
                <w:lang w:val="uk-UA" w:eastAsia="ar-SA"/>
              </w:rPr>
            </w:pPr>
            <w:r w:rsidRPr="00710585">
              <w:rPr>
                <w:rFonts w:ascii="Arial" w:eastAsia="Arial" w:hAnsi="Arial" w:cs="Arial"/>
                <w:spacing w:val="-3"/>
                <w:sz w:val="20"/>
                <w:szCs w:val="20"/>
                <w:lang w:val="uk-UA" w:eastAsia="ar-SA"/>
              </w:rPr>
              <w:t>2,03</w:t>
            </w:r>
          </w:p>
        </w:tc>
      </w:tr>
    </w:tbl>
    <w:p w:rsidR="008A12A6" w:rsidRPr="00710585" w:rsidRDefault="008A12A6" w:rsidP="008A12A6">
      <w:pPr>
        <w:suppressAutoHyphens/>
        <w:autoSpaceDN/>
        <w:ind w:right="142"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t>Склад та обсяг робіт виконуються відповідно до проектно-кошторисної документації, яка буде надана переможцю.</w:t>
      </w:r>
    </w:p>
    <w:p w:rsidR="008A12A6" w:rsidRPr="00710585" w:rsidRDefault="008A12A6" w:rsidP="008A12A6">
      <w:pPr>
        <w:suppressAutoHyphens/>
        <w:autoSpaceDN/>
        <w:ind w:right="142"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t>Роботи та якість матеріалів, що використовуються мають відповідати:</w:t>
      </w:r>
    </w:p>
    <w:p w:rsidR="008A12A6" w:rsidRPr="00710585" w:rsidRDefault="008A12A6" w:rsidP="008A12A6">
      <w:pPr>
        <w:suppressAutoHyphens/>
        <w:autoSpaceDN/>
        <w:ind w:right="142"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t xml:space="preserve">ДБН В.2.2-13-2003 Спортивні та фізкультурно-оздоровчі споруди; ДБН В.2.2.-17:2006 Доступність будинків та споруд для маломобільних груп населення; ДСТУ БВ.2.7.-76-98 Пісок для будівельних робіт із відсівів подрібнення скельних та гірських порід гірно-збагачувальних комбінатів України; ДСТУ БВ.2.7.176:2008 Суміші бетонні та бетон; ДСТУ БВ.2.7-237:2010 Камені бетонні залізобетонні бортові. </w:t>
      </w:r>
    </w:p>
    <w:p w:rsidR="008A12A6" w:rsidRPr="00710585" w:rsidRDefault="008A12A6" w:rsidP="008A12A6">
      <w:pPr>
        <w:suppressAutoHyphens/>
        <w:autoSpaceDN/>
        <w:ind w:right="142" w:firstLine="284"/>
        <w:jc w:val="both"/>
        <w:rPr>
          <w:rFonts w:ascii="Times New Roman" w:hAnsi="Times New Roman" w:cs="Times New Roman"/>
          <w:sz w:val="28"/>
          <w:szCs w:val="28"/>
          <w:lang w:val="uk-UA" w:eastAsia="ar-SA"/>
        </w:rPr>
      </w:pPr>
    </w:p>
    <w:p w:rsidR="008A12A6" w:rsidRPr="00710585" w:rsidRDefault="008A12A6" w:rsidP="008A12A6">
      <w:pPr>
        <w:suppressAutoHyphens/>
        <w:autoSpaceDN/>
        <w:ind w:right="142"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t>Технічні вимоги до штучної трави:</w:t>
      </w:r>
    </w:p>
    <w:p w:rsidR="008A12A6" w:rsidRPr="00710585" w:rsidRDefault="008A12A6" w:rsidP="008A12A6">
      <w:pPr>
        <w:widowControl/>
        <w:numPr>
          <w:ilvl w:val="0"/>
          <w:numId w:val="17"/>
        </w:numPr>
        <w:suppressAutoHyphens/>
        <w:autoSpaceDE/>
        <w:autoSpaceDN/>
        <w:spacing w:after="200" w:line="276" w:lineRule="auto"/>
        <w:jc w:val="both"/>
        <w:rPr>
          <w:rFonts w:ascii="Times New Roman" w:hAnsi="Times New Roman" w:cs="Times New Roman"/>
          <w:b/>
          <w:sz w:val="28"/>
          <w:szCs w:val="28"/>
          <w:lang w:val="uk-UA" w:eastAsia="ar-SA"/>
        </w:rPr>
      </w:pPr>
      <w:r w:rsidRPr="00710585">
        <w:rPr>
          <w:rFonts w:ascii="Times New Roman" w:hAnsi="Times New Roman" w:cs="Times New Roman"/>
          <w:sz w:val="28"/>
          <w:szCs w:val="28"/>
          <w:lang w:val="uk-UA" w:eastAsia="ar-SA"/>
        </w:rPr>
        <w:t>Висота ворсу покриття не менш ніж 45мм</w:t>
      </w:r>
    </w:p>
    <w:p w:rsidR="008A12A6" w:rsidRPr="00710585" w:rsidRDefault="008A12A6" w:rsidP="008A12A6">
      <w:pPr>
        <w:suppressAutoHyphens/>
        <w:autoSpaceDN/>
        <w:jc w:val="both"/>
        <w:rPr>
          <w:rFonts w:ascii="Times New Roman" w:hAnsi="Times New Roman" w:cs="Times New Roman"/>
          <w:b/>
          <w:sz w:val="28"/>
          <w:szCs w:val="28"/>
          <w:lang w:val="uk-UA" w:eastAsia="ar-SA"/>
        </w:rPr>
      </w:pPr>
    </w:p>
    <w:p w:rsidR="008A12A6" w:rsidRPr="00710585" w:rsidRDefault="008A12A6" w:rsidP="008A12A6">
      <w:pPr>
        <w:widowControl/>
        <w:numPr>
          <w:ilvl w:val="0"/>
          <w:numId w:val="16"/>
        </w:numPr>
        <w:suppressAutoHyphens/>
        <w:autoSpaceDE/>
        <w:autoSpaceDN/>
        <w:spacing w:after="200" w:line="276" w:lineRule="auto"/>
        <w:jc w:val="both"/>
        <w:rPr>
          <w:rFonts w:ascii="Times New Roman" w:hAnsi="Times New Roman" w:cs="Times New Roman"/>
          <w:sz w:val="28"/>
          <w:szCs w:val="28"/>
          <w:lang w:val="uk-UA" w:eastAsia="ar-SA"/>
        </w:rPr>
      </w:pPr>
      <w:r w:rsidRPr="00710585">
        <w:rPr>
          <w:rFonts w:ascii="Times New Roman" w:eastAsia="Times New Roman CYR" w:hAnsi="Times New Roman" w:cs="Times New Roman"/>
          <w:sz w:val="28"/>
          <w:szCs w:val="28"/>
          <w:lang w:val="uk-UA" w:eastAsia="ar-SA"/>
        </w:rPr>
        <w:t>Тип ворсу: монофіламент</w:t>
      </w:r>
    </w:p>
    <w:p w:rsidR="008A12A6" w:rsidRPr="00710585" w:rsidRDefault="008A12A6" w:rsidP="008A12A6">
      <w:pPr>
        <w:suppressAutoHyphens/>
        <w:autoSpaceDN/>
        <w:jc w:val="both"/>
        <w:rPr>
          <w:rFonts w:ascii="Times New Roman" w:hAnsi="Times New Roman" w:cs="Times New Roman"/>
          <w:sz w:val="28"/>
          <w:szCs w:val="28"/>
          <w:lang w:val="uk-UA" w:eastAsia="ar-SA"/>
        </w:rPr>
      </w:pPr>
    </w:p>
    <w:p w:rsidR="008A12A6" w:rsidRPr="00710585" w:rsidRDefault="008A12A6" w:rsidP="008A12A6">
      <w:pPr>
        <w:widowControl/>
        <w:numPr>
          <w:ilvl w:val="0"/>
          <w:numId w:val="15"/>
        </w:numPr>
        <w:suppressAutoHyphens/>
        <w:autoSpaceDE/>
        <w:autoSpaceDN/>
        <w:spacing w:after="200" w:line="276" w:lineRule="auto"/>
        <w:rPr>
          <w:rFonts w:ascii="Times New Roman" w:eastAsia="Times New Roman CYR" w:hAnsi="Times New Roman" w:cs="Times New Roman"/>
          <w:sz w:val="28"/>
          <w:szCs w:val="28"/>
          <w:lang w:val="uk-UA" w:eastAsia="ar-SA"/>
        </w:rPr>
      </w:pPr>
      <w:r w:rsidRPr="00710585">
        <w:rPr>
          <w:rFonts w:ascii="Times New Roman" w:hAnsi="Times New Roman" w:cs="Times New Roman"/>
          <w:sz w:val="28"/>
          <w:szCs w:val="28"/>
          <w:lang w:val="en-US" w:eastAsia="ar-SA"/>
        </w:rPr>
        <w:t xml:space="preserve">Dtex: </w:t>
      </w:r>
      <w:r w:rsidRPr="00710585">
        <w:rPr>
          <w:rFonts w:ascii="Times New Roman" w:hAnsi="Times New Roman" w:cs="Times New Roman"/>
          <w:sz w:val="28"/>
          <w:szCs w:val="28"/>
          <w:lang w:val="uk-UA" w:eastAsia="ar-SA"/>
        </w:rPr>
        <w:t>не менш ніж</w:t>
      </w:r>
      <w:r w:rsidRPr="00710585">
        <w:rPr>
          <w:rFonts w:ascii="Times New Roman" w:hAnsi="Times New Roman" w:cs="Times New Roman"/>
          <w:sz w:val="28"/>
          <w:szCs w:val="28"/>
          <w:lang w:val="en-US" w:eastAsia="ar-SA"/>
        </w:rPr>
        <w:t xml:space="preserve"> 12 000 +/- 10%</w:t>
      </w:r>
    </w:p>
    <w:p w:rsidR="008A12A6" w:rsidRPr="00710585" w:rsidRDefault="008A12A6" w:rsidP="008A12A6">
      <w:pPr>
        <w:widowControl/>
        <w:numPr>
          <w:ilvl w:val="0"/>
          <w:numId w:val="15"/>
        </w:numPr>
        <w:suppressAutoHyphens/>
        <w:autoSpaceDE/>
        <w:autoSpaceDN/>
        <w:spacing w:after="200" w:line="276" w:lineRule="auto"/>
        <w:rPr>
          <w:rFonts w:ascii="Times New Roman" w:eastAsia="Times New Roman CYR" w:hAnsi="Times New Roman" w:cs="Times New Roman"/>
          <w:sz w:val="28"/>
          <w:szCs w:val="28"/>
          <w:lang w:eastAsia="ar-SA"/>
        </w:rPr>
      </w:pPr>
      <w:r w:rsidRPr="00710585">
        <w:rPr>
          <w:rFonts w:ascii="Times New Roman" w:eastAsia="Times New Roman CYR" w:hAnsi="Times New Roman" w:cs="Times New Roman"/>
          <w:sz w:val="28"/>
          <w:szCs w:val="28"/>
          <w:lang w:val="uk-UA" w:eastAsia="ar-SA"/>
        </w:rPr>
        <w:t>Товщина волокна, мі</w:t>
      </w:r>
      <w:r w:rsidRPr="00710585">
        <w:rPr>
          <w:rFonts w:ascii="Times New Roman" w:eastAsia="Times New Roman CYR" w:hAnsi="Times New Roman" w:cs="Times New Roman"/>
          <w:sz w:val="28"/>
          <w:szCs w:val="28"/>
          <w:lang w:eastAsia="ar-SA"/>
        </w:rPr>
        <w:t xml:space="preserve">крон: </w:t>
      </w:r>
      <w:r w:rsidRPr="00710585">
        <w:rPr>
          <w:rFonts w:ascii="Times New Roman" w:eastAsia="Times New Roman CYR" w:hAnsi="Times New Roman" w:cs="Times New Roman"/>
          <w:sz w:val="28"/>
          <w:szCs w:val="28"/>
          <w:lang w:val="uk-UA" w:eastAsia="ar-SA"/>
        </w:rPr>
        <w:t>не менше</w:t>
      </w:r>
      <w:r w:rsidRPr="00710585">
        <w:rPr>
          <w:rFonts w:ascii="Times New Roman" w:eastAsia="Times New Roman CYR" w:hAnsi="Times New Roman" w:cs="Times New Roman"/>
          <w:sz w:val="28"/>
          <w:szCs w:val="28"/>
          <w:lang w:eastAsia="ar-SA"/>
        </w:rPr>
        <w:t xml:space="preserve"> 300</w:t>
      </w:r>
    </w:p>
    <w:p w:rsidR="008A12A6" w:rsidRPr="00710585" w:rsidRDefault="008A12A6" w:rsidP="008A12A6">
      <w:pPr>
        <w:widowControl/>
        <w:numPr>
          <w:ilvl w:val="0"/>
          <w:numId w:val="15"/>
        </w:numPr>
        <w:suppressAutoHyphens/>
        <w:autoSpaceDE/>
        <w:autoSpaceDN/>
        <w:spacing w:after="200" w:line="276" w:lineRule="auto"/>
        <w:rPr>
          <w:rFonts w:ascii="Times New Roman" w:eastAsia="Times New Roman CYR" w:hAnsi="Times New Roman" w:cs="Times New Roman"/>
          <w:sz w:val="28"/>
          <w:szCs w:val="28"/>
          <w:lang w:eastAsia="ar-SA"/>
        </w:rPr>
      </w:pPr>
      <w:r w:rsidRPr="00710585">
        <w:rPr>
          <w:rFonts w:ascii="Times New Roman" w:eastAsia="Times New Roman CYR" w:hAnsi="Times New Roman" w:cs="Times New Roman"/>
          <w:sz w:val="28"/>
          <w:szCs w:val="28"/>
          <w:lang w:eastAsia="ar-SA"/>
        </w:rPr>
        <w:t xml:space="preserve">Питома вага: </w:t>
      </w:r>
      <w:r w:rsidRPr="00710585">
        <w:rPr>
          <w:rFonts w:ascii="Times New Roman" w:eastAsia="Times New Roman CYR" w:hAnsi="Times New Roman" w:cs="Times New Roman"/>
          <w:sz w:val="28"/>
          <w:szCs w:val="28"/>
          <w:lang w:val="uk-UA" w:eastAsia="ar-SA"/>
        </w:rPr>
        <w:t>не менше</w:t>
      </w:r>
      <w:r w:rsidRPr="00710585">
        <w:rPr>
          <w:rFonts w:ascii="Times New Roman" w:eastAsia="Times New Roman CYR" w:hAnsi="Times New Roman" w:cs="Times New Roman"/>
          <w:sz w:val="28"/>
          <w:szCs w:val="28"/>
          <w:lang w:eastAsia="ar-SA"/>
        </w:rPr>
        <w:t>1120 г/м2</w:t>
      </w:r>
    </w:p>
    <w:p w:rsidR="008A12A6" w:rsidRPr="00710585" w:rsidRDefault="008A12A6" w:rsidP="008A12A6">
      <w:pPr>
        <w:widowControl/>
        <w:numPr>
          <w:ilvl w:val="0"/>
          <w:numId w:val="15"/>
        </w:numPr>
        <w:suppressAutoHyphens/>
        <w:autoSpaceDE/>
        <w:autoSpaceDN/>
        <w:spacing w:after="200" w:line="276" w:lineRule="auto"/>
        <w:rPr>
          <w:rFonts w:ascii="Times New Roman" w:eastAsia="Times New Roman CYR" w:hAnsi="Times New Roman" w:cs="Times New Roman"/>
          <w:sz w:val="28"/>
          <w:szCs w:val="28"/>
          <w:lang w:eastAsia="ar-SA"/>
        </w:rPr>
      </w:pPr>
      <w:r w:rsidRPr="00710585">
        <w:rPr>
          <w:rFonts w:ascii="Times New Roman" w:eastAsia="Times New Roman CYR" w:hAnsi="Times New Roman" w:cs="Times New Roman"/>
          <w:sz w:val="28"/>
          <w:szCs w:val="28"/>
          <w:lang w:eastAsia="ar-SA"/>
        </w:rPr>
        <w:t xml:space="preserve">Кількість пучків на кв.м: </w:t>
      </w:r>
      <w:r w:rsidRPr="00710585">
        <w:rPr>
          <w:rFonts w:ascii="Times New Roman" w:eastAsia="Times New Roman CYR" w:hAnsi="Times New Roman" w:cs="Times New Roman"/>
          <w:sz w:val="28"/>
          <w:szCs w:val="28"/>
          <w:lang w:val="uk-UA" w:eastAsia="ar-SA"/>
        </w:rPr>
        <w:t xml:space="preserve">не менше </w:t>
      </w:r>
      <w:r w:rsidRPr="00710585">
        <w:rPr>
          <w:rFonts w:ascii="Times New Roman" w:eastAsia="Times New Roman CYR" w:hAnsi="Times New Roman" w:cs="Times New Roman"/>
          <w:sz w:val="28"/>
          <w:szCs w:val="28"/>
          <w:lang w:eastAsia="ar-SA"/>
        </w:rPr>
        <w:t>8775 +/-10%</w:t>
      </w:r>
    </w:p>
    <w:p w:rsidR="008A12A6" w:rsidRPr="00710585" w:rsidRDefault="008A12A6" w:rsidP="008A12A6">
      <w:pPr>
        <w:widowControl/>
        <w:numPr>
          <w:ilvl w:val="0"/>
          <w:numId w:val="15"/>
        </w:numPr>
        <w:suppressAutoHyphens/>
        <w:autoSpaceDE/>
        <w:autoSpaceDN/>
        <w:spacing w:after="200" w:line="276" w:lineRule="auto"/>
        <w:rPr>
          <w:rFonts w:ascii="Times New Roman" w:eastAsia="Times New Roman CYR" w:hAnsi="Times New Roman" w:cs="Times New Roman"/>
          <w:color w:val="222222"/>
          <w:sz w:val="28"/>
          <w:szCs w:val="28"/>
          <w:lang w:eastAsia="ar-SA"/>
        </w:rPr>
      </w:pPr>
      <w:r w:rsidRPr="00710585">
        <w:rPr>
          <w:rFonts w:ascii="Times New Roman" w:eastAsia="Times New Roman CYR" w:hAnsi="Times New Roman" w:cs="Times New Roman"/>
          <w:sz w:val="28"/>
          <w:szCs w:val="28"/>
          <w:lang w:eastAsia="ar-SA"/>
        </w:rPr>
        <w:t xml:space="preserve">Основа покриття: </w:t>
      </w:r>
      <w:r w:rsidRPr="00710585">
        <w:rPr>
          <w:rFonts w:ascii="Times New Roman" w:eastAsia="Times New Roman CYR" w:hAnsi="Times New Roman" w:cs="Times New Roman"/>
          <w:color w:val="222222"/>
          <w:sz w:val="28"/>
          <w:szCs w:val="28"/>
          <w:lang w:eastAsia="ar-SA"/>
        </w:rPr>
        <w:t>Бутадієновий стирол</w:t>
      </w:r>
    </w:p>
    <w:p w:rsidR="008A12A6" w:rsidRPr="00710585" w:rsidRDefault="008A12A6" w:rsidP="008A12A6">
      <w:pPr>
        <w:widowControl/>
        <w:numPr>
          <w:ilvl w:val="0"/>
          <w:numId w:val="15"/>
        </w:numPr>
        <w:suppressAutoHyphens/>
        <w:autoSpaceDE/>
        <w:autoSpaceDN/>
        <w:spacing w:after="200" w:line="276" w:lineRule="auto"/>
        <w:ind w:left="0" w:right="142" w:firstLine="284"/>
        <w:jc w:val="both"/>
        <w:rPr>
          <w:rFonts w:ascii="Times New Roman" w:hAnsi="Times New Roman" w:cs="Times New Roman"/>
          <w:sz w:val="28"/>
          <w:szCs w:val="28"/>
          <w:lang w:val="uk-UA" w:eastAsia="ar-SA"/>
        </w:rPr>
      </w:pPr>
      <w:r w:rsidRPr="00710585">
        <w:rPr>
          <w:rFonts w:ascii="Times New Roman" w:eastAsia="Times New Roman CYR" w:hAnsi="Times New Roman" w:cs="Times New Roman"/>
          <w:color w:val="222222"/>
          <w:sz w:val="28"/>
          <w:szCs w:val="28"/>
          <w:lang w:eastAsia="ar-SA"/>
        </w:rPr>
        <w:t xml:space="preserve">Вага покриття: </w:t>
      </w:r>
      <w:r w:rsidRPr="00710585">
        <w:rPr>
          <w:rFonts w:ascii="Times New Roman" w:eastAsia="Times New Roman CYR" w:hAnsi="Times New Roman" w:cs="Times New Roman"/>
          <w:color w:val="222222"/>
          <w:sz w:val="28"/>
          <w:szCs w:val="28"/>
          <w:lang w:val="uk-UA" w:eastAsia="ar-SA"/>
        </w:rPr>
        <w:t>не менше</w:t>
      </w:r>
      <w:r w:rsidRPr="00710585">
        <w:rPr>
          <w:rFonts w:ascii="Times New Roman" w:eastAsia="Times New Roman CYR" w:hAnsi="Times New Roman" w:cs="Times New Roman"/>
          <w:color w:val="222222"/>
          <w:sz w:val="28"/>
          <w:szCs w:val="28"/>
          <w:lang w:eastAsia="ar-SA"/>
        </w:rPr>
        <w:t xml:space="preserve"> 1000 г/м2</w:t>
      </w:r>
    </w:p>
    <w:p w:rsidR="008A12A6" w:rsidRPr="00710585" w:rsidRDefault="008A12A6" w:rsidP="008A12A6">
      <w:pPr>
        <w:suppressAutoHyphens/>
        <w:autoSpaceDN/>
        <w:ind w:right="142" w:firstLine="284"/>
        <w:jc w:val="both"/>
        <w:rPr>
          <w:rFonts w:ascii="Times New Roman" w:hAnsi="Times New Roman" w:cs="Times New Roman"/>
          <w:sz w:val="28"/>
          <w:szCs w:val="28"/>
          <w:lang w:val="uk-UA" w:eastAsia="ar-SA"/>
        </w:rPr>
      </w:pPr>
    </w:p>
    <w:p w:rsidR="008A12A6" w:rsidRPr="00710585" w:rsidRDefault="008A12A6" w:rsidP="008A12A6">
      <w:pPr>
        <w:suppressAutoHyphens/>
        <w:autoSpaceDN/>
        <w:ind w:right="142" w:firstLine="284"/>
        <w:jc w:val="both"/>
        <w:rPr>
          <w:rFonts w:ascii="Times New Roman" w:hAnsi="Times New Roman" w:cs="Times New Roman"/>
          <w:sz w:val="28"/>
          <w:szCs w:val="28"/>
          <w:lang w:val="uk-UA" w:eastAsia="ar-SA"/>
        </w:rPr>
      </w:pPr>
      <w:r w:rsidRPr="00710585">
        <w:rPr>
          <w:rFonts w:ascii="Times New Roman" w:eastAsia="Times New Roman CYR" w:hAnsi="Times New Roman" w:cs="Times New Roman"/>
          <w:color w:val="222222"/>
          <w:sz w:val="28"/>
          <w:szCs w:val="28"/>
          <w:lang w:eastAsia="ar-SA"/>
        </w:rPr>
        <w:t xml:space="preserve">Роботи надаються з використанням витратних матеріалів Виконавця, вартість яких входить у вартість </w:t>
      </w:r>
      <w:r w:rsidRPr="00710585">
        <w:rPr>
          <w:rFonts w:ascii="Times New Roman" w:eastAsia="Times New Roman CYR" w:hAnsi="Times New Roman" w:cs="Times New Roman"/>
          <w:color w:val="222222"/>
          <w:sz w:val="28"/>
          <w:szCs w:val="28"/>
          <w:lang w:val="uk-UA" w:eastAsia="ar-SA"/>
        </w:rPr>
        <w:t>виконаних робіт</w:t>
      </w:r>
      <w:r w:rsidRPr="00710585">
        <w:rPr>
          <w:rFonts w:ascii="Times New Roman" w:eastAsia="Times New Roman CYR" w:hAnsi="Times New Roman" w:cs="Times New Roman"/>
          <w:color w:val="222222"/>
          <w:sz w:val="28"/>
          <w:szCs w:val="28"/>
          <w:lang w:eastAsia="ar-SA"/>
        </w:rPr>
        <w:t>.</w:t>
      </w:r>
    </w:p>
    <w:p w:rsidR="008A12A6" w:rsidRPr="00710585" w:rsidRDefault="008A12A6" w:rsidP="008A12A6">
      <w:pPr>
        <w:suppressAutoHyphens/>
        <w:autoSpaceDN/>
        <w:ind w:right="142"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lastRenderedPageBreak/>
        <w:t>Усі матеріали, які будуть використані в результаті проведення робіт  повинні бути новими  виготовленими не раніше 20</w:t>
      </w:r>
      <w:r w:rsidRPr="00710585">
        <w:rPr>
          <w:rFonts w:ascii="Times New Roman" w:hAnsi="Times New Roman" w:cs="Times New Roman"/>
          <w:sz w:val="28"/>
          <w:szCs w:val="28"/>
          <w:lang w:eastAsia="ar-SA"/>
        </w:rPr>
        <w:t>20</w:t>
      </w:r>
      <w:r w:rsidRPr="00710585">
        <w:rPr>
          <w:rFonts w:ascii="Times New Roman" w:hAnsi="Times New Roman" w:cs="Times New Roman"/>
          <w:sz w:val="28"/>
          <w:szCs w:val="28"/>
          <w:lang w:val="uk-UA" w:eastAsia="ar-SA"/>
        </w:rPr>
        <w:t xml:space="preserve"> р. та такими, що не відновлювалися.</w:t>
      </w:r>
    </w:p>
    <w:p w:rsidR="008A12A6" w:rsidRPr="00710585" w:rsidRDefault="008A12A6" w:rsidP="008A12A6">
      <w:pPr>
        <w:suppressAutoHyphens/>
        <w:autoSpaceDN/>
        <w:ind w:right="127"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t>Гарантійний строк якості на змонтовані конструкції складає 2 роки.</w:t>
      </w:r>
    </w:p>
    <w:p w:rsidR="008A12A6" w:rsidRPr="00710585" w:rsidRDefault="008A12A6" w:rsidP="008A12A6">
      <w:pPr>
        <w:suppressAutoHyphens/>
        <w:autoSpaceDN/>
        <w:ind w:right="127"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t>Виконані роботи не повинні завдавати шкоди навколишньому середовищу та повинні передбачати заходи щодо захисту довкілля.</w:t>
      </w:r>
    </w:p>
    <w:p w:rsidR="008A12A6" w:rsidRPr="00710585" w:rsidRDefault="008A12A6" w:rsidP="008A12A6">
      <w:pPr>
        <w:suppressAutoHyphens/>
        <w:autoSpaceDN/>
        <w:ind w:right="127"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t>Виконані роботи повинні виконуватись за умови додержання вимог законів та інших нормативно-правових актів з охорони праці та промислової безпеки.</w:t>
      </w:r>
    </w:p>
    <w:p w:rsidR="008A12A6" w:rsidRPr="00710585" w:rsidRDefault="008A12A6" w:rsidP="008A12A6">
      <w:pPr>
        <w:widowControl/>
        <w:suppressAutoHyphens/>
        <w:autoSpaceDE/>
        <w:autoSpaceDN/>
        <w:ind w:firstLine="284"/>
        <w:jc w:val="both"/>
        <w:rPr>
          <w:rFonts w:ascii="Times New Roman" w:hAnsi="Times New Roman" w:cs="Times New Roman"/>
          <w:sz w:val="28"/>
          <w:szCs w:val="28"/>
          <w:lang w:val="uk-UA" w:eastAsia="ar-SA"/>
        </w:rPr>
      </w:pPr>
      <w:r w:rsidRPr="00710585">
        <w:rPr>
          <w:rFonts w:ascii="Times New Roman" w:hAnsi="Times New Roman" w:cs="Times New Roman"/>
          <w:sz w:val="28"/>
          <w:szCs w:val="28"/>
          <w:lang w:val="uk-UA" w:eastAsia="ar-SA"/>
        </w:rPr>
        <w:t>Роботи повинні бути виконані у строк відповідно до умов Договору. Оплата за виконані роботи буде здійснена відповідно до умов Договору</w:t>
      </w:r>
      <w:bookmarkStart w:id="0" w:name="_GoBack"/>
      <w:bookmarkEnd w:id="0"/>
    </w:p>
    <w:sectPr w:rsidR="008A12A6" w:rsidRPr="00710585" w:rsidSect="00097539">
      <w:footerReference w:type="even" r:id="rId8"/>
      <w:footerReference w:type="default" r:id="rId9"/>
      <w:pgSz w:w="12240" w:h="15840"/>
      <w:pgMar w:top="567" w:right="758" w:bottom="426" w:left="1134"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42" w:rsidRDefault="00AF7842">
      <w:r>
        <w:separator/>
      </w:r>
    </w:p>
  </w:endnote>
  <w:endnote w:type="continuationSeparator" w:id="0">
    <w:p w:rsidR="00AF7842" w:rsidRDefault="00AF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3B" w:rsidRDefault="001C203B" w:rsidP="00377D51">
    <w:pPr>
      <w:pStyle w:val="af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C203B" w:rsidRDefault="001C203B" w:rsidP="009A4944">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3B" w:rsidRDefault="001C203B" w:rsidP="00377D51">
    <w:pPr>
      <w:pStyle w:val="af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7495A">
      <w:rPr>
        <w:rStyle w:val="af8"/>
        <w:noProof/>
      </w:rPr>
      <w:t>2</w:t>
    </w:r>
    <w:r>
      <w:rPr>
        <w:rStyle w:val="af8"/>
      </w:rPr>
      <w:fldChar w:fldCharType="end"/>
    </w:r>
  </w:p>
  <w:p w:rsidR="001C203B" w:rsidRDefault="001C203B" w:rsidP="009A4944">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42" w:rsidRDefault="00AF7842">
      <w:r>
        <w:separator/>
      </w:r>
    </w:p>
  </w:footnote>
  <w:footnote w:type="continuationSeparator" w:id="0">
    <w:p w:rsidR="00AF7842" w:rsidRDefault="00AF78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14BD2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Symbol" w:hAnsi="Symbol" w:cs="OpenSymbol"/>
        <w:lang w:val="ru-RU"/>
      </w:rPr>
    </w:lvl>
    <w:lvl w:ilvl="2">
      <w:start w:val="1"/>
      <w:numFmt w:val="bullet"/>
      <w:lvlText w:val=""/>
      <w:lvlJc w:val="left"/>
      <w:pPr>
        <w:tabs>
          <w:tab w:val="num" w:pos="1440"/>
        </w:tabs>
        <w:ind w:left="1440" w:hanging="360"/>
      </w:pPr>
      <w:rPr>
        <w:rFonts w:ascii="Symbol" w:hAnsi="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Symbol" w:hAnsi="Symbol" w:cs="OpenSymbol"/>
        <w:lang w:val="ru-RU"/>
      </w:rPr>
    </w:lvl>
    <w:lvl w:ilvl="5">
      <w:start w:val="1"/>
      <w:numFmt w:val="bullet"/>
      <w:lvlText w:val=""/>
      <w:lvlJc w:val="left"/>
      <w:pPr>
        <w:tabs>
          <w:tab w:val="num" w:pos="2520"/>
        </w:tabs>
        <w:ind w:left="2520" w:hanging="360"/>
      </w:pPr>
      <w:rPr>
        <w:rFonts w:ascii="Symbol" w:hAnsi="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Symbol" w:hAnsi="Symbol" w:cs="OpenSymbol"/>
        <w:lang w:val="ru-RU"/>
      </w:rPr>
    </w:lvl>
    <w:lvl w:ilvl="8">
      <w:start w:val="1"/>
      <w:numFmt w:val="bullet"/>
      <w:lvlText w:val=""/>
      <w:lvlJc w:val="left"/>
      <w:pPr>
        <w:tabs>
          <w:tab w:val="num" w:pos="3600"/>
        </w:tabs>
        <w:ind w:left="3600" w:hanging="360"/>
      </w:pPr>
      <w:rPr>
        <w:rFonts w:ascii="Symbol" w:hAnsi="Symbol" w:cs="OpenSymbol"/>
        <w:lang w:val="ru-RU"/>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C"/>
    <w:multiLevelType w:val="multilevel"/>
    <w:tmpl w:val="0000000C"/>
    <w:name w:val="WW8Num12"/>
    <w:lvl w:ilvl="0">
      <w:start w:val="1"/>
      <w:numFmt w:val="bullet"/>
      <w:lvlText w:val=""/>
      <w:lvlJc w:val="left"/>
      <w:pPr>
        <w:tabs>
          <w:tab w:val="num" w:pos="967"/>
        </w:tabs>
        <w:ind w:left="967" w:hanging="360"/>
      </w:pPr>
      <w:rPr>
        <w:rFonts w:ascii="Wingdings 2" w:hAnsi="Wingdings 2" w:cs="Symbol"/>
      </w:rPr>
    </w:lvl>
    <w:lvl w:ilvl="1">
      <w:start w:val="1"/>
      <w:numFmt w:val="bullet"/>
      <w:lvlText w:val="◦"/>
      <w:lvlJc w:val="left"/>
      <w:pPr>
        <w:tabs>
          <w:tab w:val="num" w:pos="1327"/>
        </w:tabs>
        <w:ind w:left="1327" w:hanging="360"/>
      </w:pPr>
      <w:rPr>
        <w:rFonts w:ascii="OpenSymbol" w:hAnsi="OpenSymbol" w:cs="OpenSymbol"/>
      </w:rPr>
    </w:lvl>
    <w:lvl w:ilvl="2">
      <w:start w:val="1"/>
      <w:numFmt w:val="bullet"/>
      <w:lvlText w:val="▪"/>
      <w:lvlJc w:val="left"/>
      <w:pPr>
        <w:tabs>
          <w:tab w:val="num" w:pos="1687"/>
        </w:tabs>
        <w:ind w:left="1687" w:hanging="360"/>
      </w:pPr>
      <w:rPr>
        <w:rFonts w:ascii="OpenSymbol" w:hAnsi="OpenSymbol" w:cs="OpenSymbol"/>
      </w:rPr>
    </w:lvl>
    <w:lvl w:ilvl="3">
      <w:start w:val="1"/>
      <w:numFmt w:val="bullet"/>
      <w:lvlText w:val=""/>
      <w:lvlJc w:val="left"/>
      <w:pPr>
        <w:tabs>
          <w:tab w:val="num" w:pos="2047"/>
        </w:tabs>
        <w:ind w:left="2047" w:hanging="360"/>
      </w:pPr>
      <w:rPr>
        <w:rFonts w:ascii="Wingdings 2" w:hAnsi="Wingdings 2" w:cs="Symbol"/>
      </w:rPr>
    </w:lvl>
    <w:lvl w:ilvl="4">
      <w:start w:val="1"/>
      <w:numFmt w:val="bullet"/>
      <w:lvlText w:val="◦"/>
      <w:lvlJc w:val="left"/>
      <w:pPr>
        <w:tabs>
          <w:tab w:val="num" w:pos="2407"/>
        </w:tabs>
        <w:ind w:left="2407" w:hanging="360"/>
      </w:pPr>
      <w:rPr>
        <w:rFonts w:ascii="OpenSymbol" w:hAnsi="OpenSymbol" w:cs="OpenSymbol"/>
      </w:rPr>
    </w:lvl>
    <w:lvl w:ilvl="5">
      <w:start w:val="1"/>
      <w:numFmt w:val="bullet"/>
      <w:lvlText w:val="▪"/>
      <w:lvlJc w:val="left"/>
      <w:pPr>
        <w:tabs>
          <w:tab w:val="num" w:pos="2767"/>
        </w:tabs>
        <w:ind w:left="2767" w:hanging="360"/>
      </w:pPr>
      <w:rPr>
        <w:rFonts w:ascii="OpenSymbol" w:hAnsi="OpenSymbol" w:cs="OpenSymbol"/>
      </w:rPr>
    </w:lvl>
    <w:lvl w:ilvl="6">
      <w:start w:val="1"/>
      <w:numFmt w:val="bullet"/>
      <w:lvlText w:val=""/>
      <w:lvlJc w:val="left"/>
      <w:pPr>
        <w:tabs>
          <w:tab w:val="num" w:pos="3127"/>
        </w:tabs>
        <w:ind w:left="3127" w:hanging="360"/>
      </w:pPr>
      <w:rPr>
        <w:rFonts w:ascii="Wingdings 2" w:hAnsi="Wingdings 2" w:cs="Symbol"/>
      </w:rPr>
    </w:lvl>
    <w:lvl w:ilvl="7">
      <w:start w:val="1"/>
      <w:numFmt w:val="bullet"/>
      <w:lvlText w:val="◦"/>
      <w:lvlJc w:val="left"/>
      <w:pPr>
        <w:tabs>
          <w:tab w:val="num" w:pos="3487"/>
        </w:tabs>
        <w:ind w:left="3487" w:hanging="360"/>
      </w:pPr>
      <w:rPr>
        <w:rFonts w:ascii="OpenSymbol" w:hAnsi="OpenSymbol" w:cs="OpenSymbol"/>
      </w:rPr>
    </w:lvl>
    <w:lvl w:ilvl="8">
      <w:start w:val="1"/>
      <w:numFmt w:val="bullet"/>
      <w:lvlText w:val="▪"/>
      <w:lvlJc w:val="left"/>
      <w:pPr>
        <w:tabs>
          <w:tab w:val="num" w:pos="3847"/>
        </w:tabs>
        <w:ind w:left="3847" w:hanging="360"/>
      </w:pPr>
      <w:rPr>
        <w:rFonts w:ascii="OpenSymbol" w:hAnsi="OpenSymbol" w:cs="OpenSymbol"/>
      </w:rPr>
    </w:lvl>
  </w:abstractNum>
  <w:abstractNum w:abstractNumId="5" w15:restartNumberingAfterBreak="0">
    <w:nsid w:val="05360A32"/>
    <w:multiLevelType w:val="hybridMultilevel"/>
    <w:tmpl w:val="E4AA010A"/>
    <w:lvl w:ilvl="0" w:tplc="ED78DCF2">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15:restartNumberingAfterBreak="0">
    <w:nsid w:val="08EC7018"/>
    <w:multiLevelType w:val="hybridMultilevel"/>
    <w:tmpl w:val="8F064E32"/>
    <w:lvl w:ilvl="0" w:tplc="605C2B26">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163123"/>
    <w:multiLevelType w:val="hybridMultilevel"/>
    <w:tmpl w:val="FB360ED0"/>
    <w:lvl w:ilvl="0" w:tplc="ED686E54">
      <w:start w:val="1"/>
      <w:numFmt w:val="decimal"/>
      <w:lvlText w:val="%1."/>
      <w:lvlJc w:val="left"/>
      <w:pPr>
        <w:ind w:left="628" w:hanging="360"/>
      </w:pPr>
      <w:rPr>
        <w:rFonts w:hint="default"/>
      </w:rPr>
    </w:lvl>
    <w:lvl w:ilvl="1" w:tplc="04220019" w:tentative="1">
      <w:start w:val="1"/>
      <w:numFmt w:val="lowerLetter"/>
      <w:lvlText w:val="%2."/>
      <w:lvlJc w:val="left"/>
      <w:pPr>
        <w:ind w:left="1348" w:hanging="360"/>
      </w:pPr>
    </w:lvl>
    <w:lvl w:ilvl="2" w:tplc="0422001B" w:tentative="1">
      <w:start w:val="1"/>
      <w:numFmt w:val="lowerRoman"/>
      <w:lvlText w:val="%3."/>
      <w:lvlJc w:val="right"/>
      <w:pPr>
        <w:ind w:left="2068" w:hanging="180"/>
      </w:pPr>
    </w:lvl>
    <w:lvl w:ilvl="3" w:tplc="0422000F" w:tentative="1">
      <w:start w:val="1"/>
      <w:numFmt w:val="decimal"/>
      <w:lvlText w:val="%4."/>
      <w:lvlJc w:val="left"/>
      <w:pPr>
        <w:ind w:left="2788" w:hanging="360"/>
      </w:pPr>
    </w:lvl>
    <w:lvl w:ilvl="4" w:tplc="04220019" w:tentative="1">
      <w:start w:val="1"/>
      <w:numFmt w:val="lowerLetter"/>
      <w:lvlText w:val="%5."/>
      <w:lvlJc w:val="left"/>
      <w:pPr>
        <w:ind w:left="3508" w:hanging="360"/>
      </w:pPr>
    </w:lvl>
    <w:lvl w:ilvl="5" w:tplc="0422001B" w:tentative="1">
      <w:start w:val="1"/>
      <w:numFmt w:val="lowerRoman"/>
      <w:lvlText w:val="%6."/>
      <w:lvlJc w:val="right"/>
      <w:pPr>
        <w:ind w:left="4228" w:hanging="180"/>
      </w:pPr>
    </w:lvl>
    <w:lvl w:ilvl="6" w:tplc="0422000F" w:tentative="1">
      <w:start w:val="1"/>
      <w:numFmt w:val="decimal"/>
      <w:lvlText w:val="%7."/>
      <w:lvlJc w:val="left"/>
      <w:pPr>
        <w:ind w:left="4948" w:hanging="360"/>
      </w:pPr>
    </w:lvl>
    <w:lvl w:ilvl="7" w:tplc="04220019" w:tentative="1">
      <w:start w:val="1"/>
      <w:numFmt w:val="lowerLetter"/>
      <w:lvlText w:val="%8."/>
      <w:lvlJc w:val="left"/>
      <w:pPr>
        <w:ind w:left="5668" w:hanging="360"/>
      </w:pPr>
    </w:lvl>
    <w:lvl w:ilvl="8" w:tplc="0422001B" w:tentative="1">
      <w:start w:val="1"/>
      <w:numFmt w:val="lowerRoman"/>
      <w:lvlText w:val="%9."/>
      <w:lvlJc w:val="right"/>
      <w:pPr>
        <w:ind w:left="6388" w:hanging="180"/>
      </w:pPr>
    </w:lvl>
  </w:abstractNum>
  <w:abstractNum w:abstractNumId="8" w15:restartNumberingAfterBreak="0">
    <w:nsid w:val="0FE214DB"/>
    <w:multiLevelType w:val="hybridMultilevel"/>
    <w:tmpl w:val="E80CCA6C"/>
    <w:lvl w:ilvl="0" w:tplc="80A0E76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7474015"/>
    <w:multiLevelType w:val="hybridMultilevel"/>
    <w:tmpl w:val="34CA7F18"/>
    <w:lvl w:ilvl="0" w:tplc="48F8C2F8">
      <w:start w:val="9"/>
      <w:numFmt w:val="bullet"/>
      <w:lvlText w:val=""/>
      <w:lvlJc w:val="left"/>
      <w:pPr>
        <w:ind w:left="628" w:hanging="360"/>
      </w:pPr>
      <w:rPr>
        <w:rFonts w:ascii="Symbol" w:eastAsia="Times New Roman" w:hAnsi="Symbol" w:cs="Times New Roman CYR" w:hint="default"/>
        <w:color w:val="auto"/>
      </w:rPr>
    </w:lvl>
    <w:lvl w:ilvl="1" w:tplc="04190003" w:tentative="1">
      <w:start w:val="1"/>
      <w:numFmt w:val="bullet"/>
      <w:lvlText w:val="o"/>
      <w:lvlJc w:val="left"/>
      <w:pPr>
        <w:ind w:left="1348" w:hanging="360"/>
      </w:pPr>
      <w:rPr>
        <w:rFonts w:ascii="Courier New" w:hAnsi="Courier New" w:cs="Courier New" w:hint="default"/>
      </w:rPr>
    </w:lvl>
    <w:lvl w:ilvl="2" w:tplc="04190005" w:tentative="1">
      <w:start w:val="1"/>
      <w:numFmt w:val="bullet"/>
      <w:lvlText w:val=""/>
      <w:lvlJc w:val="left"/>
      <w:pPr>
        <w:ind w:left="2068" w:hanging="360"/>
      </w:pPr>
      <w:rPr>
        <w:rFonts w:ascii="Wingdings" w:hAnsi="Wingdings" w:hint="default"/>
      </w:rPr>
    </w:lvl>
    <w:lvl w:ilvl="3" w:tplc="04190001" w:tentative="1">
      <w:start w:val="1"/>
      <w:numFmt w:val="bullet"/>
      <w:lvlText w:val=""/>
      <w:lvlJc w:val="left"/>
      <w:pPr>
        <w:ind w:left="2788" w:hanging="360"/>
      </w:pPr>
      <w:rPr>
        <w:rFonts w:ascii="Symbol" w:hAnsi="Symbol" w:hint="default"/>
      </w:rPr>
    </w:lvl>
    <w:lvl w:ilvl="4" w:tplc="04190003" w:tentative="1">
      <w:start w:val="1"/>
      <w:numFmt w:val="bullet"/>
      <w:lvlText w:val="o"/>
      <w:lvlJc w:val="left"/>
      <w:pPr>
        <w:ind w:left="3508" w:hanging="360"/>
      </w:pPr>
      <w:rPr>
        <w:rFonts w:ascii="Courier New" w:hAnsi="Courier New" w:cs="Courier New" w:hint="default"/>
      </w:rPr>
    </w:lvl>
    <w:lvl w:ilvl="5" w:tplc="04190005" w:tentative="1">
      <w:start w:val="1"/>
      <w:numFmt w:val="bullet"/>
      <w:lvlText w:val=""/>
      <w:lvlJc w:val="left"/>
      <w:pPr>
        <w:ind w:left="4228" w:hanging="360"/>
      </w:pPr>
      <w:rPr>
        <w:rFonts w:ascii="Wingdings" w:hAnsi="Wingdings" w:hint="default"/>
      </w:rPr>
    </w:lvl>
    <w:lvl w:ilvl="6" w:tplc="04190001" w:tentative="1">
      <w:start w:val="1"/>
      <w:numFmt w:val="bullet"/>
      <w:lvlText w:val=""/>
      <w:lvlJc w:val="left"/>
      <w:pPr>
        <w:ind w:left="4948" w:hanging="360"/>
      </w:pPr>
      <w:rPr>
        <w:rFonts w:ascii="Symbol" w:hAnsi="Symbol" w:hint="default"/>
      </w:rPr>
    </w:lvl>
    <w:lvl w:ilvl="7" w:tplc="04190003" w:tentative="1">
      <w:start w:val="1"/>
      <w:numFmt w:val="bullet"/>
      <w:lvlText w:val="o"/>
      <w:lvlJc w:val="left"/>
      <w:pPr>
        <w:ind w:left="5668" w:hanging="360"/>
      </w:pPr>
      <w:rPr>
        <w:rFonts w:ascii="Courier New" w:hAnsi="Courier New" w:cs="Courier New" w:hint="default"/>
      </w:rPr>
    </w:lvl>
    <w:lvl w:ilvl="8" w:tplc="04190005" w:tentative="1">
      <w:start w:val="1"/>
      <w:numFmt w:val="bullet"/>
      <w:lvlText w:val=""/>
      <w:lvlJc w:val="left"/>
      <w:pPr>
        <w:ind w:left="6388" w:hanging="360"/>
      </w:pPr>
      <w:rPr>
        <w:rFonts w:ascii="Wingdings" w:hAnsi="Wingdings" w:hint="default"/>
      </w:rPr>
    </w:lvl>
  </w:abstractNum>
  <w:abstractNum w:abstractNumId="10" w15:restartNumberingAfterBreak="0">
    <w:nsid w:val="26814A2A"/>
    <w:multiLevelType w:val="multilevel"/>
    <w:tmpl w:val="0422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1" w15:restartNumberingAfterBreak="0">
    <w:nsid w:val="26DE456B"/>
    <w:multiLevelType w:val="hybridMultilevel"/>
    <w:tmpl w:val="DB284920"/>
    <w:lvl w:ilvl="0" w:tplc="188AE9EC">
      <w:numFmt w:val="bullet"/>
      <w:lvlText w:val="-"/>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D0026C0"/>
    <w:multiLevelType w:val="hybridMultilevel"/>
    <w:tmpl w:val="9C480622"/>
    <w:lvl w:ilvl="0" w:tplc="3BA6BC48">
      <w:start w:val="1"/>
      <w:numFmt w:val="decimal"/>
      <w:lvlText w:val="%1)"/>
      <w:lvlJc w:val="left"/>
      <w:pPr>
        <w:ind w:left="628" w:hanging="360"/>
      </w:pPr>
      <w:rPr>
        <w:rFonts w:hint="default"/>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3" w15:restartNumberingAfterBreak="0">
    <w:nsid w:val="305E3F7B"/>
    <w:multiLevelType w:val="hybridMultilevel"/>
    <w:tmpl w:val="A93CD766"/>
    <w:lvl w:ilvl="0" w:tplc="53BCCAD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5B45FAF"/>
    <w:multiLevelType w:val="hybridMultilevel"/>
    <w:tmpl w:val="441AFE1C"/>
    <w:lvl w:ilvl="0" w:tplc="7C381208">
      <w:start w:val="1"/>
      <w:numFmt w:val="decimal"/>
      <w:lvlText w:val="%1."/>
      <w:lvlJc w:val="left"/>
      <w:pPr>
        <w:ind w:left="673" w:hanging="405"/>
      </w:pPr>
      <w:rPr>
        <w:rFonts w:hint="default"/>
      </w:rPr>
    </w:lvl>
    <w:lvl w:ilvl="1" w:tplc="04220019" w:tentative="1">
      <w:start w:val="1"/>
      <w:numFmt w:val="lowerLetter"/>
      <w:lvlText w:val="%2."/>
      <w:lvlJc w:val="left"/>
      <w:pPr>
        <w:ind w:left="1348" w:hanging="360"/>
      </w:pPr>
    </w:lvl>
    <w:lvl w:ilvl="2" w:tplc="0422001B" w:tentative="1">
      <w:start w:val="1"/>
      <w:numFmt w:val="lowerRoman"/>
      <w:lvlText w:val="%3."/>
      <w:lvlJc w:val="right"/>
      <w:pPr>
        <w:ind w:left="2068" w:hanging="180"/>
      </w:pPr>
    </w:lvl>
    <w:lvl w:ilvl="3" w:tplc="0422000F" w:tentative="1">
      <w:start w:val="1"/>
      <w:numFmt w:val="decimal"/>
      <w:lvlText w:val="%4."/>
      <w:lvlJc w:val="left"/>
      <w:pPr>
        <w:ind w:left="2788" w:hanging="360"/>
      </w:pPr>
    </w:lvl>
    <w:lvl w:ilvl="4" w:tplc="04220019" w:tentative="1">
      <w:start w:val="1"/>
      <w:numFmt w:val="lowerLetter"/>
      <w:lvlText w:val="%5."/>
      <w:lvlJc w:val="left"/>
      <w:pPr>
        <w:ind w:left="3508" w:hanging="360"/>
      </w:pPr>
    </w:lvl>
    <w:lvl w:ilvl="5" w:tplc="0422001B" w:tentative="1">
      <w:start w:val="1"/>
      <w:numFmt w:val="lowerRoman"/>
      <w:lvlText w:val="%6."/>
      <w:lvlJc w:val="right"/>
      <w:pPr>
        <w:ind w:left="4228" w:hanging="180"/>
      </w:pPr>
    </w:lvl>
    <w:lvl w:ilvl="6" w:tplc="0422000F" w:tentative="1">
      <w:start w:val="1"/>
      <w:numFmt w:val="decimal"/>
      <w:lvlText w:val="%7."/>
      <w:lvlJc w:val="left"/>
      <w:pPr>
        <w:ind w:left="4948" w:hanging="360"/>
      </w:pPr>
    </w:lvl>
    <w:lvl w:ilvl="7" w:tplc="04220019" w:tentative="1">
      <w:start w:val="1"/>
      <w:numFmt w:val="lowerLetter"/>
      <w:lvlText w:val="%8."/>
      <w:lvlJc w:val="left"/>
      <w:pPr>
        <w:ind w:left="5668" w:hanging="360"/>
      </w:pPr>
    </w:lvl>
    <w:lvl w:ilvl="8" w:tplc="0422001B" w:tentative="1">
      <w:start w:val="1"/>
      <w:numFmt w:val="lowerRoman"/>
      <w:lvlText w:val="%9."/>
      <w:lvlJc w:val="right"/>
      <w:pPr>
        <w:ind w:left="6388" w:hanging="180"/>
      </w:pPr>
    </w:lvl>
  </w:abstractNum>
  <w:abstractNum w:abstractNumId="15" w15:restartNumberingAfterBreak="0">
    <w:nsid w:val="47136878"/>
    <w:multiLevelType w:val="hybridMultilevel"/>
    <w:tmpl w:val="0ED44C98"/>
    <w:lvl w:ilvl="0" w:tplc="9FC4A968">
      <w:start w:val="1"/>
      <w:numFmt w:val="decimal"/>
      <w:lvlText w:val="%1."/>
      <w:lvlJc w:val="left"/>
      <w:pPr>
        <w:ind w:left="628" w:hanging="360"/>
      </w:pPr>
      <w:rPr>
        <w:rFonts w:hint="default"/>
      </w:rPr>
    </w:lvl>
    <w:lvl w:ilvl="1" w:tplc="04220019" w:tentative="1">
      <w:start w:val="1"/>
      <w:numFmt w:val="lowerLetter"/>
      <w:lvlText w:val="%2."/>
      <w:lvlJc w:val="left"/>
      <w:pPr>
        <w:ind w:left="1348" w:hanging="360"/>
      </w:pPr>
    </w:lvl>
    <w:lvl w:ilvl="2" w:tplc="0422001B" w:tentative="1">
      <w:start w:val="1"/>
      <w:numFmt w:val="lowerRoman"/>
      <w:lvlText w:val="%3."/>
      <w:lvlJc w:val="right"/>
      <w:pPr>
        <w:ind w:left="2068" w:hanging="180"/>
      </w:pPr>
    </w:lvl>
    <w:lvl w:ilvl="3" w:tplc="0422000F" w:tentative="1">
      <w:start w:val="1"/>
      <w:numFmt w:val="decimal"/>
      <w:lvlText w:val="%4."/>
      <w:lvlJc w:val="left"/>
      <w:pPr>
        <w:ind w:left="2788" w:hanging="360"/>
      </w:pPr>
    </w:lvl>
    <w:lvl w:ilvl="4" w:tplc="04220019" w:tentative="1">
      <w:start w:val="1"/>
      <w:numFmt w:val="lowerLetter"/>
      <w:lvlText w:val="%5."/>
      <w:lvlJc w:val="left"/>
      <w:pPr>
        <w:ind w:left="3508" w:hanging="360"/>
      </w:pPr>
    </w:lvl>
    <w:lvl w:ilvl="5" w:tplc="0422001B" w:tentative="1">
      <w:start w:val="1"/>
      <w:numFmt w:val="lowerRoman"/>
      <w:lvlText w:val="%6."/>
      <w:lvlJc w:val="right"/>
      <w:pPr>
        <w:ind w:left="4228" w:hanging="180"/>
      </w:pPr>
    </w:lvl>
    <w:lvl w:ilvl="6" w:tplc="0422000F" w:tentative="1">
      <w:start w:val="1"/>
      <w:numFmt w:val="decimal"/>
      <w:lvlText w:val="%7."/>
      <w:lvlJc w:val="left"/>
      <w:pPr>
        <w:ind w:left="4948" w:hanging="360"/>
      </w:pPr>
    </w:lvl>
    <w:lvl w:ilvl="7" w:tplc="04220019" w:tentative="1">
      <w:start w:val="1"/>
      <w:numFmt w:val="lowerLetter"/>
      <w:lvlText w:val="%8."/>
      <w:lvlJc w:val="left"/>
      <w:pPr>
        <w:ind w:left="5668" w:hanging="360"/>
      </w:pPr>
    </w:lvl>
    <w:lvl w:ilvl="8" w:tplc="0422001B" w:tentative="1">
      <w:start w:val="1"/>
      <w:numFmt w:val="lowerRoman"/>
      <w:lvlText w:val="%9."/>
      <w:lvlJc w:val="right"/>
      <w:pPr>
        <w:ind w:left="6388" w:hanging="180"/>
      </w:pPr>
    </w:lvl>
  </w:abstractNum>
  <w:abstractNum w:abstractNumId="16" w15:restartNumberingAfterBreak="0">
    <w:nsid w:val="67FA40C7"/>
    <w:multiLevelType w:val="hybridMultilevel"/>
    <w:tmpl w:val="1E9E118A"/>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4761B19"/>
    <w:multiLevelType w:val="hybridMultilevel"/>
    <w:tmpl w:val="A7CE1FA8"/>
    <w:lvl w:ilvl="0" w:tplc="1AD4B0F8">
      <w:start w:val="19"/>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8" w15:restartNumberingAfterBreak="0">
    <w:nsid w:val="761B3D78"/>
    <w:multiLevelType w:val="hybridMultilevel"/>
    <w:tmpl w:val="FFEA49C0"/>
    <w:lvl w:ilvl="0" w:tplc="99D86FDC">
      <w:start w:val="1"/>
      <w:numFmt w:val="decimal"/>
      <w:lvlText w:val="%1."/>
      <w:lvlJc w:val="left"/>
      <w:pPr>
        <w:tabs>
          <w:tab w:val="num" w:pos="309"/>
        </w:tabs>
        <w:ind w:left="309" w:hanging="360"/>
      </w:pPr>
      <w:rPr>
        <w:rFonts w:hint="default"/>
      </w:rPr>
    </w:lvl>
    <w:lvl w:ilvl="1" w:tplc="ACF266C6">
      <w:numFmt w:val="none"/>
      <w:lvlText w:val=""/>
      <w:lvlJc w:val="left"/>
      <w:pPr>
        <w:tabs>
          <w:tab w:val="num" w:pos="360"/>
        </w:tabs>
      </w:pPr>
    </w:lvl>
    <w:lvl w:ilvl="2" w:tplc="5246A2EC">
      <w:numFmt w:val="none"/>
      <w:lvlText w:val=""/>
      <w:lvlJc w:val="left"/>
      <w:pPr>
        <w:tabs>
          <w:tab w:val="num" w:pos="360"/>
        </w:tabs>
      </w:pPr>
    </w:lvl>
    <w:lvl w:ilvl="3" w:tplc="B162ADCE">
      <w:numFmt w:val="none"/>
      <w:lvlText w:val=""/>
      <w:lvlJc w:val="left"/>
      <w:pPr>
        <w:tabs>
          <w:tab w:val="num" w:pos="360"/>
        </w:tabs>
      </w:pPr>
    </w:lvl>
    <w:lvl w:ilvl="4" w:tplc="453EDF88">
      <w:numFmt w:val="none"/>
      <w:lvlText w:val=""/>
      <w:lvlJc w:val="left"/>
      <w:pPr>
        <w:tabs>
          <w:tab w:val="num" w:pos="360"/>
        </w:tabs>
      </w:pPr>
    </w:lvl>
    <w:lvl w:ilvl="5" w:tplc="296682B2">
      <w:numFmt w:val="none"/>
      <w:lvlText w:val=""/>
      <w:lvlJc w:val="left"/>
      <w:pPr>
        <w:tabs>
          <w:tab w:val="num" w:pos="360"/>
        </w:tabs>
      </w:pPr>
    </w:lvl>
    <w:lvl w:ilvl="6" w:tplc="7A7EAA36">
      <w:numFmt w:val="none"/>
      <w:lvlText w:val=""/>
      <w:lvlJc w:val="left"/>
      <w:pPr>
        <w:tabs>
          <w:tab w:val="num" w:pos="360"/>
        </w:tabs>
      </w:pPr>
    </w:lvl>
    <w:lvl w:ilvl="7" w:tplc="7182FEE2">
      <w:numFmt w:val="none"/>
      <w:lvlText w:val=""/>
      <w:lvlJc w:val="left"/>
      <w:pPr>
        <w:tabs>
          <w:tab w:val="num" w:pos="360"/>
        </w:tabs>
      </w:pPr>
    </w:lvl>
    <w:lvl w:ilvl="8" w:tplc="CD720758">
      <w:numFmt w:val="none"/>
      <w:lvlText w:val=""/>
      <w:lvlJc w:val="left"/>
      <w:pPr>
        <w:tabs>
          <w:tab w:val="num" w:pos="360"/>
        </w:tabs>
      </w:pPr>
    </w:lvl>
  </w:abstractNum>
  <w:num w:numId="1">
    <w:abstractNumId w:val="0"/>
  </w:num>
  <w:num w:numId="2">
    <w:abstractNumId w:val="10"/>
  </w:num>
  <w:num w:numId="3">
    <w:abstractNumId w:val="11"/>
  </w:num>
  <w:num w:numId="4">
    <w:abstractNumId w:val="8"/>
  </w:num>
  <w:num w:numId="5">
    <w:abstractNumId w:val="16"/>
  </w:num>
  <w:num w:numId="6">
    <w:abstractNumId w:val="14"/>
  </w:num>
  <w:num w:numId="7">
    <w:abstractNumId w:val="7"/>
  </w:num>
  <w:num w:numId="8">
    <w:abstractNumId w:val="15"/>
  </w:num>
  <w:num w:numId="9">
    <w:abstractNumId w:val="9"/>
  </w:num>
  <w:num w:numId="10">
    <w:abstractNumId w:val="12"/>
  </w:num>
  <w:num w:numId="11">
    <w:abstractNumId w:val="6"/>
  </w:num>
  <w:num w:numId="12">
    <w:abstractNumId w:val="18"/>
  </w:num>
  <w:num w:numId="13">
    <w:abstractNumId w:val="13"/>
  </w:num>
  <w:num w:numId="14">
    <w:abstractNumId w:val="5"/>
  </w:num>
  <w:num w:numId="15">
    <w:abstractNumId w:val="1"/>
  </w:num>
  <w:num w:numId="16">
    <w:abstractNumId w:val="2"/>
  </w:num>
  <w:num w:numId="17">
    <w:abstractNumId w:val="3"/>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32"/>
    <w:rsid w:val="000001C9"/>
    <w:rsid w:val="000013AA"/>
    <w:rsid w:val="00001D61"/>
    <w:rsid w:val="000028A8"/>
    <w:rsid w:val="00004190"/>
    <w:rsid w:val="0000647F"/>
    <w:rsid w:val="00006A33"/>
    <w:rsid w:val="00007603"/>
    <w:rsid w:val="00007E95"/>
    <w:rsid w:val="000105A5"/>
    <w:rsid w:val="00011869"/>
    <w:rsid w:val="00012932"/>
    <w:rsid w:val="000140EF"/>
    <w:rsid w:val="00015034"/>
    <w:rsid w:val="00015038"/>
    <w:rsid w:val="00015357"/>
    <w:rsid w:val="00016331"/>
    <w:rsid w:val="0001676E"/>
    <w:rsid w:val="0002002F"/>
    <w:rsid w:val="00020333"/>
    <w:rsid w:val="00020DD4"/>
    <w:rsid w:val="00021C0F"/>
    <w:rsid w:val="00023012"/>
    <w:rsid w:val="000251D3"/>
    <w:rsid w:val="00026C3A"/>
    <w:rsid w:val="000271C2"/>
    <w:rsid w:val="00027407"/>
    <w:rsid w:val="00027C57"/>
    <w:rsid w:val="000301D8"/>
    <w:rsid w:val="00030955"/>
    <w:rsid w:val="000310A2"/>
    <w:rsid w:val="00031639"/>
    <w:rsid w:val="00031780"/>
    <w:rsid w:val="000338B1"/>
    <w:rsid w:val="00034365"/>
    <w:rsid w:val="00036601"/>
    <w:rsid w:val="0003673C"/>
    <w:rsid w:val="00036788"/>
    <w:rsid w:val="00037481"/>
    <w:rsid w:val="00037C41"/>
    <w:rsid w:val="0004069B"/>
    <w:rsid w:val="00040F35"/>
    <w:rsid w:val="00041196"/>
    <w:rsid w:val="00044A94"/>
    <w:rsid w:val="00045AC6"/>
    <w:rsid w:val="00045AF4"/>
    <w:rsid w:val="00046D65"/>
    <w:rsid w:val="00047A01"/>
    <w:rsid w:val="000538D3"/>
    <w:rsid w:val="00053EBB"/>
    <w:rsid w:val="000545D0"/>
    <w:rsid w:val="00054B59"/>
    <w:rsid w:val="00055B24"/>
    <w:rsid w:val="00057D65"/>
    <w:rsid w:val="00060DE1"/>
    <w:rsid w:val="00061A97"/>
    <w:rsid w:val="00061B9B"/>
    <w:rsid w:val="00064808"/>
    <w:rsid w:val="00064906"/>
    <w:rsid w:val="00064E73"/>
    <w:rsid w:val="000657D6"/>
    <w:rsid w:val="0006645F"/>
    <w:rsid w:val="000675C7"/>
    <w:rsid w:val="0006796C"/>
    <w:rsid w:val="0006797C"/>
    <w:rsid w:val="000717A2"/>
    <w:rsid w:val="0007192A"/>
    <w:rsid w:val="00073158"/>
    <w:rsid w:val="0007540A"/>
    <w:rsid w:val="00075A22"/>
    <w:rsid w:val="00075CB2"/>
    <w:rsid w:val="00080A62"/>
    <w:rsid w:val="00080D43"/>
    <w:rsid w:val="00081EC4"/>
    <w:rsid w:val="00085DB7"/>
    <w:rsid w:val="00086AE1"/>
    <w:rsid w:val="00086E60"/>
    <w:rsid w:val="00087721"/>
    <w:rsid w:val="00090ABF"/>
    <w:rsid w:val="000915B5"/>
    <w:rsid w:val="00092B9E"/>
    <w:rsid w:val="000945DB"/>
    <w:rsid w:val="000958C0"/>
    <w:rsid w:val="00097539"/>
    <w:rsid w:val="00097C5B"/>
    <w:rsid w:val="000A0119"/>
    <w:rsid w:val="000A0336"/>
    <w:rsid w:val="000A0605"/>
    <w:rsid w:val="000A1EF8"/>
    <w:rsid w:val="000A2AC6"/>
    <w:rsid w:val="000A2F79"/>
    <w:rsid w:val="000A352E"/>
    <w:rsid w:val="000A4CE8"/>
    <w:rsid w:val="000A6AAD"/>
    <w:rsid w:val="000A6E0A"/>
    <w:rsid w:val="000A770F"/>
    <w:rsid w:val="000A7FBF"/>
    <w:rsid w:val="000B1B3D"/>
    <w:rsid w:val="000B1DB6"/>
    <w:rsid w:val="000B3314"/>
    <w:rsid w:val="000B6CC9"/>
    <w:rsid w:val="000B7E3F"/>
    <w:rsid w:val="000C0A86"/>
    <w:rsid w:val="000C2680"/>
    <w:rsid w:val="000C2EEA"/>
    <w:rsid w:val="000C3526"/>
    <w:rsid w:val="000C3CC7"/>
    <w:rsid w:val="000C4709"/>
    <w:rsid w:val="000C4B0E"/>
    <w:rsid w:val="000C5B47"/>
    <w:rsid w:val="000C6478"/>
    <w:rsid w:val="000D10CB"/>
    <w:rsid w:val="000D2D80"/>
    <w:rsid w:val="000D2E48"/>
    <w:rsid w:val="000D3F85"/>
    <w:rsid w:val="000D4711"/>
    <w:rsid w:val="000D6EAC"/>
    <w:rsid w:val="000E0CE7"/>
    <w:rsid w:val="000E17F0"/>
    <w:rsid w:val="000E24E5"/>
    <w:rsid w:val="000E26E9"/>
    <w:rsid w:val="000E413E"/>
    <w:rsid w:val="000E47EB"/>
    <w:rsid w:val="000E6651"/>
    <w:rsid w:val="000E731C"/>
    <w:rsid w:val="000E73F8"/>
    <w:rsid w:val="000E79F0"/>
    <w:rsid w:val="000E7D9C"/>
    <w:rsid w:val="000F0E76"/>
    <w:rsid w:val="000F3EBA"/>
    <w:rsid w:val="000F421E"/>
    <w:rsid w:val="000F4A70"/>
    <w:rsid w:val="000F4CAF"/>
    <w:rsid w:val="000F5310"/>
    <w:rsid w:val="000F536B"/>
    <w:rsid w:val="000F58A7"/>
    <w:rsid w:val="000F6348"/>
    <w:rsid w:val="000F7E4C"/>
    <w:rsid w:val="001001B0"/>
    <w:rsid w:val="0010098C"/>
    <w:rsid w:val="001020D6"/>
    <w:rsid w:val="00102A93"/>
    <w:rsid w:val="00104932"/>
    <w:rsid w:val="001054BF"/>
    <w:rsid w:val="00105704"/>
    <w:rsid w:val="00105C36"/>
    <w:rsid w:val="0011027E"/>
    <w:rsid w:val="0011157E"/>
    <w:rsid w:val="00111842"/>
    <w:rsid w:val="00111B2F"/>
    <w:rsid w:val="00111CC7"/>
    <w:rsid w:val="0011232A"/>
    <w:rsid w:val="001127D2"/>
    <w:rsid w:val="0011297C"/>
    <w:rsid w:val="0011437C"/>
    <w:rsid w:val="00114DC1"/>
    <w:rsid w:val="0011521E"/>
    <w:rsid w:val="0011618C"/>
    <w:rsid w:val="001165B0"/>
    <w:rsid w:val="001166B8"/>
    <w:rsid w:val="001224F5"/>
    <w:rsid w:val="00124C77"/>
    <w:rsid w:val="00125E62"/>
    <w:rsid w:val="00127065"/>
    <w:rsid w:val="001271CF"/>
    <w:rsid w:val="00127EB6"/>
    <w:rsid w:val="00131733"/>
    <w:rsid w:val="00131C9C"/>
    <w:rsid w:val="00131EE6"/>
    <w:rsid w:val="00131F78"/>
    <w:rsid w:val="00132381"/>
    <w:rsid w:val="001337B0"/>
    <w:rsid w:val="00133893"/>
    <w:rsid w:val="00134E3A"/>
    <w:rsid w:val="00135B8F"/>
    <w:rsid w:val="00140358"/>
    <w:rsid w:val="0014205D"/>
    <w:rsid w:val="0014280C"/>
    <w:rsid w:val="00143841"/>
    <w:rsid w:val="00144520"/>
    <w:rsid w:val="0014471E"/>
    <w:rsid w:val="001463C4"/>
    <w:rsid w:val="00146839"/>
    <w:rsid w:val="001469AB"/>
    <w:rsid w:val="00146AF7"/>
    <w:rsid w:val="00146D1F"/>
    <w:rsid w:val="00146E81"/>
    <w:rsid w:val="0014731A"/>
    <w:rsid w:val="00147D22"/>
    <w:rsid w:val="001500E1"/>
    <w:rsid w:val="0015120F"/>
    <w:rsid w:val="001513F0"/>
    <w:rsid w:val="0015269F"/>
    <w:rsid w:val="00152BC2"/>
    <w:rsid w:val="0015434C"/>
    <w:rsid w:val="001549C4"/>
    <w:rsid w:val="00154D50"/>
    <w:rsid w:val="00154F0B"/>
    <w:rsid w:val="00155ABD"/>
    <w:rsid w:val="00156C37"/>
    <w:rsid w:val="00156EC2"/>
    <w:rsid w:val="00157682"/>
    <w:rsid w:val="0015799B"/>
    <w:rsid w:val="0016092A"/>
    <w:rsid w:val="00160D34"/>
    <w:rsid w:val="00162156"/>
    <w:rsid w:val="00163445"/>
    <w:rsid w:val="00163D80"/>
    <w:rsid w:val="00163DBF"/>
    <w:rsid w:val="00166F17"/>
    <w:rsid w:val="00171B1F"/>
    <w:rsid w:val="00173926"/>
    <w:rsid w:val="00174139"/>
    <w:rsid w:val="00175137"/>
    <w:rsid w:val="001755C3"/>
    <w:rsid w:val="00177A7C"/>
    <w:rsid w:val="00177E24"/>
    <w:rsid w:val="001804E7"/>
    <w:rsid w:val="00180785"/>
    <w:rsid w:val="0018172E"/>
    <w:rsid w:val="00182316"/>
    <w:rsid w:val="001829BA"/>
    <w:rsid w:val="00182A45"/>
    <w:rsid w:val="001831CD"/>
    <w:rsid w:val="00184588"/>
    <w:rsid w:val="0018615B"/>
    <w:rsid w:val="00186BD0"/>
    <w:rsid w:val="00187CFA"/>
    <w:rsid w:val="00187DB7"/>
    <w:rsid w:val="00191099"/>
    <w:rsid w:val="00191816"/>
    <w:rsid w:val="001918CE"/>
    <w:rsid w:val="00192209"/>
    <w:rsid w:val="00192589"/>
    <w:rsid w:val="00192B60"/>
    <w:rsid w:val="0019322D"/>
    <w:rsid w:val="00194079"/>
    <w:rsid w:val="00195875"/>
    <w:rsid w:val="00195D6C"/>
    <w:rsid w:val="00196FF0"/>
    <w:rsid w:val="001A0147"/>
    <w:rsid w:val="001A0A59"/>
    <w:rsid w:val="001A0FE8"/>
    <w:rsid w:val="001A17B2"/>
    <w:rsid w:val="001A2354"/>
    <w:rsid w:val="001A3170"/>
    <w:rsid w:val="001A516E"/>
    <w:rsid w:val="001A5BAF"/>
    <w:rsid w:val="001A61E4"/>
    <w:rsid w:val="001A6376"/>
    <w:rsid w:val="001A6FEB"/>
    <w:rsid w:val="001A7C09"/>
    <w:rsid w:val="001B053F"/>
    <w:rsid w:val="001B1592"/>
    <w:rsid w:val="001B345E"/>
    <w:rsid w:val="001B398A"/>
    <w:rsid w:val="001B42F5"/>
    <w:rsid w:val="001B68EC"/>
    <w:rsid w:val="001B696E"/>
    <w:rsid w:val="001B7332"/>
    <w:rsid w:val="001B7DED"/>
    <w:rsid w:val="001C16E2"/>
    <w:rsid w:val="001C1CB0"/>
    <w:rsid w:val="001C1EA9"/>
    <w:rsid w:val="001C203B"/>
    <w:rsid w:val="001C373F"/>
    <w:rsid w:val="001C3DA5"/>
    <w:rsid w:val="001C509B"/>
    <w:rsid w:val="001C68FC"/>
    <w:rsid w:val="001C7347"/>
    <w:rsid w:val="001C79C6"/>
    <w:rsid w:val="001D07A2"/>
    <w:rsid w:val="001D1115"/>
    <w:rsid w:val="001D1322"/>
    <w:rsid w:val="001D20F0"/>
    <w:rsid w:val="001D3560"/>
    <w:rsid w:val="001D3794"/>
    <w:rsid w:val="001D44DC"/>
    <w:rsid w:val="001D46A6"/>
    <w:rsid w:val="001D566E"/>
    <w:rsid w:val="001D5737"/>
    <w:rsid w:val="001D58C7"/>
    <w:rsid w:val="001D62FA"/>
    <w:rsid w:val="001D6A4B"/>
    <w:rsid w:val="001D7985"/>
    <w:rsid w:val="001E0CDD"/>
    <w:rsid w:val="001E1C16"/>
    <w:rsid w:val="001E1DAC"/>
    <w:rsid w:val="001E209F"/>
    <w:rsid w:val="001E3654"/>
    <w:rsid w:val="001E385C"/>
    <w:rsid w:val="001E4E1F"/>
    <w:rsid w:val="001E7AEB"/>
    <w:rsid w:val="001F2D6D"/>
    <w:rsid w:val="001F425F"/>
    <w:rsid w:val="001F4388"/>
    <w:rsid w:val="001F5022"/>
    <w:rsid w:val="001F638E"/>
    <w:rsid w:val="001F65DE"/>
    <w:rsid w:val="001F68CD"/>
    <w:rsid w:val="001F6B64"/>
    <w:rsid w:val="001F6E49"/>
    <w:rsid w:val="001F72AF"/>
    <w:rsid w:val="001F755A"/>
    <w:rsid w:val="0020090B"/>
    <w:rsid w:val="00202CF5"/>
    <w:rsid w:val="0020373A"/>
    <w:rsid w:val="002102DD"/>
    <w:rsid w:val="002114A0"/>
    <w:rsid w:val="002119D9"/>
    <w:rsid w:val="002130A7"/>
    <w:rsid w:val="0021352C"/>
    <w:rsid w:val="002138BE"/>
    <w:rsid w:val="00213996"/>
    <w:rsid w:val="002143E9"/>
    <w:rsid w:val="00215683"/>
    <w:rsid w:val="0021673F"/>
    <w:rsid w:val="002169AB"/>
    <w:rsid w:val="00217247"/>
    <w:rsid w:val="00217B1B"/>
    <w:rsid w:val="002206F6"/>
    <w:rsid w:val="00221609"/>
    <w:rsid w:val="0022167F"/>
    <w:rsid w:val="00221C7E"/>
    <w:rsid w:val="00222134"/>
    <w:rsid w:val="00223E56"/>
    <w:rsid w:val="00224997"/>
    <w:rsid w:val="00226499"/>
    <w:rsid w:val="00226938"/>
    <w:rsid w:val="0022722C"/>
    <w:rsid w:val="0023077E"/>
    <w:rsid w:val="00233EC4"/>
    <w:rsid w:val="002348A0"/>
    <w:rsid w:val="002348AC"/>
    <w:rsid w:val="002353F3"/>
    <w:rsid w:val="0023608E"/>
    <w:rsid w:val="002363A4"/>
    <w:rsid w:val="00240453"/>
    <w:rsid w:val="00241496"/>
    <w:rsid w:val="00241CEA"/>
    <w:rsid w:val="00242051"/>
    <w:rsid w:val="00242B64"/>
    <w:rsid w:val="00243C5F"/>
    <w:rsid w:val="00243D94"/>
    <w:rsid w:val="002453E6"/>
    <w:rsid w:val="002508B5"/>
    <w:rsid w:val="00250B1F"/>
    <w:rsid w:val="00251EC7"/>
    <w:rsid w:val="00252687"/>
    <w:rsid w:val="00252C35"/>
    <w:rsid w:val="00253207"/>
    <w:rsid w:val="0025402D"/>
    <w:rsid w:val="00255A49"/>
    <w:rsid w:val="00255B8C"/>
    <w:rsid w:val="002564F8"/>
    <w:rsid w:val="00256A40"/>
    <w:rsid w:val="00256E9C"/>
    <w:rsid w:val="00256EF1"/>
    <w:rsid w:val="00260D44"/>
    <w:rsid w:val="002611B0"/>
    <w:rsid w:val="00261542"/>
    <w:rsid w:val="00261A67"/>
    <w:rsid w:val="00263E18"/>
    <w:rsid w:val="00265117"/>
    <w:rsid w:val="00266E34"/>
    <w:rsid w:val="002679BC"/>
    <w:rsid w:val="002706DC"/>
    <w:rsid w:val="00271969"/>
    <w:rsid w:val="00271F9E"/>
    <w:rsid w:val="002721A2"/>
    <w:rsid w:val="00273738"/>
    <w:rsid w:val="00273C82"/>
    <w:rsid w:val="0027500E"/>
    <w:rsid w:val="00275FF7"/>
    <w:rsid w:val="00276896"/>
    <w:rsid w:val="00276BDB"/>
    <w:rsid w:val="00277024"/>
    <w:rsid w:val="00281FD9"/>
    <w:rsid w:val="00282921"/>
    <w:rsid w:val="00282AD3"/>
    <w:rsid w:val="00282B1C"/>
    <w:rsid w:val="0028421E"/>
    <w:rsid w:val="00284FEB"/>
    <w:rsid w:val="00285106"/>
    <w:rsid w:val="002872F8"/>
    <w:rsid w:val="002874C5"/>
    <w:rsid w:val="00290E42"/>
    <w:rsid w:val="00291050"/>
    <w:rsid w:val="002923AF"/>
    <w:rsid w:val="00295714"/>
    <w:rsid w:val="00295A97"/>
    <w:rsid w:val="00296348"/>
    <w:rsid w:val="00296B8E"/>
    <w:rsid w:val="00297D7A"/>
    <w:rsid w:val="002A2453"/>
    <w:rsid w:val="002A2D2E"/>
    <w:rsid w:val="002A3394"/>
    <w:rsid w:val="002A5894"/>
    <w:rsid w:val="002A70D6"/>
    <w:rsid w:val="002A7676"/>
    <w:rsid w:val="002A7E1E"/>
    <w:rsid w:val="002B0669"/>
    <w:rsid w:val="002B1C5F"/>
    <w:rsid w:val="002B1D31"/>
    <w:rsid w:val="002B1E00"/>
    <w:rsid w:val="002B2A77"/>
    <w:rsid w:val="002B2F7E"/>
    <w:rsid w:val="002B4286"/>
    <w:rsid w:val="002B4B09"/>
    <w:rsid w:val="002B58C9"/>
    <w:rsid w:val="002C0D5D"/>
    <w:rsid w:val="002C2C69"/>
    <w:rsid w:val="002C33F8"/>
    <w:rsid w:val="002C3813"/>
    <w:rsid w:val="002C49CF"/>
    <w:rsid w:val="002C55DC"/>
    <w:rsid w:val="002C57BA"/>
    <w:rsid w:val="002C5AF6"/>
    <w:rsid w:val="002C5B25"/>
    <w:rsid w:val="002C60E7"/>
    <w:rsid w:val="002C6F87"/>
    <w:rsid w:val="002C73BF"/>
    <w:rsid w:val="002C75D9"/>
    <w:rsid w:val="002C7F08"/>
    <w:rsid w:val="002D00B8"/>
    <w:rsid w:val="002D0169"/>
    <w:rsid w:val="002D0A44"/>
    <w:rsid w:val="002D2CEE"/>
    <w:rsid w:val="002D4125"/>
    <w:rsid w:val="002D4BAA"/>
    <w:rsid w:val="002D53A1"/>
    <w:rsid w:val="002D564D"/>
    <w:rsid w:val="002D6E98"/>
    <w:rsid w:val="002D7894"/>
    <w:rsid w:val="002D7EB5"/>
    <w:rsid w:val="002E021F"/>
    <w:rsid w:val="002E0C4D"/>
    <w:rsid w:val="002E0D1A"/>
    <w:rsid w:val="002E1403"/>
    <w:rsid w:val="002E1D1F"/>
    <w:rsid w:val="002E1E3C"/>
    <w:rsid w:val="002E2230"/>
    <w:rsid w:val="002E49AD"/>
    <w:rsid w:val="002E4FC4"/>
    <w:rsid w:val="002E570F"/>
    <w:rsid w:val="002E69FA"/>
    <w:rsid w:val="002E6D3C"/>
    <w:rsid w:val="002E70E6"/>
    <w:rsid w:val="002E7439"/>
    <w:rsid w:val="002F005E"/>
    <w:rsid w:val="002F303B"/>
    <w:rsid w:val="002F353A"/>
    <w:rsid w:val="002F644E"/>
    <w:rsid w:val="002F6A31"/>
    <w:rsid w:val="002F78B0"/>
    <w:rsid w:val="00300137"/>
    <w:rsid w:val="00300F59"/>
    <w:rsid w:val="00301E4C"/>
    <w:rsid w:val="00302FE1"/>
    <w:rsid w:val="0030407A"/>
    <w:rsid w:val="003040EB"/>
    <w:rsid w:val="003042C4"/>
    <w:rsid w:val="0031018C"/>
    <w:rsid w:val="0031022D"/>
    <w:rsid w:val="00310862"/>
    <w:rsid w:val="003119A1"/>
    <w:rsid w:val="0031329C"/>
    <w:rsid w:val="00313542"/>
    <w:rsid w:val="003138F3"/>
    <w:rsid w:val="00313F04"/>
    <w:rsid w:val="003150D5"/>
    <w:rsid w:val="00315D7F"/>
    <w:rsid w:val="00316F60"/>
    <w:rsid w:val="003179B0"/>
    <w:rsid w:val="00320F64"/>
    <w:rsid w:val="00321883"/>
    <w:rsid w:val="003229AA"/>
    <w:rsid w:val="00322BA9"/>
    <w:rsid w:val="00323A61"/>
    <w:rsid w:val="00323C6A"/>
    <w:rsid w:val="0032433C"/>
    <w:rsid w:val="0032445A"/>
    <w:rsid w:val="00324D19"/>
    <w:rsid w:val="00324DC8"/>
    <w:rsid w:val="0032575A"/>
    <w:rsid w:val="00326751"/>
    <w:rsid w:val="0032723C"/>
    <w:rsid w:val="00330146"/>
    <w:rsid w:val="003305BC"/>
    <w:rsid w:val="00330838"/>
    <w:rsid w:val="00331784"/>
    <w:rsid w:val="00332CF8"/>
    <w:rsid w:val="00334FF2"/>
    <w:rsid w:val="0033681B"/>
    <w:rsid w:val="00337FA3"/>
    <w:rsid w:val="0034372E"/>
    <w:rsid w:val="00345216"/>
    <w:rsid w:val="003458A9"/>
    <w:rsid w:val="003460B0"/>
    <w:rsid w:val="00346663"/>
    <w:rsid w:val="003471DF"/>
    <w:rsid w:val="00347EB3"/>
    <w:rsid w:val="003502FC"/>
    <w:rsid w:val="003503AC"/>
    <w:rsid w:val="0035042A"/>
    <w:rsid w:val="0035108D"/>
    <w:rsid w:val="00351646"/>
    <w:rsid w:val="003517D6"/>
    <w:rsid w:val="00354315"/>
    <w:rsid w:val="0035494E"/>
    <w:rsid w:val="00354B4D"/>
    <w:rsid w:val="0035518A"/>
    <w:rsid w:val="00355885"/>
    <w:rsid w:val="00355A4E"/>
    <w:rsid w:val="00356220"/>
    <w:rsid w:val="0035623C"/>
    <w:rsid w:val="0036069B"/>
    <w:rsid w:val="00362871"/>
    <w:rsid w:val="00363C04"/>
    <w:rsid w:val="00364DAC"/>
    <w:rsid w:val="00365E44"/>
    <w:rsid w:val="00365F6E"/>
    <w:rsid w:val="00366B87"/>
    <w:rsid w:val="003674E5"/>
    <w:rsid w:val="00370045"/>
    <w:rsid w:val="0037041B"/>
    <w:rsid w:val="003709A2"/>
    <w:rsid w:val="00371745"/>
    <w:rsid w:val="00371E1C"/>
    <w:rsid w:val="003721C3"/>
    <w:rsid w:val="00372FFE"/>
    <w:rsid w:val="003740B0"/>
    <w:rsid w:val="0037462F"/>
    <w:rsid w:val="003755EE"/>
    <w:rsid w:val="003768DC"/>
    <w:rsid w:val="003769CD"/>
    <w:rsid w:val="00377D51"/>
    <w:rsid w:val="00377DC4"/>
    <w:rsid w:val="00380F2F"/>
    <w:rsid w:val="00381237"/>
    <w:rsid w:val="00381513"/>
    <w:rsid w:val="0038168E"/>
    <w:rsid w:val="00382605"/>
    <w:rsid w:val="00382820"/>
    <w:rsid w:val="00385666"/>
    <w:rsid w:val="00385CF6"/>
    <w:rsid w:val="00386069"/>
    <w:rsid w:val="00386299"/>
    <w:rsid w:val="00386B9A"/>
    <w:rsid w:val="00387C79"/>
    <w:rsid w:val="00387FB1"/>
    <w:rsid w:val="003902D6"/>
    <w:rsid w:val="003909F3"/>
    <w:rsid w:val="00391806"/>
    <w:rsid w:val="00393636"/>
    <w:rsid w:val="00394F78"/>
    <w:rsid w:val="0039514E"/>
    <w:rsid w:val="00395C4F"/>
    <w:rsid w:val="0039607A"/>
    <w:rsid w:val="003975C7"/>
    <w:rsid w:val="003975F8"/>
    <w:rsid w:val="003A1731"/>
    <w:rsid w:val="003A1813"/>
    <w:rsid w:val="003A182C"/>
    <w:rsid w:val="003A2B87"/>
    <w:rsid w:val="003A40C9"/>
    <w:rsid w:val="003A4343"/>
    <w:rsid w:val="003A4E7E"/>
    <w:rsid w:val="003A533F"/>
    <w:rsid w:val="003A5A84"/>
    <w:rsid w:val="003A5A97"/>
    <w:rsid w:val="003A6B65"/>
    <w:rsid w:val="003A7557"/>
    <w:rsid w:val="003B0415"/>
    <w:rsid w:val="003B1016"/>
    <w:rsid w:val="003B17DB"/>
    <w:rsid w:val="003B1921"/>
    <w:rsid w:val="003B19B3"/>
    <w:rsid w:val="003B2A1C"/>
    <w:rsid w:val="003B2C4F"/>
    <w:rsid w:val="003B333A"/>
    <w:rsid w:val="003B3549"/>
    <w:rsid w:val="003B375D"/>
    <w:rsid w:val="003B4CF8"/>
    <w:rsid w:val="003B5389"/>
    <w:rsid w:val="003B5AD1"/>
    <w:rsid w:val="003B5C5F"/>
    <w:rsid w:val="003B6916"/>
    <w:rsid w:val="003C1C0A"/>
    <w:rsid w:val="003C2E17"/>
    <w:rsid w:val="003C383D"/>
    <w:rsid w:val="003C56BE"/>
    <w:rsid w:val="003D0BBB"/>
    <w:rsid w:val="003D222A"/>
    <w:rsid w:val="003D2905"/>
    <w:rsid w:val="003D2AB1"/>
    <w:rsid w:val="003D3053"/>
    <w:rsid w:val="003D43FC"/>
    <w:rsid w:val="003D4C6B"/>
    <w:rsid w:val="003D6972"/>
    <w:rsid w:val="003D6D3E"/>
    <w:rsid w:val="003D6ECC"/>
    <w:rsid w:val="003D7190"/>
    <w:rsid w:val="003D71CE"/>
    <w:rsid w:val="003D771F"/>
    <w:rsid w:val="003D77AA"/>
    <w:rsid w:val="003E046A"/>
    <w:rsid w:val="003E0C8E"/>
    <w:rsid w:val="003E140C"/>
    <w:rsid w:val="003E3077"/>
    <w:rsid w:val="003E33D1"/>
    <w:rsid w:val="003E69BC"/>
    <w:rsid w:val="003E7092"/>
    <w:rsid w:val="003E7FC4"/>
    <w:rsid w:val="003F11E0"/>
    <w:rsid w:val="003F1E2D"/>
    <w:rsid w:val="003F3825"/>
    <w:rsid w:val="003F3B34"/>
    <w:rsid w:val="003F3D8C"/>
    <w:rsid w:val="003F4493"/>
    <w:rsid w:val="003F4EE3"/>
    <w:rsid w:val="003F5526"/>
    <w:rsid w:val="003F68E1"/>
    <w:rsid w:val="003F6D0E"/>
    <w:rsid w:val="003F7873"/>
    <w:rsid w:val="00400B96"/>
    <w:rsid w:val="00400CA8"/>
    <w:rsid w:val="004015A7"/>
    <w:rsid w:val="00401EAB"/>
    <w:rsid w:val="00402307"/>
    <w:rsid w:val="0040243C"/>
    <w:rsid w:val="004025BA"/>
    <w:rsid w:val="00402F0B"/>
    <w:rsid w:val="0040462A"/>
    <w:rsid w:val="00404C3C"/>
    <w:rsid w:val="00407625"/>
    <w:rsid w:val="00407ACC"/>
    <w:rsid w:val="00407BB8"/>
    <w:rsid w:val="00410FA1"/>
    <w:rsid w:val="004118A8"/>
    <w:rsid w:val="00411A8F"/>
    <w:rsid w:val="00412175"/>
    <w:rsid w:val="00412558"/>
    <w:rsid w:val="00416284"/>
    <w:rsid w:val="0041710F"/>
    <w:rsid w:val="004202D6"/>
    <w:rsid w:val="004203BD"/>
    <w:rsid w:val="0042231F"/>
    <w:rsid w:val="004232F6"/>
    <w:rsid w:val="00425383"/>
    <w:rsid w:val="00425847"/>
    <w:rsid w:val="00425F9E"/>
    <w:rsid w:val="004271A7"/>
    <w:rsid w:val="0042786B"/>
    <w:rsid w:val="0043079E"/>
    <w:rsid w:val="00431069"/>
    <w:rsid w:val="004314FA"/>
    <w:rsid w:val="0043166F"/>
    <w:rsid w:val="004326A3"/>
    <w:rsid w:val="00435404"/>
    <w:rsid w:val="00436824"/>
    <w:rsid w:val="0044109B"/>
    <w:rsid w:val="00441377"/>
    <w:rsid w:val="00441E99"/>
    <w:rsid w:val="00442600"/>
    <w:rsid w:val="00442778"/>
    <w:rsid w:val="00445800"/>
    <w:rsid w:val="00446198"/>
    <w:rsid w:val="00446A6F"/>
    <w:rsid w:val="004471EF"/>
    <w:rsid w:val="004477A5"/>
    <w:rsid w:val="00447891"/>
    <w:rsid w:val="004509B0"/>
    <w:rsid w:val="004511B2"/>
    <w:rsid w:val="00451C3F"/>
    <w:rsid w:val="00452C81"/>
    <w:rsid w:val="00453CBE"/>
    <w:rsid w:val="00453CEA"/>
    <w:rsid w:val="0045500C"/>
    <w:rsid w:val="00455D31"/>
    <w:rsid w:val="00456FB2"/>
    <w:rsid w:val="004573A3"/>
    <w:rsid w:val="004573DE"/>
    <w:rsid w:val="0046229F"/>
    <w:rsid w:val="004629C8"/>
    <w:rsid w:val="00462EBD"/>
    <w:rsid w:val="00463C60"/>
    <w:rsid w:val="00464363"/>
    <w:rsid w:val="004648D3"/>
    <w:rsid w:val="0046508D"/>
    <w:rsid w:val="00465E5C"/>
    <w:rsid w:val="004703AD"/>
    <w:rsid w:val="00471274"/>
    <w:rsid w:val="00471840"/>
    <w:rsid w:val="0047238B"/>
    <w:rsid w:val="00473594"/>
    <w:rsid w:val="00474959"/>
    <w:rsid w:val="0047495A"/>
    <w:rsid w:val="00475121"/>
    <w:rsid w:val="0047687B"/>
    <w:rsid w:val="00476DDC"/>
    <w:rsid w:val="00477B12"/>
    <w:rsid w:val="004816DD"/>
    <w:rsid w:val="0048218E"/>
    <w:rsid w:val="00483769"/>
    <w:rsid w:val="00483A92"/>
    <w:rsid w:val="00483AE0"/>
    <w:rsid w:val="004850DB"/>
    <w:rsid w:val="00485F53"/>
    <w:rsid w:val="0048667E"/>
    <w:rsid w:val="00486E74"/>
    <w:rsid w:val="004906BA"/>
    <w:rsid w:val="004924D0"/>
    <w:rsid w:val="00492698"/>
    <w:rsid w:val="00494C6A"/>
    <w:rsid w:val="00494F5F"/>
    <w:rsid w:val="0049503D"/>
    <w:rsid w:val="00495B19"/>
    <w:rsid w:val="00495CC0"/>
    <w:rsid w:val="00496041"/>
    <w:rsid w:val="004974DB"/>
    <w:rsid w:val="004A3DFF"/>
    <w:rsid w:val="004A5447"/>
    <w:rsid w:val="004A5460"/>
    <w:rsid w:val="004A7A7F"/>
    <w:rsid w:val="004A7BCD"/>
    <w:rsid w:val="004A7FD0"/>
    <w:rsid w:val="004B021A"/>
    <w:rsid w:val="004B0AA4"/>
    <w:rsid w:val="004B0AB4"/>
    <w:rsid w:val="004B172E"/>
    <w:rsid w:val="004B229E"/>
    <w:rsid w:val="004B3D3C"/>
    <w:rsid w:val="004B3FF3"/>
    <w:rsid w:val="004B4E19"/>
    <w:rsid w:val="004B56CF"/>
    <w:rsid w:val="004B60D3"/>
    <w:rsid w:val="004B65E7"/>
    <w:rsid w:val="004B7DE1"/>
    <w:rsid w:val="004C0675"/>
    <w:rsid w:val="004C0CAF"/>
    <w:rsid w:val="004C0E72"/>
    <w:rsid w:val="004C16BA"/>
    <w:rsid w:val="004C3A51"/>
    <w:rsid w:val="004C3F10"/>
    <w:rsid w:val="004C4474"/>
    <w:rsid w:val="004C4868"/>
    <w:rsid w:val="004C58E4"/>
    <w:rsid w:val="004C65EE"/>
    <w:rsid w:val="004C68A8"/>
    <w:rsid w:val="004C71B7"/>
    <w:rsid w:val="004C7B30"/>
    <w:rsid w:val="004C7B48"/>
    <w:rsid w:val="004D025D"/>
    <w:rsid w:val="004D0631"/>
    <w:rsid w:val="004D0ADB"/>
    <w:rsid w:val="004D1133"/>
    <w:rsid w:val="004D12FA"/>
    <w:rsid w:val="004D135C"/>
    <w:rsid w:val="004D18D5"/>
    <w:rsid w:val="004D1B21"/>
    <w:rsid w:val="004D318A"/>
    <w:rsid w:val="004D3725"/>
    <w:rsid w:val="004D3F7D"/>
    <w:rsid w:val="004D4173"/>
    <w:rsid w:val="004D571A"/>
    <w:rsid w:val="004D5C1B"/>
    <w:rsid w:val="004D62A7"/>
    <w:rsid w:val="004D6794"/>
    <w:rsid w:val="004D6F98"/>
    <w:rsid w:val="004E1A20"/>
    <w:rsid w:val="004E205A"/>
    <w:rsid w:val="004E2891"/>
    <w:rsid w:val="004E31C8"/>
    <w:rsid w:val="004E36B9"/>
    <w:rsid w:val="004E4B72"/>
    <w:rsid w:val="004E50DB"/>
    <w:rsid w:val="004E6EC3"/>
    <w:rsid w:val="004E759D"/>
    <w:rsid w:val="004F0D20"/>
    <w:rsid w:val="004F131B"/>
    <w:rsid w:val="004F16A3"/>
    <w:rsid w:val="004F1DFD"/>
    <w:rsid w:val="004F2442"/>
    <w:rsid w:val="004F2504"/>
    <w:rsid w:val="004F325E"/>
    <w:rsid w:val="004F39AC"/>
    <w:rsid w:val="004F3ABE"/>
    <w:rsid w:val="004F4A41"/>
    <w:rsid w:val="004F53D9"/>
    <w:rsid w:val="00500D5D"/>
    <w:rsid w:val="00500EF9"/>
    <w:rsid w:val="00501005"/>
    <w:rsid w:val="005023DC"/>
    <w:rsid w:val="00502764"/>
    <w:rsid w:val="00502E4A"/>
    <w:rsid w:val="005034EA"/>
    <w:rsid w:val="00503EB4"/>
    <w:rsid w:val="005045D0"/>
    <w:rsid w:val="00504988"/>
    <w:rsid w:val="00504C3B"/>
    <w:rsid w:val="00505191"/>
    <w:rsid w:val="005052C9"/>
    <w:rsid w:val="00506075"/>
    <w:rsid w:val="0050690F"/>
    <w:rsid w:val="005119A5"/>
    <w:rsid w:val="00512B22"/>
    <w:rsid w:val="00514FA1"/>
    <w:rsid w:val="00515E55"/>
    <w:rsid w:val="00516DBF"/>
    <w:rsid w:val="005174C4"/>
    <w:rsid w:val="005216A2"/>
    <w:rsid w:val="00521B32"/>
    <w:rsid w:val="00521DE0"/>
    <w:rsid w:val="0052242F"/>
    <w:rsid w:val="005228E3"/>
    <w:rsid w:val="00523CA2"/>
    <w:rsid w:val="005243C0"/>
    <w:rsid w:val="005255F2"/>
    <w:rsid w:val="00525849"/>
    <w:rsid w:val="005271C5"/>
    <w:rsid w:val="0052732A"/>
    <w:rsid w:val="005273C8"/>
    <w:rsid w:val="00527CD4"/>
    <w:rsid w:val="00527D38"/>
    <w:rsid w:val="00527DFF"/>
    <w:rsid w:val="00527E82"/>
    <w:rsid w:val="0053042F"/>
    <w:rsid w:val="0053080F"/>
    <w:rsid w:val="00530815"/>
    <w:rsid w:val="005316D4"/>
    <w:rsid w:val="00531EC1"/>
    <w:rsid w:val="00531F5D"/>
    <w:rsid w:val="005326D3"/>
    <w:rsid w:val="00532E2C"/>
    <w:rsid w:val="00533E82"/>
    <w:rsid w:val="005348A5"/>
    <w:rsid w:val="0053581B"/>
    <w:rsid w:val="00535C68"/>
    <w:rsid w:val="00535F36"/>
    <w:rsid w:val="00536D4D"/>
    <w:rsid w:val="005376AF"/>
    <w:rsid w:val="00540455"/>
    <w:rsid w:val="0054119B"/>
    <w:rsid w:val="00541A1B"/>
    <w:rsid w:val="00542EA5"/>
    <w:rsid w:val="005434A0"/>
    <w:rsid w:val="005435CC"/>
    <w:rsid w:val="00543828"/>
    <w:rsid w:val="00543918"/>
    <w:rsid w:val="005456C5"/>
    <w:rsid w:val="005466A8"/>
    <w:rsid w:val="00546762"/>
    <w:rsid w:val="0055052F"/>
    <w:rsid w:val="00551108"/>
    <w:rsid w:val="00551BEE"/>
    <w:rsid w:val="00552A40"/>
    <w:rsid w:val="00553D07"/>
    <w:rsid w:val="00556106"/>
    <w:rsid w:val="0055647A"/>
    <w:rsid w:val="0055744A"/>
    <w:rsid w:val="0055770E"/>
    <w:rsid w:val="00557958"/>
    <w:rsid w:val="00560AE4"/>
    <w:rsid w:val="00561B41"/>
    <w:rsid w:val="00561EDB"/>
    <w:rsid w:val="0056252E"/>
    <w:rsid w:val="00562AC2"/>
    <w:rsid w:val="005640A3"/>
    <w:rsid w:val="00565386"/>
    <w:rsid w:val="00566BD9"/>
    <w:rsid w:val="00566CB7"/>
    <w:rsid w:val="005675DB"/>
    <w:rsid w:val="005700B4"/>
    <w:rsid w:val="00570C23"/>
    <w:rsid w:val="00572416"/>
    <w:rsid w:val="00572CDE"/>
    <w:rsid w:val="00573351"/>
    <w:rsid w:val="005735FC"/>
    <w:rsid w:val="00574BF4"/>
    <w:rsid w:val="005752CC"/>
    <w:rsid w:val="00575913"/>
    <w:rsid w:val="00581E02"/>
    <w:rsid w:val="00583C3F"/>
    <w:rsid w:val="0058628D"/>
    <w:rsid w:val="00590B63"/>
    <w:rsid w:val="005912F4"/>
    <w:rsid w:val="00591758"/>
    <w:rsid w:val="005919B5"/>
    <w:rsid w:val="005938AF"/>
    <w:rsid w:val="00595191"/>
    <w:rsid w:val="005951A0"/>
    <w:rsid w:val="00595479"/>
    <w:rsid w:val="00595E69"/>
    <w:rsid w:val="005A041F"/>
    <w:rsid w:val="005A1BBC"/>
    <w:rsid w:val="005A2239"/>
    <w:rsid w:val="005A277C"/>
    <w:rsid w:val="005A29EA"/>
    <w:rsid w:val="005A2DF6"/>
    <w:rsid w:val="005A3947"/>
    <w:rsid w:val="005A39CE"/>
    <w:rsid w:val="005A47BA"/>
    <w:rsid w:val="005A4D04"/>
    <w:rsid w:val="005A530E"/>
    <w:rsid w:val="005A5693"/>
    <w:rsid w:val="005A57C4"/>
    <w:rsid w:val="005A6F19"/>
    <w:rsid w:val="005A71EB"/>
    <w:rsid w:val="005A7C08"/>
    <w:rsid w:val="005A7D10"/>
    <w:rsid w:val="005B098A"/>
    <w:rsid w:val="005B1560"/>
    <w:rsid w:val="005B19F3"/>
    <w:rsid w:val="005B1F91"/>
    <w:rsid w:val="005B271C"/>
    <w:rsid w:val="005B34AB"/>
    <w:rsid w:val="005B3D2E"/>
    <w:rsid w:val="005B4B86"/>
    <w:rsid w:val="005B608A"/>
    <w:rsid w:val="005B6453"/>
    <w:rsid w:val="005B6AB6"/>
    <w:rsid w:val="005B6E4C"/>
    <w:rsid w:val="005B7604"/>
    <w:rsid w:val="005B76F1"/>
    <w:rsid w:val="005C09A9"/>
    <w:rsid w:val="005C0B48"/>
    <w:rsid w:val="005C0DDC"/>
    <w:rsid w:val="005C3587"/>
    <w:rsid w:val="005C56E1"/>
    <w:rsid w:val="005C5A49"/>
    <w:rsid w:val="005C652C"/>
    <w:rsid w:val="005C7778"/>
    <w:rsid w:val="005D09DE"/>
    <w:rsid w:val="005D12A0"/>
    <w:rsid w:val="005D1D58"/>
    <w:rsid w:val="005D2828"/>
    <w:rsid w:val="005D576A"/>
    <w:rsid w:val="005D67C2"/>
    <w:rsid w:val="005E03FE"/>
    <w:rsid w:val="005E0B8A"/>
    <w:rsid w:val="005E1E90"/>
    <w:rsid w:val="005E2683"/>
    <w:rsid w:val="005E3191"/>
    <w:rsid w:val="005E473B"/>
    <w:rsid w:val="005E47EE"/>
    <w:rsid w:val="005E4EC1"/>
    <w:rsid w:val="005E5418"/>
    <w:rsid w:val="005E5BA9"/>
    <w:rsid w:val="005E6040"/>
    <w:rsid w:val="005E60E7"/>
    <w:rsid w:val="005E67FD"/>
    <w:rsid w:val="005F054B"/>
    <w:rsid w:val="005F092F"/>
    <w:rsid w:val="005F2C15"/>
    <w:rsid w:val="005F2E12"/>
    <w:rsid w:val="005F3AD6"/>
    <w:rsid w:val="005F5F78"/>
    <w:rsid w:val="005F75D1"/>
    <w:rsid w:val="005F78E2"/>
    <w:rsid w:val="005F7BD0"/>
    <w:rsid w:val="00600416"/>
    <w:rsid w:val="0060057C"/>
    <w:rsid w:val="00600A52"/>
    <w:rsid w:val="00600E2D"/>
    <w:rsid w:val="00600FB9"/>
    <w:rsid w:val="006010FC"/>
    <w:rsid w:val="006015DD"/>
    <w:rsid w:val="006016B3"/>
    <w:rsid w:val="006040BD"/>
    <w:rsid w:val="006066BA"/>
    <w:rsid w:val="00606A73"/>
    <w:rsid w:val="00606DD4"/>
    <w:rsid w:val="006072B9"/>
    <w:rsid w:val="00610499"/>
    <w:rsid w:val="00610964"/>
    <w:rsid w:val="00611A90"/>
    <w:rsid w:val="00613B49"/>
    <w:rsid w:val="006140D8"/>
    <w:rsid w:val="00615C57"/>
    <w:rsid w:val="00615D97"/>
    <w:rsid w:val="0061630D"/>
    <w:rsid w:val="00616755"/>
    <w:rsid w:val="00617441"/>
    <w:rsid w:val="00620916"/>
    <w:rsid w:val="0062198E"/>
    <w:rsid w:val="006238F1"/>
    <w:rsid w:val="00623E39"/>
    <w:rsid w:val="00624556"/>
    <w:rsid w:val="00624BEC"/>
    <w:rsid w:val="00624C04"/>
    <w:rsid w:val="006258BB"/>
    <w:rsid w:val="00625F3A"/>
    <w:rsid w:val="00626754"/>
    <w:rsid w:val="00630E49"/>
    <w:rsid w:val="00631099"/>
    <w:rsid w:val="00631678"/>
    <w:rsid w:val="00632492"/>
    <w:rsid w:val="0063313B"/>
    <w:rsid w:val="00634C3E"/>
    <w:rsid w:val="00635E8A"/>
    <w:rsid w:val="00636595"/>
    <w:rsid w:val="00636DB7"/>
    <w:rsid w:val="00637E37"/>
    <w:rsid w:val="00640225"/>
    <w:rsid w:val="00640E51"/>
    <w:rsid w:val="006419C5"/>
    <w:rsid w:val="0064256A"/>
    <w:rsid w:val="006429A7"/>
    <w:rsid w:val="006430E2"/>
    <w:rsid w:val="00643EBC"/>
    <w:rsid w:val="00643F42"/>
    <w:rsid w:val="00644649"/>
    <w:rsid w:val="0064621A"/>
    <w:rsid w:val="00646EAA"/>
    <w:rsid w:val="00647485"/>
    <w:rsid w:val="00647F85"/>
    <w:rsid w:val="0065029A"/>
    <w:rsid w:val="006507EB"/>
    <w:rsid w:val="00650F7F"/>
    <w:rsid w:val="006522A3"/>
    <w:rsid w:val="0065297A"/>
    <w:rsid w:val="00654294"/>
    <w:rsid w:val="006566E9"/>
    <w:rsid w:val="006601D2"/>
    <w:rsid w:val="00661F05"/>
    <w:rsid w:val="00662AF9"/>
    <w:rsid w:val="006642D0"/>
    <w:rsid w:val="006643DB"/>
    <w:rsid w:val="0066568F"/>
    <w:rsid w:val="0066587C"/>
    <w:rsid w:val="00665CDA"/>
    <w:rsid w:val="00666F0F"/>
    <w:rsid w:val="00667CC5"/>
    <w:rsid w:val="00670C55"/>
    <w:rsid w:val="00670EF6"/>
    <w:rsid w:val="00670F42"/>
    <w:rsid w:val="00671129"/>
    <w:rsid w:val="00671A8F"/>
    <w:rsid w:val="006723B8"/>
    <w:rsid w:val="006734D1"/>
    <w:rsid w:val="00674157"/>
    <w:rsid w:val="0067486C"/>
    <w:rsid w:val="00677B43"/>
    <w:rsid w:val="00680DB0"/>
    <w:rsid w:val="00682547"/>
    <w:rsid w:val="006837B0"/>
    <w:rsid w:val="00683A73"/>
    <w:rsid w:val="00684246"/>
    <w:rsid w:val="006847E4"/>
    <w:rsid w:val="00684B02"/>
    <w:rsid w:val="00684BE9"/>
    <w:rsid w:val="00686BC6"/>
    <w:rsid w:val="0068735F"/>
    <w:rsid w:val="0069027C"/>
    <w:rsid w:val="0069138C"/>
    <w:rsid w:val="00693247"/>
    <w:rsid w:val="00697877"/>
    <w:rsid w:val="006A176C"/>
    <w:rsid w:val="006A2756"/>
    <w:rsid w:val="006A34EB"/>
    <w:rsid w:val="006A4038"/>
    <w:rsid w:val="006A496B"/>
    <w:rsid w:val="006A6AC3"/>
    <w:rsid w:val="006A788A"/>
    <w:rsid w:val="006A7E61"/>
    <w:rsid w:val="006B0602"/>
    <w:rsid w:val="006B3730"/>
    <w:rsid w:val="006B416E"/>
    <w:rsid w:val="006B4B0C"/>
    <w:rsid w:val="006B5719"/>
    <w:rsid w:val="006B5A07"/>
    <w:rsid w:val="006B70F2"/>
    <w:rsid w:val="006C0306"/>
    <w:rsid w:val="006C122F"/>
    <w:rsid w:val="006C4B03"/>
    <w:rsid w:val="006C4D52"/>
    <w:rsid w:val="006C556C"/>
    <w:rsid w:val="006C5E23"/>
    <w:rsid w:val="006C5E75"/>
    <w:rsid w:val="006C6291"/>
    <w:rsid w:val="006C6B4F"/>
    <w:rsid w:val="006D09B3"/>
    <w:rsid w:val="006D106C"/>
    <w:rsid w:val="006D22CD"/>
    <w:rsid w:val="006D35AF"/>
    <w:rsid w:val="006D3F5F"/>
    <w:rsid w:val="006D480F"/>
    <w:rsid w:val="006D5241"/>
    <w:rsid w:val="006D5270"/>
    <w:rsid w:val="006D66F6"/>
    <w:rsid w:val="006D7120"/>
    <w:rsid w:val="006D7ADF"/>
    <w:rsid w:val="006E1449"/>
    <w:rsid w:val="006E46F4"/>
    <w:rsid w:val="006E6179"/>
    <w:rsid w:val="006E6E6C"/>
    <w:rsid w:val="006E7D8D"/>
    <w:rsid w:val="006F0029"/>
    <w:rsid w:val="006F1F24"/>
    <w:rsid w:val="006F23A0"/>
    <w:rsid w:val="006F2759"/>
    <w:rsid w:val="006F36F7"/>
    <w:rsid w:val="006F4F8F"/>
    <w:rsid w:val="006F51E1"/>
    <w:rsid w:val="006F5DA4"/>
    <w:rsid w:val="006F66E1"/>
    <w:rsid w:val="00700A73"/>
    <w:rsid w:val="00700C62"/>
    <w:rsid w:val="007029AF"/>
    <w:rsid w:val="00703927"/>
    <w:rsid w:val="007043DD"/>
    <w:rsid w:val="0070595B"/>
    <w:rsid w:val="00705DFC"/>
    <w:rsid w:val="00705E2A"/>
    <w:rsid w:val="0070610F"/>
    <w:rsid w:val="00706BF7"/>
    <w:rsid w:val="0070766C"/>
    <w:rsid w:val="00707989"/>
    <w:rsid w:val="00710585"/>
    <w:rsid w:val="0071119E"/>
    <w:rsid w:val="007118FC"/>
    <w:rsid w:val="007120CD"/>
    <w:rsid w:val="00713A25"/>
    <w:rsid w:val="00714FB3"/>
    <w:rsid w:val="007153A8"/>
    <w:rsid w:val="00715660"/>
    <w:rsid w:val="00715D33"/>
    <w:rsid w:val="00720256"/>
    <w:rsid w:val="0072035F"/>
    <w:rsid w:val="00721E84"/>
    <w:rsid w:val="00723489"/>
    <w:rsid w:val="00726AFE"/>
    <w:rsid w:val="00730B7D"/>
    <w:rsid w:val="00730C4B"/>
    <w:rsid w:val="007332E2"/>
    <w:rsid w:val="0073388F"/>
    <w:rsid w:val="00733FEC"/>
    <w:rsid w:val="007342CE"/>
    <w:rsid w:val="00734E17"/>
    <w:rsid w:val="00734E52"/>
    <w:rsid w:val="00736440"/>
    <w:rsid w:val="00736E90"/>
    <w:rsid w:val="00737CB0"/>
    <w:rsid w:val="00740A1C"/>
    <w:rsid w:val="00741F88"/>
    <w:rsid w:val="00742B18"/>
    <w:rsid w:val="007439E0"/>
    <w:rsid w:val="00744890"/>
    <w:rsid w:val="00744C0F"/>
    <w:rsid w:val="00745C1D"/>
    <w:rsid w:val="00745CFB"/>
    <w:rsid w:val="0074796E"/>
    <w:rsid w:val="00747F55"/>
    <w:rsid w:val="0075094D"/>
    <w:rsid w:val="00751052"/>
    <w:rsid w:val="00752D30"/>
    <w:rsid w:val="00752E47"/>
    <w:rsid w:val="00753E72"/>
    <w:rsid w:val="007549BC"/>
    <w:rsid w:val="007602FC"/>
    <w:rsid w:val="0076148B"/>
    <w:rsid w:val="00761BFE"/>
    <w:rsid w:val="00761C5C"/>
    <w:rsid w:val="0076213B"/>
    <w:rsid w:val="007621B6"/>
    <w:rsid w:val="00762380"/>
    <w:rsid w:val="00762449"/>
    <w:rsid w:val="007624CD"/>
    <w:rsid w:val="0076333F"/>
    <w:rsid w:val="00767210"/>
    <w:rsid w:val="0077130B"/>
    <w:rsid w:val="00772BBE"/>
    <w:rsid w:val="00773181"/>
    <w:rsid w:val="007741AF"/>
    <w:rsid w:val="007744DF"/>
    <w:rsid w:val="00774C18"/>
    <w:rsid w:val="00775F96"/>
    <w:rsid w:val="0077600B"/>
    <w:rsid w:val="0077739D"/>
    <w:rsid w:val="00780407"/>
    <w:rsid w:val="00780532"/>
    <w:rsid w:val="0078130E"/>
    <w:rsid w:val="00781531"/>
    <w:rsid w:val="00781692"/>
    <w:rsid w:val="00781F57"/>
    <w:rsid w:val="00783239"/>
    <w:rsid w:val="0078396E"/>
    <w:rsid w:val="00785E21"/>
    <w:rsid w:val="00786A61"/>
    <w:rsid w:val="00786B07"/>
    <w:rsid w:val="00787670"/>
    <w:rsid w:val="00787762"/>
    <w:rsid w:val="00787803"/>
    <w:rsid w:val="00787BBA"/>
    <w:rsid w:val="00790161"/>
    <w:rsid w:val="00791A6D"/>
    <w:rsid w:val="00792CD6"/>
    <w:rsid w:val="00794843"/>
    <w:rsid w:val="00794AFA"/>
    <w:rsid w:val="00794EEA"/>
    <w:rsid w:val="00795368"/>
    <w:rsid w:val="00795B71"/>
    <w:rsid w:val="007965F4"/>
    <w:rsid w:val="00796EE5"/>
    <w:rsid w:val="007972A2"/>
    <w:rsid w:val="007976D9"/>
    <w:rsid w:val="00797CEE"/>
    <w:rsid w:val="007A13C6"/>
    <w:rsid w:val="007A40B8"/>
    <w:rsid w:val="007A4D84"/>
    <w:rsid w:val="007A4F71"/>
    <w:rsid w:val="007A560F"/>
    <w:rsid w:val="007A567A"/>
    <w:rsid w:val="007A62F7"/>
    <w:rsid w:val="007A67EC"/>
    <w:rsid w:val="007B0FB9"/>
    <w:rsid w:val="007B1701"/>
    <w:rsid w:val="007B28B1"/>
    <w:rsid w:val="007B29D9"/>
    <w:rsid w:val="007B3827"/>
    <w:rsid w:val="007B4CCB"/>
    <w:rsid w:val="007B4D80"/>
    <w:rsid w:val="007B4F79"/>
    <w:rsid w:val="007B5977"/>
    <w:rsid w:val="007B5A79"/>
    <w:rsid w:val="007B7032"/>
    <w:rsid w:val="007C0156"/>
    <w:rsid w:val="007C04DF"/>
    <w:rsid w:val="007C0C2D"/>
    <w:rsid w:val="007C2C6F"/>
    <w:rsid w:val="007C3DC6"/>
    <w:rsid w:val="007C463C"/>
    <w:rsid w:val="007C4A00"/>
    <w:rsid w:val="007C6C34"/>
    <w:rsid w:val="007C7854"/>
    <w:rsid w:val="007D10B6"/>
    <w:rsid w:val="007D11B2"/>
    <w:rsid w:val="007D21F0"/>
    <w:rsid w:val="007D29FB"/>
    <w:rsid w:val="007D3E26"/>
    <w:rsid w:val="007D492A"/>
    <w:rsid w:val="007D568D"/>
    <w:rsid w:val="007D72B3"/>
    <w:rsid w:val="007D7BAD"/>
    <w:rsid w:val="007E1AD1"/>
    <w:rsid w:val="007E23AB"/>
    <w:rsid w:val="007E3686"/>
    <w:rsid w:val="007E3D3E"/>
    <w:rsid w:val="007E43D2"/>
    <w:rsid w:val="007E4857"/>
    <w:rsid w:val="007E6D59"/>
    <w:rsid w:val="007E738F"/>
    <w:rsid w:val="007E7512"/>
    <w:rsid w:val="007F05BE"/>
    <w:rsid w:val="007F26F5"/>
    <w:rsid w:val="007F28FA"/>
    <w:rsid w:val="007F3797"/>
    <w:rsid w:val="007F3BFC"/>
    <w:rsid w:val="007F470D"/>
    <w:rsid w:val="007F516F"/>
    <w:rsid w:val="007F6E4B"/>
    <w:rsid w:val="007F7B17"/>
    <w:rsid w:val="007F7D64"/>
    <w:rsid w:val="008010B6"/>
    <w:rsid w:val="0080120A"/>
    <w:rsid w:val="008013ED"/>
    <w:rsid w:val="008014D9"/>
    <w:rsid w:val="00801607"/>
    <w:rsid w:val="008027DD"/>
    <w:rsid w:val="00803CB5"/>
    <w:rsid w:val="00804189"/>
    <w:rsid w:val="00806CE7"/>
    <w:rsid w:val="00806D24"/>
    <w:rsid w:val="00807600"/>
    <w:rsid w:val="00810247"/>
    <w:rsid w:val="00810A80"/>
    <w:rsid w:val="00811573"/>
    <w:rsid w:val="00812186"/>
    <w:rsid w:val="00813723"/>
    <w:rsid w:val="00815F47"/>
    <w:rsid w:val="00820D9A"/>
    <w:rsid w:val="00820E65"/>
    <w:rsid w:val="0082117C"/>
    <w:rsid w:val="00823690"/>
    <w:rsid w:val="00824324"/>
    <w:rsid w:val="00824F07"/>
    <w:rsid w:val="008254B7"/>
    <w:rsid w:val="00825EEC"/>
    <w:rsid w:val="008267BA"/>
    <w:rsid w:val="008269A7"/>
    <w:rsid w:val="00826AF6"/>
    <w:rsid w:val="00830919"/>
    <w:rsid w:val="00830FF9"/>
    <w:rsid w:val="00832025"/>
    <w:rsid w:val="008321D0"/>
    <w:rsid w:val="008324EB"/>
    <w:rsid w:val="0083287C"/>
    <w:rsid w:val="00833A7B"/>
    <w:rsid w:val="00836086"/>
    <w:rsid w:val="00836718"/>
    <w:rsid w:val="00840B33"/>
    <w:rsid w:val="008413E1"/>
    <w:rsid w:val="00841E19"/>
    <w:rsid w:val="00841F41"/>
    <w:rsid w:val="00842DD7"/>
    <w:rsid w:val="0084506C"/>
    <w:rsid w:val="00845205"/>
    <w:rsid w:val="00845242"/>
    <w:rsid w:val="008453BF"/>
    <w:rsid w:val="00846030"/>
    <w:rsid w:val="008466B7"/>
    <w:rsid w:val="008474EA"/>
    <w:rsid w:val="00850364"/>
    <w:rsid w:val="00850467"/>
    <w:rsid w:val="0085075D"/>
    <w:rsid w:val="00850BC6"/>
    <w:rsid w:val="0085110E"/>
    <w:rsid w:val="00851E51"/>
    <w:rsid w:val="00852BA4"/>
    <w:rsid w:val="00852CD8"/>
    <w:rsid w:val="00854F40"/>
    <w:rsid w:val="008559E4"/>
    <w:rsid w:val="008601A2"/>
    <w:rsid w:val="00861CEE"/>
    <w:rsid w:val="00862197"/>
    <w:rsid w:val="00865F9B"/>
    <w:rsid w:val="008662BF"/>
    <w:rsid w:val="00867056"/>
    <w:rsid w:val="00867420"/>
    <w:rsid w:val="00867C6C"/>
    <w:rsid w:val="00867CCC"/>
    <w:rsid w:val="008718DC"/>
    <w:rsid w:val="00871F61"/>
    <w:rsid w:val="008722E7"/>
    <w:rsid w:val="00872BD0"/>
    <w:rsid w:val="0087339E"/>
    <w:rsid w:val="00873E4E"/>
    <w:rsid w:val="00874374"/>
    <w:rsid w:val="00874FE0"/>
    <w:rsid w:val="008779C5"/>
    <w:rsid w:val="00880346"/>
    <w:rsid w:val="00881F17"/>
    <w:rsid w:val="008825CB"/>
    <w:rsid w:val="0088452D"/>
    <w:rsid w:val="0088528E"/>
    <w:rsid w:val="008864DA"/>
    <w:rsid w:val="0088678F"/>
    <w:rsid w:val="00887CA9"/>
    <w:rsid w:val="008900E8"/>
    <w:rsid w:val="0089061B"/>
    <w:rsid w:val="00891299"/>
    <w:rsid w:val="00891522"/>
    <w:rsid w:val="008918D1"/>
    <w:rsid w:val="00893B0B"/>
    <w:rsid w:val="00894040"/>
    <w:rsid w:val="00894373"/>
    <w:rsid w:val="008944AA"/>
    <w:rsid w:val="008944FC"/>
    <w:rsid w:val="00896FF5"/>
    <w:rsid w:val="008978C3"/>
    <w:rsid w:val="008A037A"/>
    <w:rsid w:val="008A0596"/>
    <w:rsid w:val="008A12A6"/>
    <w:rsid w:val="008A185E"/>
    <w:rsid w:val="008A1D58"/>
    <w:rsid w:val="008A1D73"/>
    <w:rsid w:val="008A1FA0"/>
    <w:rsid w:val="008A26BC"/>
    <w:rsid w:val="008A2FAE"/>
    <w:rsid w:val="008A3740"/>
    <w:rsid w:val="008A3BA6"/>
    <w:rsid w:val="008A5040"/>
    <w:rsid w:val="008A5939"/>
    <w:rsid w:val="008A6C90"/>
    <w:rsid w:val="008A730B"/>
    <w:rsid w:val="008B0ECE"/>
    <w:rsid w:val="008B1619"/>
    <w:rsid w:val="008B2338"/>
    <w:rsid w:val="008B25F2"/>
    <w:rsid w:val="008B2DE8"/>
    <w:rsid w:val="008B332F"/>
    <w:rsid w:val="008B3A34"/>
    <w:rsid w:val="008B43DE"/>
    <w:rsid w:val="008B488D"/>
    <w:rsid w:val="008B59FB"/>
    <w:rsid w:val="008B5B66"/>
    <w:rsid w:val="008B69D1"/>
    <w:rsid w:val="008C101F"/>
    <w:rsid w:val="008C1215"/>
    <w:rsid w:val="008C1709"/>
    <w:rsid w:val="008C43B1"/>
    <w:rsid w:val="008C44DD"/>
    <w:rsid w:val="008C59BF"/>
    <w:rsid w:val="008C6CFC"/>
    <w:rsid w:val="008C7D17"/>
    <w:rsid w:val="008D1691"/>
    <w:rsid w:val="008D1F0C"/>
    <w:rsid w:val="008D2256"/>
    <w:rsid w:val="008D2290"/>
    <w:rsid w:val="008D2310"/>
    <w:rsid w:val="008D2345"/>
    <w:rsid w:val="008D73E7"/>
    <w:rsid w:val="008D7C79"/>
    <w:rsid w:val="008E030B"/>
    <w:rsid w:val="008E08E2"/>
    <w:rsid w:val="008E14A3"/>
    <w:rsid w:val="008E2745"/>
    <w:rsid w:val="008E2F08"/>
    <w:rsid w:val="008E3765"/>
    <w:rsid w:val="008E59A9"/>
    <w:rsid w:val="008E5B81"/>
    <w:rsid w:val="008E5EF5"/>
    <w:rsid w:val="008E6B21"/>
    <w:rsid w:val="008F0075"/>
    <w:rsid w:val="008F0E02"/>
    <w:rsid w:val="008F2280"/>
    <w:rsid w:val="008F2A84"/>
    <w:rsid w:val="008F3BF8"/>
    <w:rsid w:val="008F3FB9"/>
    <w:rsid w:val="008F56C9"/>
    <w:rsid w:val="008F5E29"/>
    <w:rsid w:val="008F72EC"/>
    <w:rsid w:val="008F7618"/>
    <w:rsid w:val="008F780D"/>
    <w:rsid w:val="008F7AAE"/>
    <w:rsid w:val="0090026E"/>
    <w:rsid w:val="0090104F"/>
    <w:rsid w:val="009010D6"/>
    <w:rsid w:val="009015AE"/>
    <w:rsid w:val="00901A88"/>
    <w:rsid w:val="00901FB2"/>
    <w:rsid w:val="00902268"/>
    <w:rsid w:val="00902613"/>
    <w:rsid w:val="00902DE0"/>
    <w:rsid w:val="00902F34"/>
    <w:rsid w:val="00903076"/>
    <w:rsid w:val="0090396E"/>
    <w:rsid w:val="00903F6D"/>
    <w:rsid w:val="00905540"/>
    <w:rsid w:val="009058B0"/>
    <w:rsid w:val="00907420"/>
    <w:rsid w:val="00907936"/>
    <w:rsid w:val="00910659"/>
    <w:rsid w:val="009116E9"/>
    <w:rsid w:val="00911C2E"/>
    <w:rsid w:val="00912719"/>
    <w:rsid w:val="00913D4B"/>
    <w:rsid w:val="00913E42"/>
    <w:rsid w:val="0091545A"/>
    <w:rsid w:val="00915A7A"/>
    <w:rsid w:val="00916139"/>
    <w:rsid w:val="00917879"/>
    <w:rsid w:val="00917C5A"/>
    <w:rsid w:val="00921253"/>
    <w:rsid w:val="00921271"/>
    <w:rsid w:val="00921283"/>
    <w:rsid w:val="00922CD7"/>
    <w:rsid w:val="009232FF"/>
    <w:rsid w:val="00923786"/>
    <w:rsid w:val="00924DD7"/>
    <w:rsid w:val="00924F41"/>
    <w:rsid w:val="00926167"/>
    <w:rsid w:val="009261DA"/>
    <w:rsid w:val="00926DF0"/>
    <w:rsid w:val="00927C42"/>
    <w:rsid w:val="0093002C"/>
    <w:rsid w:val="0093016D"/>
    <w:rsid w:val="0093037E"/>
    <w:rsid w:val="00930613"/>
    <w:rsid w:val="009328DD"/>
    <w:rsid w:val="009363CB"/>
    <w:rsid w:val="00936D6A"/>
    <w:rsid w:val="00936DFE"/>
    <w:rsid w:val="00937965"/>
    <w:rsid w:val="00937B3B"/>
    <w:rsid w:val="00940D3D"/>
    <w:rsid w:val="0094151E"/>
    <w:rsid w:val="009417BC"/>
    <w:rsid w:val="009417F3"/>
    <w:rsid w:val="00941BC5"/>
    <w:rsid w:val="0094237D"/>
    <w:rsid w:val="009428D0"/>
    <w:rsid w:val="0094454E"/>
    <w:rsid w:val="00944C2A"/>
    <w:rsid w:val="00944CD6"/>
    <w:rsid w:val="009462EF"/>
    <w:rsid w:val="009475A3"/>
    <w:rsid w:val="00950322"/>
    <w:rsid w:val="00951BC0"/>
    <w:rsid w:val="00951C46"/>
    <w:rsid w:val="00952314"/>
    <w:rsid w:val="009536C0"/>
    <w:rsid w:val="00953E9E"/>
    <w:rsid w:val="00954ABD"/>
    <w:rsid w:val="0095680F"/>
    <w:rsid w:val="00960928"/>
    <w:rsid w:val="00960E2E"/>
    <w:rsid w:val="0096133E"/>
    <w:rsid w:val="00961694"/>
    <w:rsid w:val="009623B0"/>
    <w:rsid w:val="009632A2"/>
    <w:rsid w:val="00963B6B"/>
    <w:rsid w:val="00964E49"/>
    <w:rsid w:val="009650DB"/>
    <w:rsid w:val="009667CC"/>
    <w:rsid w:val="00966BD1"/>
    <w:rsid w:val="00966CBD"/>
    <w:rsid w:val="00967FE4"/>
    <w:rsid w:val="00971494"/>
    <w:rsid w:val="00971F3A"/>
    <w:rsid w:val="009725D7"/>
    <w:rsid w:val="00972C06"/>
    <w:rsid w:val="00973DC4"/>
    <w:rsid w:val="00974261"/>
    <w:rsid w:val="009754C4"/>
    <w:rsid w:val="00975958"/>
    <w:rsid w:val="00976124"/>
    <w:rsid w:val="00977B9F"/>
    <w:rsid w:val="0098041B"/>
    <w:rsid w:val="00980595"/>
    <w:rsid w:val="00980734"/>
    <w:rsid w:val="00980C36"/>
    <w:rsid w:val="00981F93"/>
    <w:rsid w:val="009823F7"/>
    <w:rsid w:val="00982419"/>
    <w:rsid w:val="00982B86"/>
    <w:rsid w:val="00983027"/>
    <w:rsid w:val="00984958"/>
    <w:rsid w:val="00984FB7"/>
    <w:rsid w:val="00985DF8"/>
    <w:rsid w:val="00986684"/>
    <w:rsid w:val="00987609"/>
    <w:rsid w:val="00987748"/>
    <w:rsid w:val="00990A83"/>
    <w:rsid w:val="00990AAD"/>
    <w:rsid w:val="00990F4B"/>
    <w:rsid w:val="0099155D"/>
    <w:rsid w:val="0099199F"/>
    <w:rsid w:val="00991E17"/>
    <w:rsid w:val="00992953"/>
    <w:rsid w:val="00992F24"/>
    <w:rsid w:val="00993152"/>
    <w:rsid w:val="009944A2"/>
    <w:rsid w:val="009945CC"/>
    <w:rsid w:val="00994EE7"/>
    <w:rsid w:val="00995EFB"/>
    <w:rsid w:val="0099687B"/>
    <w:rsid w:val="009969AE"/>
    <w:rsid w:val="00996D31"/>
    <w:rsid w:val="009970C4"/>
    <w:rsid w:val="00997588"/>
    <w:rsid w:val="009978F3"/>
    <w:rsid w:val="009A0630"/>
    <w:rsid w:val="009A1A42"/>
    <w:rsid w:val="009A1FC6"/>
    <w:rsid w:val="009A2522"/>
    <w:rsid w:val="009A2A40"/>
    <w:rsid w:val="009A4410"/>
    <w:rsid w:val="009A4944"/>
    <w:rsid w:val="009A4BD6"/>
    <w:rsid w:val="009A4F8E"/>
    <w:rsid w:val="009A50B6"/>
    <w:rsid w:val="009A5799"/>
    <w:rsid w:val="009A5DAA"/>
    <w:rsid w:val="009A6305"/>
    <w:rsid w:val="009A66BD"/>
    <w:rsid w:val="009A6B9C"/>
    <w:rsid w:val="009A74AE"/>
    <w:rsid w:val="009B0383"/>
    <w:rsid w:val="009B098F"/>
    <w:rsid w:val="009B0C98"/>
    <w:rsid w:val="009B1130"/>
    <w:rsid w:val="009B18F7"/>
    <w:rsid w:val="009B3D50"/>
    <w:rsid w:val="009B4416"/>
    <w:rsid w:val="009B4585"/>
    <w:rsid w:val="009B4C4D"/>
    <w:rsid w:val="009B592C"/>
    <w:rsid w:val="009B5F6D"/>
    <w:rsid w:val="009B62D8"/>
    <w:rsid w:val="009B6C6B"/>
    <w:rsid w:val="009B6F48"/>
    <w:rsid w:val="009B7D06"/>
    <w:rsid w:val="009C0836"/>
    <w:rsid w:val="009C100B"/>
    <w:rsid w:val="009C20B2"/>
    <w:rsid w:val="009C472A"/>
    <w:rsid w:val="009C5AF3"/>
    <w:rsid w:val="009C71E8"/>
    <w:rsid w:val="009D2D37"/>
    <w:rsid w:val="009D33D3"/>
    <w:rsid w:val="009D34D6"/>
    <w:rsid w:val="009D3D3E"/>
    <w:rsid w:val="009D45A0"/>
    <w:rsid w:val="009D4BA9"/>
    <w:rsid w:val="009D64B1"/>
    <w:rsid w:val="009D6AE9"/>
    <w:rsid w:val="009D6E67"/>
    <w:rsid w:val="009E024B"/>
    <w:rsid w:val="009E1BB7"/>
    <w:rsid w:val="009E1E25"/>
    <w:rsid w:val="009E20FE"/>
    <w:rsid w:val="009E252D"/>
    <w:rsid w:val="009E2B1B"/>
    <w:rsid w:val="009E2B9D"/>
    <w:rsid w:val="009E3115"/>
    <w:rsid w:val="009E3908"/>
    <w:rsid w:val="009E4E0C"/>
    <w:rsid w:val="009E4F53"/>
    <w:rsid w:val="009E4FBC"/>
    <w:rsid w:val="009F247D"/>
    <w:rsid w:val="009F32A1"/>
    <w:rsid w:val="009F377E"/>
    <w:rsid w:val="009F3D29"/>
    <w:rsid w:val="009F3D84"/>
    <w:rsid w:val="009F41A6"/>
    <w:rsid w:val="009F4263"/>
    <w:rsid w:val="009F51CC"/>
    <w:rsid w:val="009F5416"/>
    <w:rsid w:val="009F77C1"/>
    <w:rsid w:val="009F7903"/>
    <w:rsid w:val="00A01FF5"/>
    <w:rsid w:val="00A02504"/>
    <w:rsid w:val="00A03477"/>
    <w:rsid w:val="00A03D77"/>
    <w:rsid w:val="00A03E7B"/>
    <w:rsid w:val="00A03EE1"/>
    <w:rsid w:val="00A0427C"/>
    <w:rsid w:val="00A0587C"/>
    <w:rsid w:val="00A05A33"/>
    <w:rsid w:val="00A0619F"/>
    <w:rsid w:val="00A07DA5"/>
    <w:rsid w:val="00A1037B"/>
    <w:rsid w:val="00A1039D"/>
    <w:rsid w:val="00A115A7"/>
    <w:rsid w:val="00A11B3B"/>
    <w:rsid w:val="00A11C55"/>
    <w:rsid w:val="00A125A8"/>
    <w:rsid w:val="00A12646"/>
    <w:rsid w:val="00A12EB0"/>
    <w:rsid w:val="00A13901"/>
    <w:rsid w:val="00A208D7"/>
    <w:rsid w:val="00A214FF"/>
    <w:rsid w:val="00A22BD2"/>
    <w:rsid w:val="00A22F06"/>
    <w:rsid w:val="00A22FF8"/>
    <w:rsid w:val="00A23CCC"/>
    <w:rsid w:val="00A240A8"/>
    <w:rsid w:val="00A2412C"/>
    <w:rsid w:val="00A25F65"/>
    <w:rsid w:val="00A262CE"/>
    <w:rsid w:val="00A265D7"/>
    <w:rsid w:val="00A27248"/>
    <w:rsid w:val="00A3030F"/>
    <w:rsid w:val="00A311E2"/>
    <w:rsid w:val="00A32112"/>
    <w:rsid w:val="00A32D56"/>
    <w:rsid w:val="00A331CE"/>
    <w:rsid w:val="00A3507B"/>
    <w:rsid w:val="00A352E3"/>
    <w:rsid w:val="00A3577C"/>
    <w:rsid w:val="00A36E84"/>
    <w:rsid w:val="00A37034"/>
    <w:rsid w:val="00A3741E"/>
    <w:rsid w:val="00A37959"/>
    <w:rsid w:val="00A37A36"/>
    <w:rsid w:val="00A40417"/>
    <w:rsid w:val="00A40EB4"/>
    <w:rsid w:val="00A430AC"/>
    <w:rsid w:val="00A430FA"/>
    <w:rsid w:val="00A43BC5"/>
    <w:rsid w:val="00A44300"/>
    <w:rsid w:val="00A45D8E"/>
    <w:rsid w:val="00A46EC4"/>
    <w:rsid w:val="00A47792"/>
    <w:rsid w:val="00A50667"/>
    <w:rsid w:val="00A51D4B"/>
    <w:rsid w:val="00A528C7"/>
    <w:rsid w:val="00A534D1"/>
    <w:rsid w:val="00A536EA"/>
    <w:rsid w:val="00A53D76"/>
    <w:rsid w:val="00A53E46"/>
    <w:rsid w:val="00A54050"/>
    <w:rsid w:val="00A547BF"/>
    <w:rsid w:val="00A55046"/>
    <w:rsid w:val="00A55940"/>
    <w:rsid w:val="00A570BD"/>
    <w:rsid w:val="00A571F5"/>
    <w:rsid w:val="00A57C4D"/>
    <w:rsid w:val="00A61867"/>
    <w:rsid w:val="00A62B8B"/>
    <w:rsid w:val="00A62D34"/>
    <w:rsid w:val="00A62D7D"/>
    <w:rsid w:val="00A64819"/>
    <w:rsid w:val="00A64949"/>
    <w:rsid w:val="00A66356"/>
    <w:rsid w:val="00A6677B"/>
    <w:rsid w:val="00A7012E"/>
    <w:rsid w:val="00A70412"/>
    <w:rsid w:val="00A7055A"/>
    <w:rsid w:val="00A70768"/>
    <w:rsid w:val="00A70962"/>
    <w:rsid w:val="00A7121F"/>
    <w:rsid w:val="00A72E25"/>
    <w:rsid w:val="00A73152"/>
    <w:rsid w:val="00A74AEA"/>
    <w:rsid w:val="00A76A84"/>
    <w:rsid w:val="00A77B6D"/>
    <w:rsid w:val="00A809BB"/>
    <w:rsid w:val="00A8153F"/>
    <w:rsid w:val="00A82053"/>
    <w:rsid w:val="00A825A6"/>
    <w:rsid w:val="00A82A32"/>
    <w:rsid w:val="00A85C55"/>
    <w:rsid w:val="00A874A8"/>
    <w:rsid w:val="00A879E6"/>
    <w:rsid w:val="00A87CA9"/>
    <w:rsid w:val="00A9034C"/>
    <w:rsid w:val="00A904B5"/>
    <w:rsid w:val="00A90829"/>
    <w:rsid w:val="00A91503"/>
    <w:rsid w:val="00A92346"/>
    <w:rsid w:val="00A92EC4"/>
    <w:rsid w:val="00A935C6"/>
    <w:rsid w:val="00A93B99"/>
    <w:rsid w:val="00A9423F"/>
    <w:rsid w:val="00A94838"/>
    <w:rsid w:val="00A9497E"/>
    <w:rsid w:val="00A95EFA"/>
    <w:rsid w:val="00A960D9"/>
    <w:rsid w:val="00A97E74"/>
    <w:rsid w:val="00A97F5E"/>
    <w:rsid w:val="00AA092F"/>
    <w:rsid w:val="00AA1244"/>
    <w:rsid w:val="00AA2053"/>
    <w:rsid w:val="00AA2C4B"/>
    <w:rsid w:val="00AA35A7"/>
    <w:rsid w:val="00AA5298"/>
    <w:rsid w:val="00AA52CF"/>
    <w:rsid w:val="00AA5BB4"/>
    <w:rsid w:val="00AA5BF9"/>
    <w:rsid w:val="00AA6664"/>
    <w:rsid w:val="00AA76C4"/>
    <w:rsid w:val="00AB0680"/>
    <w:rsid w:val="00AB12A1"/>
    <w:rsid w:val="00AB251B"/>
    <w:rsid w:val="00AB2C72"/>
    <w:rsid w:val="00AB3A10"/>
    <w:rsid w:val="00AB69BC"/>
    <w:rsid w:val="00AB761C"/>
    <w:rsid w:val="00AC02D5"/>
    <w:rsid w:val="00AC0BB4"/>
    <w:rsid w:val="00AC0E4F"/>
    <w:rsid w:val="00AC1E1D"/>
    <w:rsid w:val="00AC2106"/>
    <w:rsid w:val="00AC3E26"/>
    <w:rsid w:val="00AC4963"/>
    <w:rsid w:val="00AC4EA9"/>
    <w:rsid w:val="00AC50EB"/>
    <w:rsid w:val="00AC5CF3"/>
    <w:rsid w:val="00AC60CA"/>
    <w:rsid w:val="00AC6113"/>
    <w:rsid w:val="00AC675D"/>
    <w:rsid w:val="00AC6B9F"/>
    <w:rsid w:val="00AC7EF7"/>
    <w:rsid w:val="00AD0077"/>
    <w:rsid w:val="00AD05DA"/>
    <w:rsid w:val="00AD1715"/>
    <w:rsid w:val="00AD2A83"/>
    <w:rsid w:val="00AD3E84"/>
    <w:rsid w:val="00AD4AA5"/>
    <w:rsid w:val="00AD6E8E"/>
    <w:rsid w:val="00AE1655"/>
    <w:rsid w:val="00AE25C4"/>
    <w:rsid w:val="00AE2DDA"/>
    <w:rsid w:val="00AE2F9B"/>
    <w:rsid w:val="00AE32E6"/>
    <w:rsid w:val="00AE3304"/>
    <w:rsid w:val="00AE35B5"/>
    <w:rsid w:val="00AE536C"/>
    <w:rsid w:val="00AE55F8"/>
    <w:rsid w:val="00AE6387"/>
    <w:rsid w:val="00AE63E9"/>
    <w:rsid w:val="00AE6A4A"/>
    <w:rsid w:val="00AE7636"/>
    <w:rsid w:val="00AE780C"/>
    <w:rsid w:val="00AF0263"/>
    <w:rsid w:val="00AF04A0"/>
    <w:rsid w:val="00AF0DAF"/>
    <w:rsid w:val="00AF18CF"/>
    <w:rsid w:val="00AF3EE2"/>
    <w:rsid w:val="00AF52A8"/>
    <w:rsid w:val="00AF5578"/>
    <w:rsid w:val="00AF7842"/>
    <w:rsid w:val="00B00C01"/>
    <w:rsid w:val="00B01596"/>
    <w:rsid w:val="00B02B46"/>
    <w:rsid w:val="00B0340D"/>
    <w:rsid w:val="00B040BE"/>
    <w:rsid w:val="00B0414B"/>
    <w:rsid w:val="00B0443D"/>
    <w:rsid w:val="00B07E47"/>
    <w:rsid w:val="00B1199C"/>
    <w:rsid w:val="00B119DC"/>
    <w:rsid w:val="00B12CA4"/>
    <w:rsid w:val="00B13C6C"/>
    <w:rsid w:val="00B14404"/>
    <w:rsid w:val="00B1461F"/>
    <w:rsid w:val="00B15689"/>
    <w:rsid w:val="00B1596E"/>
    <w:rsid w:val="00B15B65"/>
    <w:rsid w:val="00B15CD5"/>
    <w:rsid w:val="00B16AD7"/>
    <w:rsid w:val="00B16C68"/>
    <w:rsid w:val="00B16CAC"/>
    <w:rsid w:val="00B16F56"/>
    <w:rsid w:val="00B1779B"/>
    <w:rsid w:val="00B1795A"/>
    <w:rsid w:val="00B206DB"/>
    <w:rsid w:val="00B208AB"/>
    <w:rsid w:val="00B21B37"/>
    <w:rsid w:val="00B2209E"/>
    <w:rsid w:val="00B2231E"/>
    <w:rsid w:val="00B2246D"/>
    <w:rsid w:val="00B2267D"/>
    <w:rsid w:val="00B22E21"/>
    <w:rsid w:val="00B23E12"/>
    <w:rsid w:val="00B25D69"/>
    <w:rsid w:val="00B26865"/>
    <w:rsid w:val="00B27282"/>
    <w:rsid w:val="00B31722"/>
    <w:rsid w:val="00B317E8"/>
    <w:rsid w:val="00B32736"/>
    <w:rsid w:val="00B3329C"/>
    <w:rsid w:val="00B338B9"/>
    <w:rsid w:val="00B34677"/>
    <w:rsid w:val="00B3517B"/>
    <w:rsid w:val="00B36746"/>
    <w:rsid w:val="00B36F3D"/>
    <w:rsid w:val="00B4050A"/>
    <w:rsid w:val="00B407EA"/>
    <w:rsid w:val="00B4092D"/>
    <w:rsid w:val="00B40BA4"/>
    <w:rsid w:val="00B4225B"/>
    <w:rsid w:val="00B425A2"/>
    <w:rsid w:val="00B431B3"/>
    <w:rsid w:val="00B43B3F"/>
    <w:rsid w:val="00B43F64"/>
    <w:rsid w:val="00B4533E"/>
    <w:rsid w:val="00B468B4"/>
    <w:rsid w:val="00B46D10"/>
    <w:rsid w:val="00B4714D"/>
    <w:rsid w:val="00B47937"/>
    <w:rsid w:val="00B51046"/>
    <w:rsid w:val="00B510C8"/>
    <w:rsid w:val="00B51A4D"/>
    <w:rsid w:val="00B521AF"/>
    <w:rsid w:val="00B52BF3"/>
    <w:rsid w:val="00B539CB"/>
    <w:rsid w:val="00B5440E"/>
    <w:rsid w:val="00B5497D"/>
    <w:rsid w:val="00B559AF"/>
    <w:rsid w:val="00B55A7F"/>
    <w:rsid w:val="00B5635E"/>
    <w:rsid w:val="00B5702A"/>
    <w:rsid w:val="00B60117"/>
    <w:rsid w:val="00B61AE4"/>
    <w:rsid w:val="00B62E7F"/>
    <w:rsid w:val="00B63855"/>
    <w:rsid w:val="00B658AC"/>
    <w:rsid w:val="00B669D0"/>
    <w:rsid w:val="00B708D2"/>
    <w:rsid w:val="00B70C2D"/>
    <w:rsid w:val="00B71436"/>
    <w:rsid w:val="00B716DE"/>
    <w:rsid w:val="00B728F1"/>
    <w:rsid w:val="00B730A1"/>
    <w:rsid w:val="00B73EC1"/>
    <w:rsid w:val="00B75FAE"/>
    <w:rsid w:val="00B76447"/>
    <w:rsid w:val="00B76968"/>
    <w:rsid w:val="00B77792"/>
    <w:rsid w:val="00B808F9"/>
    <w:rsid w:val="00B809BF"/>
    <w:rsid w:val="00B81249"/>
    <w:rsid w:val="00B85430"/>
    <w:rsid w:val="00B861DE"/>
    <w:rsid w:val="00B86858"/>
    <w:rsid w:val="00B86F74"/>
    <w:rsid w:val="00B90100"/>
    <w:rsid w:val="00B93182"/>
    <w:rsid w:val="00B93AA8"/>
    <w:rsid w:val="00B94532"/>
    <w:rsid w:val="00B95229"/>
    <w:rsid w:val="00B9541B"/>
    <w:rsid w:val="00B95659"/>
    <w:rsid w:val="00B962E2"/>
    <w:rsid w:val="00B96C1E"/>
    <w:rsid w:val="00BA0354"/>
    <w:rsid w:val="00BA074B"/>
    <w:rsid w:val="00BA2FBE"/>
    <w:rsid w:val="00BA4665"/>
    <w:rsid w:val="00BA6128"/>
    <w:rsid w:val="00BA6780"/>
    <w:rsid w:val="00BA6B71"/>
    <w:rsid w:val="00BA7A81"/>
    <w:rsid w:val="00BB0683"/>
    <w:rsid w:val="00BB0F84"/>
    <w:rsid w:val="00BB11F8"/>
    <w:rsid w:val="00BB25FE"/>
    <w:rsid w:val="00BB268B"/>
    <w:rsid w:val="00BB292D"/>
    <w:rsid w:val="00BB431C"/>
    <w:rsid w:val="00BB4403"/>
    <w:rsid w:val="00BB51E3"/>
    <w:rsid w:val="00BB627A"/>
    <w:rsid w:val="00BB6B87"/>
    <w:rsid w:val="00BB748D"/>
    <w:rsid w:val="00BB7AA2"/>
    <w:rsid w:val="00BC0846"/>
    <w:rsid w:val="00BC0972"/>
    <w:rsid w:val="00BC1748"/>
    <w:rsid w:val="00BC23C7"/>
    <w:rsid w:val="00BC4D94"/>
    <w:rsid w:val="00BC504F"/>
    <w:rsid w:val="00BC5DF8"/>
    <w:rsid w:val="00BC6FFC"/>
    <w:rsid w:val="00BD0285"/>
    <w:rsid w:val="00BD05DF"/>
    <w:rsid w:val="00BD0BD2"/>
    <w:rsid w:val="00BD1E0C"/>
    <w:rsid w:val="00BD371C"/>
    <w:rsid w:val="00BD3D03"/>
    <w:rsid w:val="00BD50A9"/>
    <w:rsid w:val="00BD5BCD"/>
    <w:rsid w:val="00BD63BA"/>
    <w:rsid w:val="00BD68B0"/>
    <w:rsid w:val="00BD6924"/>
    <w:rsid w:val="00BD7990"/>
    <w:rsid w:val="00BD7C23"/>
    <w:rsid w:val="00BD7E43"/>
    <w:rsid w:val="00BE06EA"/>
    <w:rsid w:val="00BE323C"/>
    <w:rsid w:val="00BE4479"/>
    <w:rsid w:val="00BE7FB4"/>
    <w:rsid w:val="00BF0A1D"/>
    <w:rsid w:val="00BF0CF6"/>
    <w:rsid w:val="00BF1417"/>
    <w:rsid w:val="00BF2593"/>
    <w:rsid w:val="00BF27DC"/>
    <w:rsid w:val="00BF2BD8"/>
    <w:rsid w:val="00BF3520"/>
    <w:rsid w:val="00BF3653"/>
    <w:rsid w:val="00BF4D95"/>
    <w:rsid w:val="00BF5053"/>
    <w:rsid w:val="00BF5498"/>
    <w:rsid w:val="00BF737A"/>
    <w:rsid w:val="00BF7A54"/>
    <w:rsid w:val="00C019D3"/>
    <w:rsid w:val="00C0252C"/>
    <w:rsid w:val="00C03EDA"/>
    <w:rsid w:val="00C0486B"/>
    <w:rsid w:val="00C04A42"/>
    <w:rsid w:val="00C059FF"/>
    <w:rsid w:val="00C0675C"/>
    <w:rsid w:val="00C06D58"/>
    <w:rsid w:val="00C0788C"/>
    <w:rsid w:val="00C10E8A"/>
    <w:rsid w:val="00C10EBF"/>
    <w:rsid w:val="00C11324"/>
    <w:rsid w:val="00C113D5"/>
    <w:rsid w:val="00C11FBC"/>
    <w:rsid w:val="00C13A85"/>
    <w:rsid w:val="00C14D84"/>
    <w:rsid w:val="00C154A2"/>
    <w:rsid w:val="00C16E07"/>
    <w:rsid w:val="00C17421"/>
    <w:rsid w:val="00C17B7D"/>
    <w:rsid w:val="00C17FCC"/>
    <w:rsid w:val="00C20301"/>
    <w:rsid w:val="00C206BC"/>
    <w:rsid w:val="00C20D3E"/>
    <w:rsid w:val="00C20FDA"/>
    <w:rsid w:val="00C233C9"/>
    <w:rsid w:val="00C306B4"/>
    <w:rsid w:val="00C30AEE"/>
    <w:rsid w:val="00C32BC6"/>
    <w:rsid w:val="00C32D8A"/>
    <w:rsid w:val="00C336B1"/>
    <w:rsid w:val="00C34C7E"/>
    <w:rsid w:val="00C3541C"/>
    <w:rsid w:val="00C36BB1"/>
    <w:rsid w:val="00C36CB1"/>
    <w:rsid w:val="00C40C25"/>
    <w:rsid w:val="00C43E34"/>
    <w:rsid w:val="00C44DF4"/>
    <w:rsid w:val="00C45801"/>
    <w:rsid w:val="00C46E3B"/>
    <w:rsid w:val="00C47CC0"/>
    <w:rsid w:val="00C50874"/>
    <w:rsid w:val="00C52B8A"/>
    <w:rsid w:val="00C535F6"/>
    <w:rsid w:val="00C544BC"/>
    <w:rsid w:val="00C55A16"/>
    <w:rsid w:val="00C561B6"/>
    <w:rsid w:val="00C574BA"/>
    <w:rsid w:val="00C57F94"/>
    <w:rsid w:val="00C6005E"/>
    <w:rsid w:val="00C60549"/>
    <w:rsid w:val="00C6076E"/>
    <w:rsid w:val="00C61022"/>
    <w:rsid w:val="00C610B4"/>
    <w:rsid w:val="00C616E8"/>
    <w:rsid w:val="00C62281"/>
    <w:rsid w:val="00C63D66"/>
    <w:rsid w:val="00C65E34"/>
    <w:rsid w:val="00C66B1D"/>
    <w:rsid w:val="00C67B8C"/>
    <w:rsid w:val="00C710F3"/>
    <w:rsid w:val="00C7143E"/>
    <w:rsid w:val="00C71736"/>
    <w:rsid w:val="00C72141"/>
    <w:rsid w:val="00C7265D"/>
    <w:rsid w:val="00C72FF5"/>
    <w:rsid w:val="00C74F71"/>
    <w:rsid w:val="00C75572"/>
    <w:rsid w:val="00C766D1"/>
    <w:rsid w:val="00C772BB"/>
    <w:rsid w:val="00C77F66"/>
    <w:rsid w:val="00C80400"/>
    <w:rsid w:val="00C80443"/>
    <w:rsid w:val="00C807D5"/>
    <w:rsid w:val="00C80ACE"/>
    <w:rsid w:val="00C81A56"/>
    <w:rsid w:val="00C82EC4"/>
    <w:rsid w:val="00C83675"/>
    <w:rsid w:val="00C83BB8"/>
    <w:rsid w:val="00C83C51"/>
    <w:rsid w:val="00C83D1C"/>
    <w:rsid w:val="00C84D2F"/>
    <w:rsid w:val="00C853C4"/>
    <w:rsid w:val="00C853D6"/>
    <w:rsid w:val="00C859D6"/>
    <w:rsid w:val="00C85A57"/>
    <w:rsid w:val="00C85E9F"/>
    <w:rsid w:val="00C85F3F"/>
    <w:rsid w:val="00C86CD5"/>
    <w:rsid w:val="00C86E16"/>
    <w:rsid w:val="00C871C1"/>
    <w:rsid w:val="00C87416"/>
    <w:rsid w:val="00C87C25"/>
    <w:rsid w:val="00C91C0D"/>
    <w:rsid w:val="00C91C93"/>
    <w:rsid w:val="00C92093"/>
    <w:rsid w:val="00C9209B"/>
    <w:rsid w:val="00C92A93"/>
    <w:rsid w:val="00C92B00"/>
    <w:rsid w:val="00C92BE8"/>
    <w:rsid w:val="00C93036"/>
    <w:rsid w:val="00C9352A"/>
    <w:rsid w:val="00C94076"/>
    <w:rsid w:val="00C94A23"/>
    <w:rsid w:val="00C9564C"/>
    <w:rsid w:val="00C958EE"/>
    <w:rsid w:val="00C95EAE"/>
    <w:rsid w:val="00C97590"/>
    <w:rsid w:val="00CA2064"/>
    <w:rsid w:val="00CA3BC0"/>
    <w:rsid w:val="00CA59D7"/>
    <w:rsid w:val="00CA77C1"/>
    <w:rsid w:val="00CB0973"/>
    <w:rsid w:val="00CB1FA7"/>
    <w:rsid w:val="00CB275B"/>
    <w:rsid w:val="00CB2D88"/>
    <w:rsid w:val="00CB478F"/>
    <w:rsid w:val="00CB4CD7"/>
    <w:rsid w:val="00CB4DC7"/>
    <w:rsid w:val="00CB53BE"/>
    <w:rsid w:val="00CB59EF"/>
    <w:rsid w:val="00CB6031"/>
    <w:rsid w:val="00CB6F13"/>
    <w:rsid w:val="00CC0192"/>
    <w:rsid w:val="00CC063F"/>
    <w:rsid w:val="00CC08F0"/>
    <w:rsid w:val="00CC105D"/>
    <w:rsid w:val="00CC3CE8"/>
    <w:rsid w:val="00CC48A8"/>
    <w:rsid w:val="00CC5736"/>
    <w:rsid w:val="00CC5A68"/>
    <w:rsid w:val="00CD0053"/>
    <w:rsid w:val="00CD31DE"/>
    <w:rsid w:val="00CD34C4"/>
    <w:rsid w:val="00CD3544"/>
    <w:rsid w:val="00CD4A6E"/>
    <w:rsid w:val="00CD4A99"/>
    <w:rsid w:val="00CD5465"/>
    <w:rsid w:val="00CD5FE7"/>
    <w:rsid w:val="00CD614C"/>
    <w:rsid w:val="00CD678A"/>
    <w:rsid w:val="00CD6987"/>
    <w:rsid w:val="00CD6BB8"/>
    <w:rsid w:val="00CD7A29"/>
    <w:rsid w:val="00CE09D4"/>
    <w:rsid w:val="00CE120A"/>
    <w:rsid w:val="00CE14EF"/>
    <w:rsid w:val="00CE29C2"/>
    <w:rsid w:val="00CE3CC8"/>
    <w:rsid w:val="00CE3D82"/>
    <w:rsid w:val="00CE4377"/>
    <w:rsid w:val="00CE4677"/>
    <w:rsid w:val="00CE4C42"/>
    <w:rsid w:val="00CE536F"/>
    <w:rsid w:val="00CE66D0"/>
    <w:rsid w:val="00CE6760"/>
    <w:rsid w:val="00CF1222"/>
    <w:rsid w:val="00CF1CD3"/>
    <w:rsid w:val="00CF1FC4"/>
    <w:rsid w:val="00CF42A9"/>
    <w:rsid w:val="00CF4619"/>
    <w:rsid w:val="00CF4D6A"/>
    <w:rsid w:val="00CF559B"/>
    <w:rsid w:val="00CF655A"/>
    <w:rsid w:val="00CF7008"/>
    <w:rsid w:val="00D019D7"/>
    <w:rsid w:val="00D042BC"/>
    <w:rsid w:val="00D0447A"/>
    <w:rsid w:val="00D0448F"/>
    <w:rsid w:val="00D05225"/>
    <w:rsid w:val="00D053A7"/>
    <w:rsid w:val="00D06641"/>
    <w:rsid w:val="00D06F48"/>
    <w:rsid w:val="00D10CEE"/>
    <w:rsid w:val="00D10ED3"/>
    <w:rsid w:val="00D10F29"/>
    <w:rsid w:val="00D110D5"/>
    <w:rsid w:val="00D1168A"/>
    <w:rsid w:val="00D11B8E"/>
    <w:rsid w:val="00D128F2"/>
    <w:rsid w:val="00D135F2"/>
    <w:rsid w:val="00D149CD"/>
    <w:rsid w:val="00D15732"/>
    <w:rsid w:val="00D161EE"/>
    <w:rsid w:val="00D16710"/>
    <w:rsid w:val="00D16C30"/>
    <w:rsid w:val="00D16F6C"/>
    <w:rsid w:val="00D17302"/>
    <w:rsid w:val="00D17B9D"/>
    <w:rsid w:val="00D21B6C"/>
    <w:rsid w:val="00D223CE"/>
    <w:rsid w:val="00D2334D"/>
    <w:rsid w:val="00D2344D"/>
    <w:rsid w:val="00D23560"/>
    <w:rsid w:val="00D23F78"/>
    <w:rsid w:val="00D254F7"/>
    <w:rsid w:val="00D25B19"/>
    <w:rsid w:val="00D25ECB"/>
    <w:rsid w:val="00D265CB"/>
    <w:rsid w:val="00D27057"/>
    <w:rsid w:val="00D275C6"/>
    <w:rsid w:val="00D27E81"/>
    <w:rsid w:val="00D30CC9"/>
    <w:rsid w:val="00D31A73"/>
    <w:rsid w:val="00D32123"/>
    <w:rsid w:val="00D32F1B"/>
    <w:rsid w:val="00D35B81"/>
    <w:rsid w:val="00D36EA9"/>
    <w:rsid w:val="00D36F81"/>
    <w:rsid w:val="00D37B0A"/>
    <w:rsid w:val="00D4000E"/>
    <w:rsid w:val="00D4053F"/>
    <w:rsid w:val="00D463B0"/>
    <w:rsid w:val="00D46669"/>
    <w:rsid w:val="00D46F18"/>
    <w:rsid w:val="00D473FA"/>
    <w:rsid w:val="00D47949"/>
    <w:rsid w:val="00D51260"/>
    <w:rsid w:val="00D526C3"/>
    <w:rsid w:val="00D554EA"/>
    <w:rsid w:val="00D55BA8"/>
    <w:rsid w:val="00D562A5"/>
    <w:rsid w:val="00D56EE4"/>
    <w:rsid w:val="00D6063C"/>
    <w:rsid w:val="00D61C0F"/>
    <w:rsid w:val="00D6204B"/>
    <w:rsid w:val="00D62388"/>
    <w:rsid w:val="00D62E31"/>
    <w:rsid w:val="00D63832"/>
    <w:rsid w:val="00D65F58"/>
    <w:rsid w:val="00D66369"/>
    <w:rsid w:val="00D66458"/>
    <w:rsid w:val="00D66C6F"/>
    <w:rsid w:val="00D7053F"/>
    <w:rsid w:val="00D71066"/>
    <w:rsid w:val="00D7148E"/>
    <w:rsid w:val="00D71DE6"/>
    <w:rsid w:val="00D732A9"/>
    <w:rsid w:val="00D7334F"/>
    <w:rsid w:val="00D73543"/>
    <w:rsid w:val="00D73A8C"/>
    <w:rsid w:val="00D750A7"/>
    <w:rsid w:val="00D751B9"/>
    <w:rsid w:val="00D753C3"/>
    <w:rsid w:val="00D75F0A"/>
    <w:rsid w:val="00D77D93"/>
    <w:rsid w:val="00D803B6"/>
    <w:rsid w:val="00D8040A"/>
    <w:rsid w:val="00D80993"/>
    <w:rsid w:val="00D81013"/>
    <w:rsid w:val="00D81EA9"/>
    <w:rsid w:val="00D83539"/>
    <w:rsid w:val="00D8374D"/>
    <w:rsid w:val="00D83BBA"/>
    <w:rsid w:val="00D83ED9"/>
    <w:rsid w:val="00D8440F"/>
    <w:rsid w:val="00D852F7"/>
    <w:rsid w:val="00D86B66"/>
    <w:rsid w:val="00D86DA2"/>
    <w:rsid w:val="00D87172"/>
    <w:rsid w:val="00D915B1"/>
    <w:rsid w:val="00D93EA4"/>
    <w:rsid w:val="00D946E6"/>
    <w:rsid w:val="00D95AAC"/>
    <w:rsid w:val="00D96451"/>
    <w:rsid w:val="00D96690"/>
    <w:rsid w:val="00D97034"/>
    <w:rsid w:val="00D97A0D"/>
    <w:rsid w:val="00DA0197"/>
    <w:rsid w:val="00DA0D5A"/>
    <w:rsid w:val="00DA112B"/>
    <w:rsid w:val="00DA28B0"/>
    <w:rsid w:val="00DA3CF4"/>
    <w:rsid w:val="00DA3DB7"/>
    <w:rsid w:val="00DA3E04"/>
    <w:rsid w:val="00DA4684"/>
    <w:rsid w:val="00DA53A3"/>
    <w:rsid w:val="00DA7783"/>
    <w:rsid w:val="00DB0545"/>
    <w:rsid w:val="00DB263B"/>
    <w:rsid w:val="00DB2DAD"/>
    <w:rsid w:val="00DB3127"/>
    <w:rsid w:val="00DB39DA"/>
    <w:rsid w:val="00DB438C"/>
    <w:rsid w:val="00DB4D3D"/>
    <w:rsid w:val="00DB61A6"/>
    <w:rsid w:val="00DB626F"/>
    <w:rsid w:val="00DB635A"/>
    <w:rsid w:val="00DB6837"/>
    <w:rsid w:val="00DB6C60"/>
    <w:rsid w:val="00DC0EE3"/>
    <w:rsid w:val="00DC1F1D"/>
    <w:rsid w:val="00DC2343"/>
    <w:rsid w:val="00DC2605"/>
    <w:rsid w:val="00DC281F"/>
    <w:rsid w:val="00DC3C39"/>
    <w:rsid w:val="00DC4411"/>
    <w:rsid w:val="00DC6ED8"/>
    <w:rsid w:val="00DD0172"/>
    <w:rsid w:val="00DD16EC"/>
    <w:rsid w:val="00DD27DE"/>
    <w:rsid w:val="00DD3BF0"/>
    <w:rsid w:val="00DD4076"/>
    <w:rsid w:val="00DD69A1"/>
    <w:rsid w:val="00DD6B67"/>
    <w:rsid w:val="00DD7678"/>
    <w:rsid w:val="00DD77F7"/>
    <w:rsid w:val="00DE1B05"/>
    <w:rsid w:val="00DE2A08"/>
    <w:rsid w:val="00DE2D64"/>
    <w:rsid w:val="00DE5540"/>
    <w:rsid w:val="00DE56D7"/>
    <w:rsid w:val="00DE6964"/>
    <w:rsid w:val="00DE6BFB"/>
    <w:rsid w:val="00DF02DA"/>
    <w:rsid w:val="00DF0C9B"/>
    <w:rsid w:val="00DF1168"/>
    <w:rsid w:val="00DF13AF"/>
    <w:rsid w:val="00DF1B05"/>
    <w:rsid w:val="00DF2EFF"/>
    <w:rsid w:val="00DF5AA2"/>
    <w:rsid w:val="00DF6886"/>
    <w:rsid w:val="00DF6CB8"/>
    <w:rsid w:val="00DF7DDA"/>
    <w:rsid w:val="00E00CE8"/>
    <w:rsid w:val="00E00D85"/>
    <w:rsid w:val="00E018D8"/>
    <w:rsid w:val="00E026AC"/>
    <w:rsid w:val="00E032EF"/>
    <w:rsid w:val="00E03779"/>
    <w:rsid w:val="00E049B5"/>
    <w:rsid w:val="00E049C7"/>
    <w:rsid w:val="00E04A83"/>
    <w:rsid w:val="00E04BFA"/>
    <w:rsid w:val="00E05CA9"/>
    <w:rsid w:val="00E060E3"/>
    <w:rsid w:val="00E1015F"/>
    <w:rsid w:val="00E10345"/>
    <w:rsid w:val="00E108FE"/>
    <w:rsid w:val="00E10BC9"/>
    <w:rsid w:val="00E119AF"/>
    <w:rsid w:val="00E129B8"/>
    <w:rsid w:val="00E139CA"/>
    <w:rsid w:val="00E13F94"/>
    <w:rsid w:val="00E15CD0"/>
    <w:rsid w:val="00E17507"/>
    <w:rsid w:val="00E17AD1"/>
    <w:rsid w:val="00E17F1A"/>
    <w:rsid w:val="00E20278"/>
    <w:rsid w:val="00E20B2F"/>
    <w:rsid w:val="00E21786"/>
    <w:rsid w:val="00E21CD9"/>
    <w:rsid w:val="00E21DAD"/>
    <w:rsid w:val="00E226C3"/>
    <w:rsid w:val="00E24CB4"/>
    <w:rsid w:val="00E2591A"/>
    <w:rsid w:val="00E25993"/>
    <w:rsid w:val="00E27E78"/>
    <w:rsid w:val="00E324C6"/>
    <w:rsid w:val="00E32BCB"/>
    <w:rsid w:val="00E34812"/>
    <w:rsid w:val="00E37F32"/>
    <w:rsid w:val="00E37FA9"/>
    <w:rsid w:val="00E40663"/>
    <w:rsid w:val="00E41595"/>
    <w:rsid w:val="00E419DF"/>
    <w:rsid w:val="00E41E3F"/>
    <w:rsid w:val="00E4212A"/>
    <w:rsid w:val="00E42B94"/>
    <w:rsid w:val="00E436EE"/>
    <w:rsid w:val="00E43B69"/>
    <w:rsid w:val="00E44601"/>
    <w:rsid w:val="00E4484D"/>
    <w:rsid w:val="00E44CC3"/>
    <w:rsid w:val="00E502F8"/>
    <w:rsid w:val="00E51F4C"/>
    <w:rsid w:val="00E525BB"/>
    <w:rsid w:val="00E529B6"/>
    <w:rsid w:val="00E52CFF"/>
    <w:rsid w:val="00E53896"/>
    <w:rsid w:val="00E548EE"/>
    <w:rsid w:val="00E54F75"/>
    <w:rsid w:val="00E558A6"/>
    <w:rsid w:val="00E56091"/>
    <w:rsid w:val="00E56536"/>
    <w:rsid w:val="00E5660F"/>
    <w:rsid w:val="00E56664"/>
    <w:rsid w:val="00E56856"/>
    <w:rsid w:val="00E56F44"/>
    <w:rsid w:val="00E6041D"/>
    <w:rsid w:val="00E608D7"/>
    <w:rsid w:val="00E60F86"/>
    <w:rsid w:val="00E611FC"/>
    <w:rsid w:val="00E616B1"/>
    <w:rsid w:val="00E61EC6"/>
    <w:rsid w:val="00E62BA6"/>
    <w:rsid w:val="00E63189"/>
    <w:rsid w:val="00E639D7"/>
    <w:rsid w:val="00E64FDE"/>
    <w:rsid w:val="00E661FC"/>
    <w:rsid w:val="00E670D9"/>
    <w:rsid w:val="00E67E0E"/>
    <w:rsid w:val="00E71B2F"/>
    <w:rsid w:val="00E72830"/>
    <w:rsid w:val="00E73D81"/>
    <w:rsid w:val="00E744E9"/>
    <w:rsid w:val="00E7483D"/>
    <w:rsid w:val="00E76180"/>
    <w:rsid w:val="00E767A8"/>
    <w:rsid w:val="00E77634"/>
    <w:rsid w:val="00E80633"/>
    <w:rsid w:val="00E81537"/>
    <w:rsid w:val="00E818D9"/>
    <w:rsid w:val="00E81C0B"/>
    <w:rsid w:val="00E82C42"/>
    <w:rsid w:val="00E83012"/>
    <w:rsid w:val="00E830B8"/>
    <w:rsid w:val="00E831BA"/>
    <w:rsid w:val="00E845AD"/>
    <w:rsid w:val="00E8485B"/>
    <w:rsid w:val="00E84F21"/>
    <w:rsid w:val="00E87A73"/>
    <w:rsid w:val="00E909EA"/>
    <w:rsid w:val="00E911EB"/>
    <w:rsid w:val="00E922E3"/>
    <w:rsid w:val="00E92753"/>
    <w:rsid w:val="00E93CAA"/>
    <w:rsid w:val="00E947B4"/>
    <w:rsid w:val="00E96904"/>
    <w:rsid w:val="00E96CD1"/>
    <w:rsid w:val="00E96DA6"/>
    <w:rsid w:val="00EA0525"/>
    <w:rsid w:val="00EA066B"/>
    <w:rsid w:val="00EA08B8"/>
    <w:rsid w:val="00EA115B"/>
    <w:rsid w:val="00EA2326"/>
    <w:rsid w:val="00EA2358"/>
    <w:rsid w:val="00EA295A"/>
    <w:rsid w:val="00EA37B5"/>
    <w:rsid w:val="00EA420F"/>
    <w:rsid w:val="00EA4871"/>
    <w:rsid w:val="00EA4FAE"/>
    <w:rsid w:val="00EA543F"/>
    <w:rsid w:val="00EA5F2F"/>
    <w:rsid w:val="00EA654F"/>
    <w:rsid w:val="00EA74C5"/>
    <w:rsid w:val="00EA786D"/>
    <w:rsid w:val="00EB0149"/>
    <w:rsid w:val="00EB0ECB"/>
    <w:rsid w:val="00EB1198"/>
    <w:rsid w:val="00EB2498"/>
    <w:rsid w:val="00EB2625"/>
    <w:rsid w:val="00EB348B"/>
    <w:rsid w:val="00EB3DC9"/>
    <w:rsid w:val="00EB45DB"/>
    <w:rsid w:val="00EB6CA4"/>
    <w:rsid w:val="00EB6EDC"/>
    <w:rsid w:val="00EB714F"/>
    <w:rsid w:val="00EC0405"/>
    <w:rsid w:val="00EC0C0B"/>
    <w:rsid w:val="00EC18A0"/>
    <w:rsid w:val="00EC220B"/>
    <w:rsid w:val="00EC2910"/>
    <w:rsid w:val="00EC370C"/>
    <w:rsid w:val="00EC3998"/>
    <w:rsid w:val="00EC4E70"/>
    <w:rsid w:val="00EC57E9"/>
    <w:rsid w:val="00EC69A7"/>
    <w:rsid w:val="00EC6AC2"/>
    <w:rsid w:val="00EC6D21"/>
    <w:rsid w:val="00EC7281"/>
    <w:rsid w:val="00EC75AA"/>
    <w:rsid w:val="00EC7630"/>
    <w:rsid w:val="00ED0831"/>
    <w:rsid w:val="00ED1083"/>
    <w:rsid w:val="00ED1B0A"/>
    <w:rsid w:val="00ED29AE"/>
    <w:rsid w:val="00ED42EA"/>
    <w:rsid w:val="00ED685B"/>
    <w:rsid w:val="00EE129A"/>
    <w:rsid w:val="00EE145B"/>
    <w:rsid w:val="00EE3F89"/>
    <w:rsid w:val="00EE47C4"/>
    <w:rsid w:val="00EE4F02"/>
    <w:rsid w:val="00EE5300"/>
    <w:rsid w:val="00EE5C7B"/>
    <w:rsid w:val="00EF1ECD"/>
    <w:rsid w:val="00EF2EAA"/>
    <w:rsid w:val="00EF3562"/>
    <w:rsid w:val="00EF356F"/>
    <w:rsid w:val="00EF4F7D"/>
    <w:rsid w:val="00EF5932"/>
    <w:rsid w:val="00EF63CD"/>
    <w:rsid w:val="00EF7553"/>
    <w:rsid w:val="00EF758F"/>
    <w:rsid w:val="00EF76F7"/>
    <w:rsid w:val="00F001EC"/>
    <w:rsid w:val="00F00D48"/>
    <w:rsid w:val="00F00DBD"/>
    <w:rsid w:val="00F014C8"/>
    <w:rsid w:val="00F0342C"/>
    <w:rsid w:val="00F035BA"/>
    <w:rsid w:val="00F0375E"/>
    <w:rsid w:val="00F037A3"/>
    <w:rsid w:val="00F04E65"/>
    <w:rsid w:val="00F060AC"/>
    <w:rsid w:val="00F06961"/>
    <w:rsid w:val="00F06B44"/>
    <w:rsid w:val="00F07845"/>
    <w:rsid w:val="00F11208"/>
    <w:rsid w:val="00F115D3"/>
    <w:rsid w:val="00F1264D"/>
    <w:rsid w:val="00F142F1"/>
    <w:rsid w:val="00F14E09"/>
    <w:rsid w:val="00F154DF"/>
    <w:rsid w:val="00F162BF"/>
    <w:rsid w:val="00F17000"/>
    <w:rsid w:val="00F1725A"/>
    <w:rsid w:val="00F17629"/>
    <w:rsid w:val="00F20334"/>
    <w:rsid w:val="00F217FB"/>
    <w:rsid w:val="00F23C72"/>
    <w:rsid w:val="00F23E23"/>
    <w:rsid w:val="00F242EB"/>
    <w:rsid w:val="00F25DDD"/>
    <w:rsid w:val="00F26C34"/>
    <w:rsid w:val="00F27033"/>
    <w:rsid w:val="00F270B7"/>
    <w:rsid w:val="00F277A4"/>
    <w:rsid w:val="00F309E8"/>
    <w:rsid w:val="00F31C77"/>
    <w:rsid w:val="00F31EAB"/>
    <w:rsid w:val="00F32BD0"/>
    <w:rsid w:val="00F32D96"/>
    <w:rsid w:val="00F33BFC"/>
    <w:rsid w:val="00F34839"/>
    <w:rsid w:val="00F35990"/>
    <w:rsid w:val="00F35A75"/>
    <w:rsid w:val="00F3695E"/>
    <w:rsid w:val="00F36A6B"/>
    <w:rsid w:val="00F37DDB"/>
    <w:rsid w:val="00F37E65"/>
    <w:rsid w:val="00F4101B"/>
    <w:rsid w:val="00F41A9C"/>
    <w:rsid w:val="00F4224E"/>
    <w:rsid w:val="00F428A3"/>
    <w:rsid w:val="00F42917"/>
    <w:rsid w:val="00F42E81"/>
    <w:rsid w:val="00F43C32"/>
    <w:rsid w:val="00F44776"/>
    <w:rsid w:val="00F4509F"/>
    <w:rsid w:val="00F453C7"/>
    <w:rsid w:val="00F501F5"/>
    <w:rsid w:val="00F513D4"/>
    <w:rsid w:val="00F520CD"/>
    <w:rsid w:val="00F5214B"/>
    <w:rsid w:val="00F52737"/>
    <w:rsid w:val="00F52CD2"/>
    <w:rsid w:val="00F532F2"/>
    <w:rsid w:val="00F53536"/>
    <w:rsid w:val="00F538F6"/>
    <w:rsid w:val="00F5487E"/>
    <w:rsid w:val="00F54EE1"/>
    <w:rsid w:val="00F5543A"/>
    <w:rsid w:val="00F557B0"/>
    <w:rsid w:val="00F55B09"/>
    <w:rsid w:val="00F560B3"/>
    <w:rsid w:val="00F563B4"/>
    <w:rsid w:val="00F564E2"/>
    <w:rsid w:val="00F56C0C"/>
    <w:rsid w:val="00F57689"/>
    <w:rsid w:val="00F57E7B"/>
    <w:rsid w:val="00F61CC2"/>
    <w:rsid w:val="00F62528"/>
    <w:rsid w:val="00F62842"/>
    <w:rsid w:val="00F63290"/>
    <w:rsid w:val="00F63591"/>
    <w:rsid w:val="00F6362D"/>
    <w:rsid w:val="00F645F3"/>
    <w:rsid w:val="00F67336"/>
    <w:rsid w:val="00F70B3F"/>
    <w:rsid w:val="00F71FA7"/>
    <w:rsid w:val="00F7225F"/>
    <w:rsid w:val="00F727AC"/>
    <w:rsid w:val="00F73A84"/>
    <w:rsid w:val="00F74349"/>
    <w:rsid w:val="00F74B3D"/>
    <w:rsid w:val="00F75ADA"/>
    <w:rsid w:val="00F766EF"/>
    <w:rsid w:val="00F777A9"/>
    <w:rsid w:val="00F80C34"/>
    <w:rsid w:val="00F81982"/>
    <w:rsid w:val="00F819CB"/>
    <w:rsid w:val="00F83C50"/>
    <w:rsid w:val="00F848E5"/>
    <w:rsid w:val="00F851A8"/>
    <w:rsid w:val="00F8531D"/>
    <w:rsid w:val="00F86BE4"/>
    <w:rsid w:val="00F87463"/>
    <w:rsid w:val="00F8797C"/>
    <w:rsid w:val="00F87EE2"/>
    <w:rsid w:val="00F87F3A"/>
    <w:rsid w:val="00F90995"/>
    <w:rsid w:val="00F91BC9"/>
    <w:rsid w:val="00F91BE2"/>
    <w:rsid w:val="00F91C93"/>
    <w:rsid w:val="00F922CE"/>
    <w:rsid w:val="00F94E52"/>
    <w:rsid w:val="00F94F04"/>
    <w:rsid w:val="00F953FA"/>
    <w:rsid w:val="00F95EC2"/>
    <w:rsid w:val="00F97B1C"/>
    <w:rsid w:val="00FA0310"/>
    <w:rsid w:val="00FA0557"/>
    <w:rsid w:val="00FA148C"/>
    <w:rsid w:val="00FA263F"/>
    <w:rsid w:val="00FA275B"/>
    <w:rsid w:val="00FA2812"/>
    <w:rsid w:val="00FA2839"/>
    <w:rsid w:val="00FA3613"/>
    <w:rsid w:val="00FA3AD6"/>
    <w:rsid w:val="00FA4B30"/>
    <w:rsid w:val="00FA708C"/>
    <w:rsid w:val="00FA734E"/>
    <w:rsid w:val="00FA76CE"/>
    <w:rsid w:val="00FB157B"/>
    <w:rsid w:val="00FB2930"/>
    <w:rsid w:val="00FB36B8"/>
    <w:rsid w:val="00FB3D63"/>
    <w:rsid w:val="00FB48E4"/>
    <w:rsid w:val="00FB5FC8"/>
    <w:rsid w:val="00FB6059"/>
    <w:rsid w:val="00FB61BC"/>
    <w:rsid w:val="00FB6DE9"/>
    <w:rsid w:val="00FC0E0A"/>
    <w:rsid w:val="00FC0EFA"/>
    <w:rsid w:val="00FC37C6"/>
    <w:rsid w:val="00FC5424"/>
    <w:rsid w:val="00FC54F8"/>
    <w:rsid w:val="00FC6C34"/>
    <w:rsid w:val="00FD05C4"/>
    <w:rsid w:val="00FD0730"/>
    <w:rsid w:val="00FD4339"/>
    <w:rsid w:val="00FD4CF2"/>
    <w:rsid w:val="00FD5AEA"/>
    <w:rsid w:val="00FD683E"/>
    <w:rsid w:val="00FD6F60"/>
    <w:rsid w:val="00FE0538"/>
    <w:rsid w:val="00FE0783"/>
    <w:rsid w:val="00FE10D4"/>
    <w:rsid w:val="00FE1235"/>
    <w:rsid w:val="00FE1629"/>
    <w:rsid w:val="00FE1645"/>
    <w:rsid w:val="00FE2E2C"/>
    <w:rsid w:val="00FE2EF0"/>
    <w:rsid w:val="00FE3AB4"/>
    <w:rsid w:val="00FE41B5"/>
    <w:rsid w:val="00FE4495"/>
    <w:rsid w:val="00FE4A7D"/>
    <w:rsid w:val="00FE5678"/>
    <w:rsid w:val="00FE5DAA"/>
    <w:rsid w:val="00FE64BC"/>
    <w:rsid w:val="00FE7CE5"/>
    <w:rsid w:val="00FE7E4F"/>
    <w:rsid w:val="00FF17B0"/>
    <w:rsid w:val="00FF1F3B"/>
    <w:rsid w:val="00FF1F52"/>
    <w:rsid w:val="00FF1FD5"/>
    <w:rsid w:val="00FF3879"/>
    <w:rsid w:val="00FF501B"/>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73F36"/>
  <w15:docId w15:val="{E293001E-6B59-4782-82CA-33ACDD89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5A7F"/>
    <w:pPr>
      <w:widowControl w:val="0"/>
      <w:autoSpaceDE w:val="0"/>
      <w:autoSpaceDN w:val="0"/>
    </w:pPr>
    <w:rPr>
      <w:rFonts w:ascii="Times New Roman CYR" w:hAnsi="Times New Roman CYR" w:cs="Times New Roman CYR"/>
      <w:sz w:val="24"/>
      <w:szCs w:val="24"/>
      <w:lang w:val="ru-RU"/>
    </w:rPr>
  </w:style>
  <w:style w:type="paragraph" w:styleId="1">
    <w:name w:val="heading 1"/>
    <w:basedOn w:val="a0"/>
    <w:next w:val="a0"/>
    <w:qFormat/>
    <w:pPr>
      <w:numPr>
        <w:numId w:val="2"/>
      </w:numPr>
      <w:outlineLvl w:val="0"/>
    </w:pPr>
  </w:style>
  <w:style w:type="paragraph" w:styleId="2">
    <w:name w:val="heading 2"/>
    <w:basedOn w:val="a0"/>
    <w:next w:val="a0"/>
    <w:qFormat/>
    <w:pPr>
      <w:numPr>
        <w:ilvl w:val="1"/>
        <w:numId w:val="2"/>
      </w:numPr>
      <w:outlineLvl w:val="1"/>
    </w:pPr>
  </w:style>
  <w:style w:type="paragraph" w:styleId="3">
    <w:name w:val="heading 3"/>
    <w:basedOn w:val="a0"/>
    <w:next w:val="a0"/>
    <w:link w:val="30"/>
    <w:qFormat/>
    <w:pPr>
      <w:numPr>
        <w:ilvl w:val="2"/>
        <w:numId w:val="2"/>
      </w:numPr>
      <w:outlineLvl w:val="2"/>
    </w:pPr>
  </w:style>
  <w:style w:type="paragraph" w:styleId="4">
    <w:name w:val="heading 4"/>
    <w:basedOn w:val="a0"/>
    <w:next w:val="a0"/>
    <w:qFormat/>
    <w:pPr>
      <w:numPr>
        <w:ilvl w:val="3"/>
        <w:numId w:val="2"/>
      </w:numPr>
      <w:outlineLvl w:val="3"/>
    </w:pPr>
  </w:style>
  <w:style w:type="paragraph" w:styleId="5">
    <w:name w:val="heading 5"/>
    <w:basedOn w:val="a0"/>
    <w:next w:val="a0"/>
    <w:qFormat/>
    <w:pPr>
      <w:numPr>
        <w:ilvl w:val="4"/>
        <w:numId w:val="2"/>
      </w:numPr>
      <w:spacing w:before="240" w:after="60"/>
      <w:outlineLvl w:val="4"/>
    </w:pPr>
    <w:rPr>
      <w:b/>
      <w:bCs/>
      <w:i/>
      <w:iCs/>
      <w:sz w:val="26"/>
      <w:szCs w:val="26"/>
    </w:rPr>
  </w:style>
  <w:style w:type="paragraph" w:styleId="6">
    <w:name w:val="heading 6"/>
    <w:basedOn w:val="a0"/>
    <w:next w:val="a0"/>
    <w:qFormat/>
    <w:pPr>
      <w:numPr>
        <w:ilvl w:val="5"/>
        <w:numId w:val="2"/>
      </w:numPr>
      <w:spacing w:before="240" w:after="60"/>
      <w:outlineLvl w:val="5"/>
    </w:pPr>
    <w:rPr>
      <w:b/>
      <w:bCs/>
      <w:sz w:val="22"/>
      <w:szCs w:val="22"/>
    </w:rPr>
  </w:style>
  <w:style w:type="paragraph" w:styleId="7">
    <w:name w:val="heading 7"/>
    <w:basedOn w:val="a0"/>
    <w:next w:val="a0"/>
    <w:qFormat/>
    <w:pPr>
      <w:keepNext/>
      <w:numPr>
        <w:ilvl w:val="6"/>
        <w:numId w:val="2"/>
      </w:numPr>
      <w:jc w:val="center"/>
      <w:outlineLvl w:val="6"/>
    </w:pPr>
    <w:rPr>
      <w:sz w:val="28"/>
      <w:szCs w:val="28"/>
      <w:lang w:val="uk-UA"/>
    </w:rPr>
  </w:style>
  <w:style w:type="paragraph" w:styleId="8">
    <w:name w:val="heading 8"/>
    <w:basedOn w:val="a0"/>
    <w:next w:val="a0"/>
    <w:qFormat/>
    <w:pPr>
      <w:keepNext/>
      <w:numPr>
        <w:ilvl w:val="7"/>
        <w:numId w:val="2"/>
      </w:numPr>
      <w:outlineLvl w:val="7"/>
    </w:pPr>
    <w:rPr>
      <w:color w:val="000000"/>
      <w:sz w:val="28"/>
      <w:szCs w:val="28"/>
      <w:lang w:val="uk-UA"/>
    </w:rPr>
  </w:style>
  <w:style w:type="paragraph" w:styleId="9">
    <w:name w:val="heading 9"/>
    <w:basedOn w:val="a0"/>
    <w:next w:val="a0"/>
    <w:qFormat/>
    <w:pPr>
      <w:keepNext/>
      <w:numPr>
        <w:ilvl w:val="8"/>
        <w:numId w:val="2"/>
      </w:numPr>
      <w:shd w:val="clear" w:color="auto" w:fill="FFFFFF"/>
      <w:spacing w:before="715" w:line="283" w:lineRule="exact"/>
      <w:ind w:right="2592"/>
      <w:outlineLvl w:val="8"/>
    </w:pPr>
    <w:rPr>
      <w:b/>
      <w:color w:val="000000"/>
      <w:spacing w:val="-1"/>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6">
    <w:name w:val="Знак16"/>
    <w:locked/>
    <w:rPr>
      <w:rFonts w:ascii="Times New Roman CYR" w:hAnsi="Times New Roman CYR" w:cs="Times New Roman CYR"/>
      <w:noProof w:val="0"/>
      <w:sz w:val="24"/>
      <w:szCs w:val="24"/>
      <w:lang w:val="ru-RU" w:eastAsia="x-none"/>
    </w:rPr>
  </w:style>
  <w:style w:type="character" w:customStyle="1" w:styleId="15">
    <w:name w:val="Знак15"/>
    <w:locked/>
    <w:rPr>
      <w:rFonts w:ascii="Times New Roman CYR" w:hAnsi="Times New Roman CYR" w:cs="Times New Roman CYR"/>
      <w:noProof w:val="0"/>
      <w:sz w:val="24"/>
      <w:szCs w:val="24"/>
      <w:lang w:val="ru-RU" w:eastAsia="x-none"/>
    </w:rPr>
  </w:style>
  <w:style w:type="character" w:customStyle="1" w:styleId="14">
    <w:name w:val="Знак14"/>
    <w:semiHidden/>
    <w:locked/>
    <w:rPr>
      <w:rFonts w:ascii="Cambria" w:hAnsi="Cambria" w:cs="Cambria"/>
      <w:b/>
      <w:bCs/>
      <w:sz w:val="26"/>
      <w:szCs w:val="26"/>
    </w:rPr>
  </w:style>
  <w:style w:type="character" w:customStyle="1" w:styleId="13">
    <w:name w:val="Знак13"/>
    <w:semiHidden/>
    <w:locked/>
    <w:rPr>
      <w:rFonts w:ascii="Calibri" w:hAnsi="Calibri" w:cs="Calibri"/>
      <w:b/>
      <w:bCs/>
      <w:sz w:val="28"/>
      <w:szCs w:val="28"/>
    </w:rPr>
  </w:style>
  <w:style w:type="character" w:customStyle="1" w:styleId="12">
    <w:name w:val="Знак12"/>
    <w:semiHidden/>
    <w:locked/>
    <w:rPr>
      <w:rFonts w:ascii="Calibri" w:hAnsi="Calibri" w:cs="Calibri"/>
      <w:b/>
      <w:bCs/>
      <w:i/>
      <w:iCs/>
      <w:sz w:val="26"/>
      <w:szCs w:val="26"/>
    </w:rPr>
  </w:style>
  <w:style w:type="character" w:customStyle="1" w:styleId="11">
    <w:name w:val="Знак11"/>
    <w:semiHidden/>
    <w:locked/>
    <w:rPr>
      <w:rFonts w:ascii="Calibri" w:hAnsi="Calibri" w:cs="Calibri"/>
      <w:b/>
      <w:bCs/>
    </w:rPr>
  </w:style>
  <w:style w:type="character" w:customStyle="1" w:styleId="10">
    <w:name w:val="Знак10"/>
    <w:semiHidden/>
    <w:locked/>
    <w:rPr>
      <w:rFonts w:ascii="Calibri" w:hAnsi="Calibri" w:cs="Calibri"/>
      <w:sz w:val="24"/>
      <w:szCs w:val="24"/>
    </w:rPr>
  </w:style>
  <w:style w:type="character" w:customStyle="1" w:styleId="90">
    <w:name w:val="Знак9"/>
    <w:semiHidden/>
    <w:locked/>
    <w:rPr>
      <w:rFonts w:ascii="Calibri" w:hAnsi="Calibri" w:cs="Calibri"/>
      <w:i/>
      <w:iCs/>
      <w:sz w:val="24"/>
      <w:szCs w:val="24"/>
    </w:rPr>
  </w:style>
  <w:style w:type="paragraph" w:styleId="a4">
    <w:name w:val="Plain Text"/>
    <w:basedOn w:val="a0"/>
    <w:pPr>
      <w:widowControl/>
    </w:pPr>
    <w:rPr>
      <w:rFonts w:ascii="Courier New" w:hAnsi="Courier New" w:cs="Courier New"/>
      <w:color w:val="000000"/>
      <w:sz w:val="20"/>
      <w:szCs w:val="20"/>
    </w:rPr>
  </w:style>
  <w:style w:type="character" w:customStyle="1" w:styleId="70">
    <w:name w:val="Знак7"/>
    <w:semiHidden/>
    <w:locked/>
    <w:rPr>
      <w:rFonts w:ascii="Courier New" w:hAnsi="Courier New" w:cs="Courier New"/>
      <w:sz w:val="20"/>
      <w:szCs w:val="20"/>
    </w:rPr>
  </w:style>
  <w:style w:type="paragraph" w:customStyle="1" w:styleId="FR1">
    <w:name w:val="FR1"/>
    <w:pPr>
      <w:widowControl w:val="0"/>
      <w:autoSpaceDE w:val="0"/>
      <w:autoSpaceDN w:val="0"/>
      <w:snapToGrid w:val="0"/>
      <w:ind w:left="1200" w:hanging="360"/>
      <w:jc w:val="both"/>
    </w:pPr>
    <w:rPr>
      <w:rFonts w:ascii="Times New Roman CYR" w:hAnsi="Times New Roman CYR" w:cs="Times New Roman CYR"/>
      <w:sz w:val="24"/>
      <w:szCs w:val="24"/>
      <w:lang w:val="uk-UA"/>
    </w:rPr>
  </w:style>
  <w:style w:type="paragraph" w:styleId="a5">
    <w:name w:val="Body Text"/>
    <w:basedOn w:val="a0"/>
    <w:rPr>
      <w:rFonts w:ascii="Arial" w:hAnsi="Arial" w:cs="Arial"/>
    </w:rPr>
  </w:style>
  <w:style w:type="character" w:customStyle="1" w:styleId="60">
    <w:name w:val="Знак6"/>
    <w:locked/>
    <w:rPr>
      <w:rFonts w:ascii="Arial" w:hAnsi="Arial" w:cs="Arial"/>
      <w:noProof w:val="0"/>
      <w:sz w:val="24"/>
      <w:szCs w:val="24"/>
      <w:lang w:val="ru-RU" w:eastAsia="x-none"/>
    </w:rPr>
  </w:style>
  <w:style w:type="paragraph" w:customStyle="1" w:styleId="BodyText1">
    <w:name w:val="Body Text1"/>
    <w:basedOn w:val="a0"/>
    <w:rPr>
      <w:rFonts w:ascii="Arial" w:hAnsi="Arial" w:cs="Arial"/>
    </w:rPr>
  </w:style>
  <w:style w:type="character" w:styleId="a6">
    <w:name w:val="Hyperlink"/>
    <w:uiPriority w:val="99"/>
    <w:rPr>
      <w:color w:val="0000FF"/>
      <w:u w:val="single"/>
    </w:rPr>
  </w:style>
  <w:style w:type="paragraph" w:styleId="20">
    <w:name w:val="Body Text 2"/>
    <w:basedOn w:val="a0"/>
    <w:pPr>
      <w:spacing w:after="120" w:line="480" w:lineRule="auto"/>
    </w:pPr>
  </w:style>
  <w:style w:type="character" w:customStyle="1" w:styleId="50">
    <w:name w:val="Знак5"/>
    <w:semiHidden/>
    <w:locked/>
    <w:rPr>
      <w:rFonts w:ascii="Times New Roman CYR" w:hAnsi="Times New Roman CYR" w:cs="Times New Roman CYR"/>
      <w:sz w:val="24"/>
      <w:szCs w:val="24"/>
    </w:rPr>
  </w:style>
  <w:style w:type="paragraph" w:styleId="21">
    <w:name w:val="Body Text Indent 2"/>
    <w:basedOn w:val="a0"/>
    <w:pPr>
      <w:spacing w:after="120" w:line="480" w:lineRule="auto"/>
      <w:ind w:left="283"/>
    </w:pPr>
  </w:style>
  <w:style w:type="character" w:customStyle="1" w:styleId="40">
    <w:name w:val="Знак4"/>
    <w:locked/>
    <w:rPr>
      <w:rFonts w:ascii="Times New Roman CYR" w:hAnsi="Times New Roman CYR" w:cs="Times New Roman CYR"/>
      <w:noProof w:val="0"/>
      <w:sz w:val="24"/>
      <w:szCs w:val="24"/>
      <w:lang w:val="ru-RU" w:eastAsia="x-none"/>
    </w:rPr>
  </w:style>
  <w:style w:type="paragraph" w:styleId="a7">
    <w:name w:val="Title"/>
    <w:basedOn w:val="a0"/>
    <w:qFormat/>
    <w:pPr>
      <w:ind w:left="113"/>
      <w:jc w:val="center"/>
    </w:pPr>
    <w:rPr>
      <w:b/>
      <w:bCs/>
      <w:sz w:val="22"/>
      <w:szCs w:val="22"/>
      <w:lang w:val="uk-UA"/>
    </w:rPr>
  </w:style>
  <w:style w:type="character" w:customStyle="1" w:styleId="31">
    <w:name w:val="Знак3"/>
    <w:locked/>
    <w:rPr>
      <w:rFonts w:ascii="Times New Roman CYR" w:hAnsi="Times New Roman CYR" w:cs="Times New Roman CYR"/>
      <w:b/>
      <w:bCs/>
      <w:noProof w:val="0"/>
      <w:sz w:val="22"/>
      <w:szCs w:val="22"/>
      <w:lang w:val="uk-UA" w:eastAsia="x-none"/>
    </w:rPr>
  </w:style>
  <w:style w:type="paragraph" w:styleId="32">
    <w:name w:val="List 3"/>
    <w:basedOn w:val="a0"/>
    <w:pPr>
      <w:spacing w:line="340" w:lineRule="auto"/>
      <w:ind w:left="849" w:hanging="283"/>
    </w:pPr>
    <w:rPr>
      <w:sz w:val="20"/>
      <w:szCs w:val="20"/>
      <w:lang w:val="uk-UA"/>
    </w:rPr>
  </w:style>
  <w:style w:type="paragraph" w:styleId="22">
    <w:name w:val="List 2"/>
    <w:basedOn w:val="a0"/>
    <w:pPr>
      <w:spacing w:line="340" w:lineRule="auto"/>
      <w:ind w:left="566" w:hanging="283"/>
    </w:pPr>
    <w:rPr>
      <w:sz w:val="20"/>
      <w:szCs w:val="20"/>
      <w:lang w:val="uk-UA"/>
    </w:rPr>
  </w:style>
  <w:style w:type="paragraph" w:styleId="41">
    <w:name w:val="List 4"/>
    <w:basedOn w:val="a0"/>
    <w:pPr>
      <w:spacing w:line="340" w:lineRule="auto"/>
      <w:ind w:left="1132" w:hanging="283"/>
    </w:pPr>
    <w:rPr>
      <w:sz w:val="20"/>
      <w:szCs w:val="20"/>
      <w:lang w:val="uk-UA"/>
    </w:rPr>
  </w:style>
  <w:style w:type="paragraph" w:styleId="a8">
    <w:name w:val="List"/>
    <w:basedOn w:val="a0"/>
    <w:pPr>
      <w:spacing w:line="340" w:lineRule="auto"/>
      <w:ind w:left="283" w:hanging="283"/>
    </w:pPr>
    <w:rPr>
      <w:sz w:val="20"/>
      <w:szCs w:val="20"/>
      <w:lang w:val="uk-UA"/>
    </w:rPr>
  </w:style>
  <w:style w:type="paragraph" w:styleId="33">
    <w:name w:val="List Bullet 3"/>
    <w:basedOn w:val="a0"/>
    <w:autoRedefine/>
    <w:pPr>
      <w:tabs>
        <w:tab w:val="num" w:pos="926"/>
      </w:tabs>
      <w:spacing w:line="340" w:lineRule="auto"/>
      <w:ind w:left="926" w:hanging="360"/>
    </w:pPr>
    <w:rPr>
      <w:sz w:val="20"/>
      <w:szCs w:val="20"/>
      <w:lang w:val="uk-UA"/>
    </w:rPr>
  </w:style>
  <w:style w:type="paragraph" w:styleId="51">
    <w:name w:val="List 5"/>
    <w:basedOn w:val="a0"/>
    <w:pPr>
      <w:spacing w:line="340" w:lineRule="auto"/>
      <w:ind w:left="1415" w:hanging="283"/>
    </w:pPr>
    <w:rPr>
      <w:sz w:val="20"/>
      <w:szCs w:val="20"/>
      <w:lang w:val="uk-UA"/>
    </w:rPr>
  </w:style>
  <w:style w:type="paragraph" w:styleId="34">
    <w:name w:val="Body Text Indent 3"/>
    <w:basedOn w:val="a0"/>
    <w:pPr>
      <w:tabs>
        <w:tab w:val="left" w:pos="2160"/>
        <w:tab w:val="left" w:pos="3600"/>
      </w:tabs>
      <w:ind w:firstLine="539"/>
      <w:jc w:val="both"/>
    </w:pPr>
    <w:rPr>
      <w:color w:val="000000"/>
      <w:lang w:val="uk-UA"/>
    </w:rPr>
  </w:style>
  <w:style w:type="character" w:customStyle="1" w:styleId="23">
    <w:name w:val="Знак2"/>
    <w:semiHidden/>
    <w:locked/>
    <w:rPr>
      <w:rFonts w:ascii="Times New Roman CYR" w:hAnsi="Times New Roman CYR" w:cs="Times New Roman CYR"/>
      <w:sz w:val="16"/>
      <w:szCs w:val="16"/>
    </w:rPr>
  </w:style>
  <w:style w:type="paragraph" w:styleId="a9">
    <w:name w:val="Body Text Indent"/>
    <w:basedOn w:val="a0"/>
    <w:pPr>
      <w:widowControl/>
      <w:autoSpaceDE/>
      <w:autoSpaceDN/>
      <w:spacing w:after="120"/>
      <w:ind w:left="283"/>
    </w:pPr>
    <w:rPr>
      <w:rFonts w:ascii="Bookman Old Style" w:hAnsi="Bookman Old Style" w:cs="Bookman Old Style"/>
      <w:color w:val="000000"/>
    </w:rPr>
  </w:style>
  <w:style w:type="character" w:customStyle="1" w:styleId="17">
    <w:name w:val="Знак1"/>
    <w:semiHidden/>
    <w:locked/>
    <w:rPr>
      <w:rFonts w:ascii="Times New Roman CYR" w:hAnsi="Times New Roman CYR" w:cs="Times New Roman CYR"/>
      <w:sz w:val="24"/>
      <w:szCs w:val="24"/>
    </w:rPr>
  </w:style>
  <w:style w:type="paragraph" w:customStyle="1" w:styleId="CharChar">
    <w:name w:val="Char Знак Знак Char Знак Знак Знак Знак Знак Знак Знак Знак Знак Знак Знак Знак"/>
    <w:basedOn w:val="a0"/>
    <w:pPr>
      <w:widowControl/>
    </w:pPr>
    <w:rPr>
      <w:rFonts w:ascii="Verdana" w:hAnsi="Verdana" w:cs="Verdana"/>
      <w:sz w:val="20"/>
      <w:szCs w:val="20"/>
      <w:lang w:val="en-US"/>
    </w:rPr>
  </w:style>
  <w:style w:type="paragraph" w:styleId="aa">
    <w:name w:val="List Continue"/>
    <w:basedOn w:val="a0"/>
    <w:pPr>
      <w:spacing w:after="120"/>
      <w:ind w:left="283"/>
    </w:pPr>
  </w:style>
  <w:style w:type="paragraph" w:styleId="52">
    <w:name w:val="List Continue 5"/>
    <w:basedOn w:val="a0"/>
    <w:pPr>
      <w:spacing w:after="120"/>
      <w:ind w:left="1415"/>
    </w:pPr>
  </w:style>
  <w:style w:type="paragraph" w:customStyle="1" w:styleId="35">
    <w:name w:val="Знак Знак3 Знак"/>
    <w:basedOn w:val="a0"/>
    <w:pPr>
      <w:widowControl/>
      <w:autoSpaceDE/>
      <w:autoSpaceDN/>
    </w:pPr>
    <w:rPr>
      <w:rFonts w:ascii="Verdana" w:hAnsi="Verdana" w:cs="Verdana"/>
      <w:sz w:val="20"/>
      <w:szCs w:val="20"/>
      <w:lang w:val="en-US" w:eastAsia="en-US"/>
    </w:rPr>
  </w:style>
  <w:style w:type="character" w:styleId="ab">
    <w:name w:val="FollowedHyperlink"/>
    <w:rPr>
      <w:color w:val="800080"/>
      <w:u w:val="single"/>
    </w:rPr>
  </w:style>
  <w:style w:type="paragraph" w:styleId="ac">
    <w:name w:val="Balloon Text"/>
    <w:basedOn w:val="a0"/>
    <w:semiHidden/>
    <w:pPr>
      <w:widowControl/>
      <w:autoSpaceDE/>
      <w:autoSpaceDN/>
    </w:pPr>
    <w:rPr>
      <w:rFonts w:ascii="Tahoma" w:hAnsi="Tahoma" w:cs="Tahoma"/>
      <w:sz w:val="16"/>
      <w:szCs w:val="16"/>
    </w:rPr>
  </w:style>
  <w:style w:type="character" w:customStyle="1" w:styleId="ad">
    <w:name w:val="Знак"/>
    <w:semiHidden/>
    <w:locked/>
    <w:rPr>
      <w:rFonts w:ascii="Tahoma" w:hAnsi="Tahoma" w:cs="Tahoma"/>
      <w:sz w:val="16"/>
      <w:szCs w:val="16"/>
    </w:rPr>
  </w:style>
  <w:style w:type="paragraph" w:customStyle="1" w:styleId="80">
    <w:name w:val="Знак8"/>
    <w:basedOn w:val="a0"/>
    <w:pPr>
      <w:widowControl/>
      <w:autoSpaceDE/>
      <w:autoSpaceDN/>
    </w:pPr>
    <w:rPr>
      <w:rFonts w:ascii="Verdana" w:hAnsi="Verdana" w:cs="Verdana"/>
      <w:sz w:val="20"/>
      <w:szCs w:val="20"/>
      <w:lang w:val="en-US" w:eastAsia="en-US"/>
    </w:rPr>
  </w:style>
  <w:style w:type="paragraph" w:customStyle="1" w:styleId="18">
    <w:name w:val="Без интервала1"/>
    <w:pPr>
      <w:widowControl w:val="0"/>
      <w:autoSpaceDE w:val="0"/>
      <w:autoSpaceDN w:val="0"/>
    </w:pPr>
    <w:rPr>
      <w:rFonts w:ascii="Times New Roman CYR" w:hAnsi="Times New Roman CYR" w:cs="Times New Roman CYR"/>
      <w:sz w:val="24"/>
      <w:szCs w:val="24"/>
      <w:lang w:val="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autoSpaceDE/>
      <w:autoSpaceDN/>
    </w:pPr>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autoSpaceDE/>
      <w:autoSpaceDN/>
    </w:pPr>
    <w:rPr>
      <w:rFonts w:ascii="Verdana" w:hAnsi="Verdana" w:cs="Verdana"/>
      <w:sz w:val="20"/>
      <w:szCs w:val="20"/>
      <w:lang w:val="en-US" w:eastAsia="en-US"/>
    </w:rPr>
  </w:style>
  <w:style w:type="paragraph" w:styleId="z-">
    <w:name w:val="HTML Bottom of Form"/>
    <w:basedOn w:val="a0"/>
    <w:next w:val="a0"/>
    <w:hidden/>
    <w:rsid w:val="005D576A"/>
    <w:pPr>
      <w:pBdr>
        <w:top w:val="single" w:sz="6" w:space="1" w:color="auto"/>
      </w:pBdr>
      <w:jc w:val="center"/>
    </w:pPr>
    <w:rPr>
      <w:rFonts w:ascii="Arial" w:hAnsi="Arial" w:cs="Arial"/>
      <w:vanish/>
      <w:sz w:val="16"/>
      <w:szCs w:val="16"/>
    </w:rPr>
  </w:style>
  <w:style w:type="paragraph" w:styleId="ae">
    <w:name w:val="footnote text"/>
    <w:basedOn w:val="a0"/>
    <w:semiHidden/>
    <w:rPr>
      <w:sz w:val="20"/>
      <w:szCs w:val="20"/>
    </w:rPr>
  </w:style>
  <w:style w:type="character" w:styleId="af">
    <w:name w:val="footnote reference"/>
    <w:semiHidden/>
    <w:rPr>
      <w:vertAlign w:val="superscript"/>
    </w:rPr>
  </w:style>
  <w:style w:type="paragraph" w:customStyle="1" w:styleId="36">
    <w:name w:val="Знак Знак3 Знак Знак Знак Знак Знак Знак Знак"/>
    <w:basedOn w:val="a0"/>
    <w:pPr>
      <w:widowControl/>
      <w:autoSpaceDE/>
      <w:autoSpaceDN/>
    </w:pPr>
    <w:rPr>
      <w:rFonts w:ascii="Verdana" w:hAnsi="Verdana" w:cs="Verdana"/>
      <w:sz w:val="20"/>
      <w:szCs w:val="20"/>
      <w:lang w:val="en-US" w:eastAsia="en-US"/>
    </w:rPr>
  </w:style>
  <w:style w:type="paragraph" w:styleId="z-0">
    <w:name w:val="HTML Top of Form"/>
    <w:basedOn w:val="a0"/>
    <w:next w:val="a0"/>
    <w:hidden/>
    <w:rsid w:val="005D576A"/>
    <w:pPr>
      <w:pBdr>
        <w:bottom w:val="single" w:sz="6" w:space="1" w:color="auto"/>
      </w:pBdr>
      <w:jc w:val="center"/>
    </w:pPr>
    <w:rPr>
      <w:rFonts w:ascii="Arial" w:hAnsi="Arial" w:cs="Arial"/>
      <w:vanish/>
      <w:sz w:val="16"/>
      <w:szCs w:val="16"/>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0"/>
    <w:rsid w:val="00662AF9"/>
    <w:pPr>
      <w:widowControl/>
      <w:autoSpaceDE/>
      <w:autoSpaceDN/>
    </w:pPr>
    <w:rPr>
      <w:rFonts w:ascii="Verdana" w:hAnsi="Verdana" w:cs="Verdana"/>
      <w:sz w:val="20"/>
      <w:szCs w:val="20"/>
      <w:lang w:val="en-US" w:eastAsia="en-US"/>
    </w:rPr>
  </w:style>
  <w:style w:type="paragraph" w:styleId="HTML">
    <w:name w:val="HTML Preformatted"/>
    <w:basedOn w:val="a0"/>
    <w:link w:val="HTML0"/>
    <w:uiPriority w:val="99"/>
    <w:rsid w:val="003F3D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sz w:val="20"/>
      <w:szCs w:val="20"/>
      <w:lang w:val="x-none" w:eastAsia="x-none"/>
    </w:rPr>
  </w:style>
  <w:style w:type="paragraph" w:customStyle="1" w:styleId="19">
    <w:name w:val="Основной текст1"/>
    <w:basedOn w:val="a0"/>
    <w:rsid w:val="00D66458"/>
    <w:pPr>
      <w:autoSpaceDE/>
      <w:autoSpaceDN/>
    </w:pPr>
    <w:rPr>
      <w:rFonts w:ascii="Arial" w:hAnsi="Arial" w:cs="Times New Roman"/>
      <w:snapToGrid w:val="0"/>
      <w:szCs w:val="20"/>
    </w:rPr>
  </w:style>
  <w:style w:type="paragraph" w:styleId="af0">
    <w:name w:val="No Spacing"/>
    <w:uiPriority w:val="1"/>
    <w:qFormat/>
    <w:rsid w:val="009623B0"/>
    <w:pPr>
      <w:widowControl w:val="0"/>
      <w:autoSpaceDE w:val="0"/>
      <w:autoSpaceDN w:val="0"/>
    </w:pPr>
    <w:rPr>
      <w:rFonts w:ascii="Times New Roman CYR" w:hAnsi="Times New Roman CYR" w:cs="Times New Roman CYR"/>
      <w:sz w:val="24"/>
      <w:szCs w:val="24"/>
      <w:lang w:val="ru-RU"/>
    </w:rPr>
  </w:style>
  <w:style w:type="paragraph" w:styleId="af1">
    <w:name w:val="Normal (Web)"/>
    <w:aliases w:val=" Знак17,Знак18 Знак,Знак17 Знак1,Знак17, Знак18 Знак, Знак17 Знак1, Знак17 Знак3,Знак18 Знак Знак2,Знак17 Знак1 Знак2,Знак17 Знак3, Знак18 Знак Знак2,Normal (Web) Char Знак Знак,Normal (Web) Char Знак,Normal (Web) Char,Знак17 Знак Зна"/>
    <w:basedOn w:val="a0"/>
    <w:link w:val="af2"/>
    <w:unhideWhenUsed/>
    <w:qFormat/>
    <w:rsid w:val="00146AF7"/>
    <w:pPr>
      <w:widowControl/>
      <w:autoSpaceDE/>
      <w:autoSpaceDN/>
      <w:spacing w:before="100" w:beforeAutospacing="1" w:after="100" w:afterAutospacing="1"/>
    </w:pPr>
    <w:rPr>
      <w:rFonts w:ascii="Times New Roman" w:hAnsi="Times New Roman" w:cs="Times New Roman"/>
    </w:rPr>
  </w:style>
  <w:style w:type="paragraph" w:customStyle="1" w:styleId="81">
    <w:name w:val="Знак8 Знак Знак Знак Знак"/>
    <w:basedOn w:val="a0"/>
    <w:rsid w:val="000F4CAF"/>
    <w:pPr>
      <w:widowControl/>
      <w:autoSpaceDE/>
      <w:autoSpaceDN/>
    </w:pPr>
    <w:rPr>
      <w:rFonts w:ascii="Verdana" w:hAnsi="Verdana" w:cs="Verdana"/>
      <w:sz w:val="20"/>
      <w:szCs w:val="20"/>
      <w:lang w:val="en-US" w:eastAsia="en-US"/>
    </w:rPr>
  </w:style>
  <w:style w:type="paragraph" w:styleId="a">
    <w:name w:val="List Bullet"/>
    <w:basedOn w:val="a0"/>
    <w:rsid w:val="00446A6F"/>
    <w:pPr>
      <w:numPr>
        <w:numId w:val="1"/>
      </w:numPr>
    </w:pPr>
  </w:style>
  <w:style w:type="paragraph" w:customStyle="1" w:styleId="82">
    <w:name w:val="Знак8 Знак Знак"/>
    <w:basedOn w:val="a0"/>
    <w:rsid w:val="00BB627A"/>
    <w:pPr>
      <w:widowControl/>
      <w:autoSpaceDE/>
      <w:autoSpaceDN/>
    </w:pPr>
    <w:rPr>
      <w:rFonts w:ascii="Verdana" w:hAnsi="Verdana" w:cs="Verdana"/>
      <w:sz w:val="20"/>
      <w:szCs w:val="20"/>
      <w:lang w:val="en-US" w:eastAsia="en-US"/>
    </w:rPr>
  </w:style>
  <w:style w:type="character" w:customStyle="1" w:styleId="postbody">
    <w:name w:val="postbody"/>
    <w:basedOn w:val="a1"/>
    <w:rsid w:val="00BB627A"/>
  </w:style>
  <w:style w:type="paragraph" w:styleId="af3">
    <w:name w:val="List Paragraph"/>
    <w:basedOn w:val="a0"/>
    <w:qFormat/>
    <w:rsid w:val="00867C6C"/>
    <w:pPr>
      <w:widowControl/>
      <w:autoSpaceDE/>
      <w:autoSpaceDN/>
      <w:spacing w:after="200" w:line="276" w:lineRule="auto"/>
      <w:ind w:left="720"/>
      <w:contextualSpacing/>
    </w:pPr>
    <w:rPr>
      <w:rFonts w:ascii="Calibri" w:hAnsi="Calibri" w:cs="Times New Roman"/>
      <w:sz w:val="22"/>
      <w:szCs w:val="22"/>
    </w:rPr>
  </w:style>
  <w:style w:type="table" w:styleId="af4">
    <w:name w:val="Table Grid"/>
    <w:basedOn w:val="a2"/>
    <w:rsid w:val="0086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354315"/>
    <w:rPr>
      <w:b/>
      <w:bCs/>
    </w:rPr>
  </w:style>
  <w:style w:type="character" w:styleId="af6">
    <w:name w:val="Emphasis"/>
    <w:uiPriority w:val="20"/>
    <w:qFormat/>
    <w:rsid w:val="00354315"/>
    <w:rPr>
      <w:i/>
      <w:iCs/>
    </w:rPr>
  </w:style>
  <w:style w:type="paragraph" w:styleId="af7">
    <w:name w:val="footer"/>
    <w:basedOn w:val="a0"/>
    <w:rsid w:val="009A4944"/>
    <w:pPr>
      <w:tabs>
        <w:tab w:val="center" w:pos="4677"/>
        <w:tab w:val="right" w:pos="9355"/>
      </w:tabs>
    </w:pPr>
  </w:style>
  <w:style w:type="character" w:styleId="af8">
    <w:name w:val="page number"/>
    <w:basedOn w:val="a1"/>
    <w:rsid w:val="009A4944"/>
  </w:style>
  <w:style w:type="paragraph" w:customStyle="1" w:styleId="83">
    <w:name w:val="Знак8 Знак Знак Знак"/>
    <w:basedOn w:val="a0"/>
    <w:rsid w:val="00B07E47"/>
    <w:pPr>
      <w:widowControl/>
      <w:autoSpaceDE/>
      <w:autoSpaceDN/>
    </w:pPr>
    <w:rPr>
      <w:rFonts w:ascii="Verdana" w:hAnsi="Verdana" w:cs="Verdana"/>
      <w:sz w:val="20"/>
      <w:szCs w:val="20"/>
      <w:lang w:val="en-US" w:eastAsia="en-US"/>
    </w:rPr>
  </w:style>
  <w:style w:type="character" w:styleId="HTML1">
    <w:name w:val="HTML Cite"/>
    <w:rsid w:val="00824F07"/>
    <w:rPr>
      <w:i/>
      <w:iCs/>
    </w:rPr>
  </w:style>
  <w:style w:type="character" w:customStyle="1" w:styleId="HTML0">
    <w:name w:val="Стандартный HTML Знак"/>
    <w:link w:val="HTML"/>
    <w:uiPriority w:val="99"/>
    <w:locked/>
    <w:rsid w:val="00D75F0A"/>
    <w:rPr>
      <w:rFonts w:ascii="Courier New" w:hAnsi="Courier New" w:cs="Courier New"/>
    </w:rPr>
  </w:style>
  <w:style w:type="character" w:customStyle="1" w:styleId="apple-converted-space">
    <w:name w:val="apple-converted-space"/>
    <w:rsid w:val="00D75F0A"/>
    <w:rPr>
      <w:rFonts w:cs="Times New Roman"/>
    </w:rPr>
  </w:style>
  <w:style w:type="character" w:customStyle="1" w:styleId="rvts0">
    <w:name w:val="rvts0"/>
    <w:basedOn w:val="a1"/>
    <w:uiPriority w:val="99"/>
    <w:rsid w:val="002B0669"/>
  </w:style>
  <w:style w:type="paragraph" w:customStyle="1" w:styleId="1a">
    <w:name w:val="Абзац списка1"/>
    <w:basedOn w:val="a0"/>
    <w:rsid w:val="002B0669"/>
    <w:pPr>
      <w:widowControl/>
      <w:autoSpaceDE/>
      <w:autoSpaceDN/>
      <w:spacing w:after="200" w:line="276" w:lineRule="auto"/>
      <w:ind w:left="720"/>
    </w:pPr>
    <w:rPr>
      <w:rFonts w:ascii="Calibri" w:hAnsi="Calibri" w:cs="Times New Roman"/>
      <w:sz w:val="22"/>
      <w:szCs w:val="22"/>
      <w:lang w:val="uk-UA" w:eastAsia="en-US"/>
    </w:rPr>
  </w:style>
  <w:style w:type="paragraph" w:customStyle="1" w:styleId="rvps2">
    <w:name w:val="rvps2"/>
    <w:basedOn w:val="a0"/>
    <w:rsid w:val="003B3549"/>
    <w:pPr>
      <w:widowControl/>
      <w:autoSpaceDE/>
      <w:autoSpaceDN/>
      <w:spacing w:before="100" w:beforeAutospacing="1" w:after="100" w:afterAutospacing="1"/>
    </w:pPr>
    <w:rPr>
      <w:rFonts w:ascii="Times New Roman" w:hAnsi="Times New Roman" w:cs="Times New Roman"/>
      <w:lang w:val="uk-UA" w:eastAsia="uk-UA"/>
    </w:rPr>
  </w:style>
  <w:style w:type="character" w:customStyle="1" w:styleId="rvts37">
    <w:name w:val="rvts37"/>
    <w:basedOn w:val="a1"/>
    <w:rsid w:val="003B3549"/>
  </w:style>
  <w:style w:type="character" w:customStyle="1" w:styleId="rvts11">
    <w:name w:val="rvts11"/>
    <w:basedOn w:val="a1"/>
    <w:rsid w:val="003B3549"/>
  </w:style>
  <w:style w:type="character" w:customStyle="1" w:styleId="rvts46">
    <w:name w:val="rvts46"/>
    <w:basedOn w:val="a1"/>
    <w:rsid w:val="003B3549"/>
  </w:style>
  <w:style w:type="character" w:styleId="af9">
    <w:name w:val="annotation reference"/>
    <w:rsid w:val="007A62F7"/>
    <w:rPr>
      <w:sz w:val="16"/>
      <w:szCs w:val="16"/>
    </w:rPr>
  </w:style>
  <w:style w:type="paragraph" w:styleId="afa">
    <w:name w:val="annotation text"/>
    <w:basedOn w:val="a0"/>
    <w:link w:val="afb"/>
    <w:rsid w:val="007A62F7"/>
    <w:rPr>
      <w:rFonts w:cs="Times New Roman"/>
      <w:sz w:val="20"/>
      <w:szCs w:val="20"/>
    </w:rPr>
  </w:style>
  <w:style w:type="character" w:customStyle="1" w:styleId="afb">
    <w:name w:val="Текст примечания Знак"/>
    <w:link w:val="afa"/>
    <w:rsid w:val="007A62F7"/>
    <w:rPr>
      <w:rFonts w:ascii="Times New Roman CYR" w:hAnsi="Times New Roman CYR" w:cs="Times New Roman CYR"/>
      <w:lang w:val="ru-RU" w:eastAsia="ru-RU"/>
    </w:rPr>
  </w:style>
  <w:style w:type="paragraph" w:styleId="afc">
    <w:name w:val="annotation subject"/>
    <w:basedOn w:val="afa"/>
    <w:next w:val="afa"/>
    <w:link w:val="afd"/>
    <w:rsid w:val="007A62F7"/>
    <w:rPr>
      <w:b/>
      <w:bCs/>
    </w:rPr>
  </w:style>
  <w:style w:type="character" w:customStyle="1" w:styleId="afd">
    <w:name w:val="Тема примечания Знак"/>
    <w:link w:val="afc"/>
    <w:rsid w:val="007A62F7"/>
    <w:rPr>
      <w:rFonts w:ascii="Times New Roman CYR" w:hAnsi="Times New Roman CYR" w:cs="Times New Roman CYR"/>
      <w:b/>
      <w:bCs/>
      <w:lang w:val="ru-RU" w:eastAsia="ru-RU"/>
    </w:rPr>
  </w:style>
  <w:style w:type="character" w:customStyle="1" w:styleId="FontStyle18">
    <w:name w:val="Font Style18"/>
    <w:rsid w:val="00B4092D"/>
    <w:rPr>
      <w:rFonts w:ascii="Times New Roman" w:hAnsi="Times New Roman" w:cs="Times New Roman"/>
      <w:sz w:val="22"/>
      <w:szCs w:val="22"/>
    </w:rPr>
  </w:style>
  <w:style w:type="paragraph" w:customStyle="1" w:styleId="Style7">
    <w:name w:val="Style7"/>
    <w:basedOn w:val="a0"/>
    <w:rsid w:val="00B4092D"/>
    <w:pPr>
      <w:adjustRightInd w:val="0"/>
      <w:spacing w:line="278" w:lineRule="exact"/>
      <w:jc w:val="both"/>
    </w:pPr>
    <w:rPr>
      <w:rFonts w:ascii="Times New Roman" w:hAnsi="Times New Roman" w:cs="Times New Roman"/>
    </w:rPr>
  </w:style>
  <w:style w:type="character" w:customStyle="1" w:styleId="af2">
    <w:name w:val="Обычный (веб) Знак"/>
    <w:aliases w:val=" Знак17 Знак2,Знак18 Знак Знак1,Знак17 Знак1 Знак1,Знак17 Знак2, Знак18 Знак Знак1, Знак17 Знак1 Знак, Знак17 Знак3 Знак,Знак18 Знак Знак2 Знак,Знак17 Знак1 Знак2 Знак,Знак17 Знак3 Знак, Знак18 Знак Знак2 Знак,Normal (Web) Char Знак1"/>
    <w:link w:val="af1"/>
    <w:rsid w:val="00FB6059"/>
    <w:rPr>
      <w:sz w:val="24"/>
      <w:szCs w:val="24"/>
      <w:lang w:val="ru-RU" w:eastAsia="ru-RU"/>
    </w:rPr>
  </w:style>
  <w:style w:type="character" w:customStyle="1" w:styleId="st">
    <w:name w:val="st"/>
    <w:basedOn w:val="a1"/>
    <w:rsid w:val="00102A93"/>
  </w:style>
  <w:style w:type="character" w:customStyle="1" w:styleId="rvts9">
    <w:name w:val="rvts9"/>
    <w:basedOn w:val="a1"/>
    <w:rsid w:val="00CD34C4"/>
  </w:style>
  <w:style w:type="character" w:customStyle="1" w:styleId="text-light">
    <w:name w:val="text-light"/>
    <w:basedOn w:val="a1"/>
    <w:rsid w:val="008B69D1"/>
  </w:style>
  <w:style w:type="character" w:styleId="HTML2">
    <w:name w:val="HTML Code"/>
    <w:uiPriority w:val="99"/>
    <w:unhideWhenUsed/>
    <w:rsid w:val="008B69D1"/>
    <w:rPr>
      <w:rFonts w:ascii="Courier New" w:eastAsia="Times New Roman" w:hAnsi="Courier New" w:cs="Courier New"/>
      <w:sz w:val="20"/>
      <w:szCs w:val="20"/>
    </w:rPr>
  </w:style>
  <w:style w:type="character" w:customStyle="1" w:styleId="180">
    <w:name w:val="Знак18 Знак Знак"/>
    <w:aliases w:val="Знак17 Знак1 Знак, Знак17 Знак,Знак17 Знак, Знак18 Знак Знак, Знак17 Знак1 Знак Знак"/>
    <w:locked/>
    <w:rsid w:val="00A01FF5"/>
    <w:rPr>
      <w:sz w:val="24"/>
      <w:szCs w:val="24"/>
      <w:lang w:val="ru-RU" w:eastAsia="ru-RU" w:bidi="ar-SA"/>
    </w:rPr>
  </w:style>
  <w:style w:type="paragraph" w:customStyle="1" w:styleId="Default">
    <w:name w:val="Default"/>
    <w:rsid w:val="00F115D3"/>
    <w:pPr>
      <w:autoSpaceDE w:val="0"/>
      <w:autoSpaceDN w:val="0"/>
      <w:adjustRightInd w:val="0"/>
    </w:pPr>
    <w:rPr>
      <w:color w:val="000000"/>
      <w:sz w:val="24"/>
      <w:szCs w:val="24"/>
      <w:lang w:val="ru-RU"/>
    </w:rPr>
  </w:style>
  <w:style w:type="character" w:customStyle="1" w:styleId="WW8Num12z0">
    <w:name w:val="WW8Num12z0"/>
    <w:uiPriority w:val="99"/>
    <w:rsid w:val="0035108D"/>
    <w:rPr>
      <w:rFonts w:ascii="Arial" w:hAnsi="Arial"/>
      <w:sz w:val="18"/>
    </w:rPr>
  </w:style>
  <w:style w:type="paragraph" w:styleId="afe">
    <w:name w:val="endnote text"/>
    <w:basedOn w:val="a0"/>
    <w:link w:val="aff"/>
    <w:uiPriority w:val="99"/>
    <w:rsid w:val="00F217FB"/>
    <w:pPr>
      <w:autoSpaceDE/>
      <w:autoSpaceDN/>
      <w:spacing w:before="140"/>
      <w:ind w:firstLine="680"/>
      <w:jc w:val="both"/>
    </w:pPr>
    <w:rPr>
      <w:rFonts w:ascii="Times New Roman" w:hAnsi="Times New Roman" w:cs="Times New Roman"/>
      <w:sz w:val="20"/>
      <w:lang w:val="x-none"/>
    </w:rPr>
  </w:style>
  <w:style w:type="character" w:customStyle="1" w:styleId="aff">
    <w:name w:val="Текст концевой сноски Знак"/>
    <w:link w:val="afe"/>
    <w:uiPriority w:val="99"/>
    <w:rsid w:val="00F217FB"/>
    <w:rPr>
      <w:szCs w:val="24"/>
      <w:lang w:eastAsia="ru-RU"/>
    </w:rPr>
  </w:style>
  <w:style w:type="paragraph" w:customStyle="1" w:styleId="1b">
    <w:name w:val="Без интервала1"/>
    <w:rsid w:val="008321D0"/>
    <w:pPr>
      <w:widowControl w:val="0"/>
      <w:autoSpaceDE w:val="0"/>
      <w:autoSpaceDN w:val="0"/>
    </w:pPr>
    <w:rPr>
      <w:rFonts w:ascii="Times New Roman CYR" w:hAnsi="Times New Roman CYR" w:cs="Times New Roman CYR"/>
      <w:sz w:val="24"/>
      <w:szCs w:val="24"/>
      <w:lang w:val="ru-RU"/>
    </w:rPr>
  </w:style>
  <w:style w:type="paragraph" w:styleId="aff0">
    <w:name w:val="header"/>
    <w:basedOn w:val="a0"/>
    <w:link w:val="aff1"/>
    <w:rsid w:val="0015799B"/>
    <w:pPr>
      <w:tabs>
        <w:tab w:val="center" w:pos="4986"/>
        <w:tab w:val="right" w:pos="9973"/>
      </w:tabs>
    </w:pPr>
  </w:style>
  <w:style w:type="character" w:customStyle="1" w:styleId="aff1">
    <w:name w:val="Верхний колонтитул Знак"/>
    <w:link w:val="aff0"/>
    <w:rsid w:val="0015799B"/>
    <w:rPr>
      <w:rFonts w:ascii="Times New Roman CYR" w:hAnsi="Times New Roman CYR" w:cs="Times New Roman CYR"/>
      <w:sz w:val="24"/>
      <w:szCs w:val="24"/>
    </w:rPr>
  </w:style>
  <w:style w:type="character" w:customStyle="1" w:styleId="30">
    <w:name w:val="Заголовок 3 Знак"/>
    <w:link w:val="3"/>
    <w:rsid w:val="004573A3"/>
    <w:rPr>
      <w:rFonts w:ascii="Times New Roman CYR" w:hAnsi="Times New Roman CYR" w:cs="Times New Roman CYR"/>
      <w:sz w:val="24"/>
      <w:szCs w:val="24"/>
      <w:lang w:val="ru-RU"/>
    </w:rPr>
  </w:style>
  <w:style w:type="paragraph" w:customStyle="1" w:styleId="v1msonormal">
    <w:name w:val="v1msonormal"/>
    <w:basedOn w:val="a0"/>
    <w:rsid w:val="00F162BF"/>
    <w:pPr>
      <w:widowControl/>
      <w:autoSpaceDE/>
      <w:autoSpaceDN/>
      <w:spacing w:before="100" w:beforeAutospacing="1" w:after="100" w:afterAutospacing="1"/>
    </w:pPr>
    <w:rPr>
      <w:rFonts w:ascii="Times New Roman" w:hAnsi="Times New Roman" w:cs="Times New Roman"/>
    </w:rPr>
  </w:style>
  <w:style w:type="table" w:customStyle="1" w:styleId="1c">
    <w:name w:val="Сетка таблицы1"/>
    <w:basedOn w:val="a2"/>
    <w:next w:val="af4"/>
    <w:rsid w:val="00F162B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410">
      <w:bodyDiv w:val="1"/>
      <w:marLeft w:val="0"/>
      <w:marRight w:val="0"/>
      <w:marTop w:val="0"/>
      <w:marBottom w:val="0"/>
      <w:divBdr>
        <w:top w:val="none" w:sz="0" w:space="0" w:color="auto"/>
        <w:left w:val="none" w:sz="0" w:space="0" w:color="auto"/>
        <w:bottom w:val="none" w:sz="0" w:space="0" w:color="auto"/>
        <w:right w:val="none" w:sz="0" w:space="0" w:color="auto"/>
      </w:divBdr>
    </w:div>
    <w:div w:id="3290232">
      <w:bodyDiv w:val="1"/>
      <w:marLeft w:val="0"/>
      <w:marRight w:val="0"/>
      <w:marTop w:val="0"/>
      <w:marBottom w:val="0"/>
      <w:divBdr>
        <w:top w:val="none" w:sz="0" w:space="0" w:color="auto"/>
        <w:left w:val="none" w:sz="0" w:space="0" w:color="auto"/>
        <w:bottom w:val="none" w:sz="0" w:space="0" w:color="auto"/>
        <w:right w:val="none" w:sz="0" w:space="0" w:color="auto"/>
      </w:divBdr>
    </w:div>
    <w:div w:id="62653230">
      <w:bodyDiv w:val="1"/>
      <w:marLeft w:val="0"/>
      <w:marRight w:val="0"/>
      <w:marTop w:val="0"/>
      <w:marBottom w:val="0"/>
      <w:divBdr>
        <w:top w:val="none" w:sz="0" w:space="0" w:color="auto"/>
        <w:left w:val="none" w:sz="0" w:space="0" w:color="auto"/>
        <w:bottom w:val="none" w:sz="0" w:space="0" w:color="auto"/>
        <w:right w:val="none" w:sz="0" w:space="0" w:color="auto"/>
      </w:divBdr>
    </w:div>
    <w:div w:id="71004509">
      <w:bodyDiv w:val="1"/>
      <w:marLeft w:val="0"/>
      <w:marRight w:val="0"/>
      <w:marTop w:val="0"/>
      <w:marBottom w:val="0"/>
      <w:divBdr>
        <w:top w:val="none" w:sz="0" w:space="0" w:color="auto"/>
        <w:left w:val="none" w:sz="0" w:space="0" w:color="auto"/>
        <w:bottom w:val="none" w:sz="0" w:space="0" w:color="auto"/>
        <w:right w:val="none" w:sz="0" w:space="0" w:color="auto"/>
      </w:divBdr>
    </w:div>
    <w:div w:id="80488113">
      <w:bodyDiv w:val="1"/>
      <w:marLeft w:val="0"/>
      <w:marRight w:val="0"/>
      <w:marTop w:val="0"/>
      <w:marBottom w:val="0"/>
      <w:divBdr>
        <w:top w:val="none" w:sz="0" w:space="0" w:color="auto"/>
        <w:left w:val="none" w:sz="0" w:space="0" w:color="auto"/>
        <w:bottom w:val="none" w:sz="0" w:space="0" w:color="auto"/>
        <w:right w:val="none" w:sz="0" w:space="0" w:color="auto"/>
      </w:divBdr>
    </w:div>
    <w:div w:id="104692049">
      <w:bodyDiv w:val="1"/>
      <w:marLeft w:val="0"/>
      <w:marRight w:val="0"/>
      <w:marTop w:val="0"/>
      <w:marBottom w:val="0"/>
      <w:divBdr>
        <w:top w:val="none" w:sz="0" w:space="0" w:color="auto"/>
        <w:left w:val="none" w:sz="0" w:space="0" w:color="auto"/>
        <w:bottom w:val="none" w:sz="0" w:space="0" w:color="auto"/>
        <w:right w:val="none" w:sz="0" w:space="0" w:color="auto"/>
      </w:divBdr>
    </w:div>
    <w:div w:id="105195891">
      <w:bodyDiv w:val="1"/>
      <w:marLeft w:val="0"/>
      <w:marRight w:val="0"/>
      <w:marTop w:val="0"/>
      <w:marBottom w:val="0"/>
      <w:divBdr>
        <w:top w:val="none" w:sz="0" w:space="0" w:color="auto"/>
        <w:left w:val="none" w:sz="0" w:space="0" w:color="auto"/>
        <w:bottom w:val="none" w:sz="0" w:space="0" w:color="auto"/>
        <w:right w:val="none" w:sz="0" w:space="0" w:color="auto"/>
      </w:divBdr>
    </w:div>
    <w:div w:id="129787858">
      <w:bodyDiv w:val="1"/>
      <w:marLeft w:val="0"/>
      <w:marRight w:val="0"/>
      <w:marTop w:val="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
        <w:div w:id="181601038">
          <w:marLeft w:val="0"/>
          <w:marRight w:val="0"/>
          <w:marTop w:val="0"/>
          <w:marBottom w:val="0"/>
          <w:divBdr>
            <w:top w:val="none" w:sz="0" w:space="0" w:color="auto"/>
            <w:left w:val="none" w:sz="0" w:space="0" w:color="auto"/>
            <w:bottom w:val="none" w:sz="0" w:space="0" w:color="auto"/>
            <w:right w:val="none" w:sz="0" w:space="0" w:color="auto"/>
          </w:divBdr>
        </w:div>
        <w:div w:id="419761239">
          <w:marLeft w:val="0"/>
          <w:marRight w:val="0"/>
          <w:marTop w:val="0"/>
          <w:marBottom w:val="0"/>
          <w:divBdr>
            <w:top w:val="none" w:sz="0" w:space="0" w:color="auto"/>
            <w:left w:val="none" w:sz="0" w:space="0" w:color="auto"/>
            <w:bottom w:val="none" w:sz="0" w:space="0" w:color="auto"/>
            <w:right w:val="none" w:sz="0" w:space="0" w:color="auto"/>
          </w:divBdr>
        </w:div>
        <w:div w:id="980891241">
          <w:marLeft w:val="0"/>
          <w:marRight w:val="0"/>
          <w:marTop w:val="0"/>
          <w:marBottom w:val="0"/>
          <w:divBdr>
            <w:top w:val="none" w:sz="0" w:space="0" w:color="auto"/>
            <w:left w:val="none" w:sz="0" w:space="0" w:color="auto"/>
            <w:bottom w:val="none" w:sz="0" w:space="0" w:color="auto"/>
            <w:right w:val="none" w:sz="0" w:space="0" w:color="auto"/>
          </w:divBdr>
        </w:div>
        <w:div w:id="1007168924">
          <w:marLeft w:val="0"/>
          <w:marRight w:val="0"/>
          <w:marTop w:val="0"/>
          <w:marBottom w:val="0"/>
          <w:divBdr>
            <w:top w:val="none" w:sz="0" w:space="0" w:color="auto"/>
            <w:left w:val="none" w:sz="0" w:space="0" w:color="auto"/>
            <w:bottom w:val="none" w:sz="0" w:space="0" w:color="auto"/>
            <w:right w:val="none" w:sz="0" w:space="0" w:color="auto"/>
          </w:divBdr>
        </w:div>
        <w:div w:id="1042169230">
          <w:marLeft w:val="0"/>
          <w:marRight w:val="0"/>
          <w:marTop w:val="0"/>
          <w:marBottom w:val="0"/>
          <w:divBdr>
            <w:top w:val="none" w:sz="0" w:space="0" w:color="auto"/>
            <w:left w:val="none" w:sz="0" w:space="0" w:color="auto"/>
            <w:bottom w:val="none" w:sz="0" w:space="0" w:color="auto"/>
            <w:right w:val="none" w:sz="0" w:space="0" w:color="auto"/>
          </w:divBdr>
        </w:div>
        <w:div w:id="1184629322">
          <w:marLeft w:val="0"/>
          <w:marRight w:val="0"/>
          <w:marTop w:val="0"/>
          <w:marBottom w:val="0"/>
          <w:divBdr>
            <w:top w:val="none" w:sz="0" w:space="0" w:color="auto"/>
            <w:left w:val="none" w:sz="0" w:space="0" w:color="auto"/>
            <w:bottom w:val="none" w:sz="0" w:space="0" w:color="auto"/>
            <w:right w:val="none" w:sz="0" w:space="0" w:color="auto"/>
          </w:divBdr>
        </w:div>
        <w:div w:id="1507478487">
          <w:marLeft w:val="0"/>
          <w:marRight w:val="0"/>
          <w:marTop w:val="0"/>
          <w:marBottom w:val="0"/>
          <w:divBdr>
            <w:top w:val="none" w:sz="0" w:space="0" w:color="auto"/>
            <w:left w:val="none" w:sz="0" w:space="0" w:color="auto"/>
            <w:bottom w:val="none" w:sz="0" w:space="0" w:color="auto"/>
            <w:right w:val="none" w:sz="0" w:space="0" w:color="auto"/>
          </w:divBdr>
        </w:div>
        <w:div w:id="2136217516">
          <w:marLeft w:val="0"/>
          <w:marRight w:val="0"/>
          <w:marTop w:val="0"/>
          <w:marBottom w:val="0"/>
          <w:divBdr>
            <w:top w:val="none" w:sz="0" w:space="0" w:color="auto"/>
            <w:left w:val="none" w:sz="0" w:space="0" w:color="auto"/>
            <w:bottom w:val="none" w:sz="0" w:space="0" w:color="auto"/>
            <w:right w:val="none" w:sz="0" w:space="0" w:color="auto"/>
          </w:divBdr>
        </w:div>
      </w:divsChild>
    </w:div>
    <w:div w:id="142236611">
      <w:bodyDiv w:val="1"/>
      <w:marLeft w:val="0"/>
      <w:marRight w:val="0"/>
      <w:marTop w:val="0"/>
      <w:marBottom w:val="0"/>
      <w:divBdr>
        <w:top w:val="none" w:sz="0" w:space="0" w:color="auto"/>
        <w:left w:val="none" w:sz="0" w:space="0" w:color="auto"/>
        <w:bottom w:val="none" w:sz="0" w:space="0" w:color="auto"/>
        <w:right w:val="none" w:sz="0" w:space="0" w:color="auto"/>
      </w:divBdr>
    </w:div>
    <w:div w:id="159083910">
      <w:bodyDiv w:val="1"/>
      <w:marLeft w:val="0"/>
      <w:marRight w:val="0"/>
      <w:marTop w:val="0"/>
      <w:marBottom w:val="0"/>
      <w:divBdr>
        <w:top w:val="none" w:sz="0" w:space="0" w:color="auto"/>
        <w:left w:val="none" w:sz="0" w:space="0" w:color="auto"/>
        <w:bottom w:val="none" w:sz="0" w:space="0" w:color="auto"/>
        <w:right w:val="none" w:sz="0" w:space="0" w:color="auto"/>
      </w:divBdr>
      <w:divsChild>
        <w:div w:id="6952095">
          <w:marLeft w:val="0"/>
          <w:marRight w:val="0"/>
          <w:marTop w:val="0"/>
          <w:marBottom w:val="0"/>
          <w:divBdr>
            <w:top w:val="none" w:sz="0" w:space="0" w:color="auto"/>
            <w:left w:val="none" w:sz="0" w:space="0" w:color="auto"/>
            <w:bottom w:val="none" w:sz="0" w:space="0" w:color="auto"/>
            <w:right w:val="none" w:sz="0" w:space="0" w:color="auto"/>
          </w:divBdr>
        </w:div>
        <w:div w:id="22439616">
          <w:marLeft w:val="0"/>
          <w:marRight w:val="0"/>
          <w:marTop w:val="0"/>
          <w:marBottom w:val="0"/>
          <w:divBdr>
            <w:top w:val="none" w:sz="0" w:space="0" w:color="auto"/>
            <w:left w:val="none" w:sz="0" w:space="0" w:color="auto"/>
            <w:bottom w:val="none" w:sz="0" w:space="0" w:color="auto"/>
            <w:right w:val="none" w:sz="0" w:space="0" w:color="auto"/>
          </w:divBdr>
        </w:div>
        <w:div w:id="82384285">
          <w:marLeft w:val="0"/>
          <w:marRight w:val="0"/>
          <w:marTop w:val="0"/>
          <w:marBottom w:val="0"/>
          <w:divBdr>
            <w:top w:val="none" w:sz="0" w:space="0" w:color="auto"/>
            <w:left w:val="none" w:sz="0" w:space="0" w:color="auto"/>
            <w:bottom w:val="none" w:sz="0" w:space="0" w:color="auto"/>
            <w:right w:val="none" w:sz="0" w:space="0" w:color="auto"/>
          </w:divBdr>
        </w:div>
        <w:div w:id="277227884">
          <w:marLeft w:val="0"/>
          <w:marRight w:val="0"/>
          <w:marTop w:val="0"/>
          <w:marBottom w:val="0"/>
          <w:divBdr>
            <w:top w:val="none" w:sz="0" w:space="0" w:color="auto"/>
            <w:left w:val="none" w:sz="0" w:space="0" w:color="auto"/>
            <w:bottom w:val="none" w:sz="0" w:space="0" w:color="auto"/>
            <w:right w:val="none" w:sz="0" w:space="0" w:color="auto"/>
          </w:divBdr>
        </w:div>
        <w:div w:id="389883495">
          <w:marLeft w:val="0"/>
          <w:marRight w:val="0"/>
          <w:marTop w:val="0"/>
          <w:marBottom w:val="0"/>
          <w:divBdr>
            <w:top w:val="none" w:sz="0" w:space="0" w:color="auto"/>
            <w:left w:val="none" w:sz="0" w:space="0" w:color="auto"/>
            <w:bottom w:val="none" w:sz="0" w:space="0" w:color="auto"/>
            <w:right w:val="none" w:sz="0" w:space="0" w:color="auto"/>
          </w:divBdr>
        </w:div>
        <w:div w:id="424763039">
          <w:marLeft w:val="0"/>
          <w:marRight w:val="0"/>
          <w:marTop w:val="0"/>
          <w:marBottom w:val="0"/>
          <w:divBdr>
            <w:top w:val="none" w:sz="0" w:space="0" w:color="auto"/>
            <w:left w:val="none" w:sz="0" w:space="0" w:color="auto"/>
            <w:bottom w:val="none" w:sz="0" w:space="0" w:color="auto"/>
            <w:right w:val="none" w:sz="0" w:space="0" w:color="auto"/>
          </w:divBdr>
        </w:div>
        <w:div w:id="438768409">
          <w:marLeft w:val="0"/>
          <w:marRight w:val="0"/>
          <w:marTop w:val="0"/>
          <w:marBottom w:val="0"/>
          <w:divBdr>
            <w:top w:val="none" w:sz="0" w:space="0" w:color="auto"/>
            <w:left w:val="none" w:sz="0" w:space="0" w:color="auto"/>
            <w:bottom w:val="none" w:sz="0" w:space="0" w:color="auto"/>
            <w:right w:val="none" w:sz="0" w:space="0" w:color="auto"/>
          </w:divBdr>
        </w:div>
        <w:div w:id="479348839">
          <w:marLeft w:val="0"/>
          <w:marRight w:val="0"/>
          <w:marTop w:val="0"/>
          <w:marBottom w:val="0"/>
          <w:divBdr>
            <w:top w:val="none" w:sz="0" w:space="0" w:color="auto"/>
            <w:left w:val="none" w:sz="0" w:space="0" w:color="auto"/>
            <w:bottom w:val="none" w:sz="0" w:space="0" w:color="auto"/>
            <w:right w:val="none" w:sz="0" w:space="0" w:color="auto"/>
          </w:divBdr>
        </w:div>
        <w:div w:id="523909748">
          <w:marLeft w:val="0"/>
          <w:marRight w:val="0"/>
          <w:marTop w:val="0"/>
          <w:marBottom w:val="0"/>
          <w:divBdr>
            <w:top w:val="none" w:sz="0" w:space="0" w:color="auto"/>
            <w:left w:val="none" w:sz="0" w:space="0" w:color="auto"/>
            <w:bottom w:val="none" w:sz="0" w:space="0" w:color="auto"/>
            <w:right w:val="none" w:sz="0" w:space="0" w:color="auto"/>
          </w:divBdr>
        </w:div>
        <w:div w:id="563182145">
          <w:marLeft w:val="0"/>
          <w:marRight w:val="0"/>
          <w:marTop w:val="0"/>
          <w:marBottom w:val="0"/>
          <w:divBdr>
            <w:top w:val="none" w:sz="0" w:space="0" w:color="auto"/>
            <w:left w:val="none" w:sz="0" w:space="0" w:color="auto"/>
            <w:bottom w:val="none" w:sz="0" w:space="0" w:color="auto"/>
            <w:right w:val="none" w:sz="0" w:space="0" w:color="auto"/>
          </w:divBdr>
        </w:div>
        <w:div w:id="622663123">
          <w:marLeft w:val="0"/>
          <w:marRight w:val="0"/>
          <w:marTop w:val="0"/>
          <w:marBottom w:val="0"/>
          <w:divBdr>
            <w:top w:val="none" w:sz="0" w:space="0" w:color="auto"/>
            <w:left w:val="none" w:sz="0" w:space="0" w:color="auto"/>
            <w:bottom w:val="none" w:sz="0" w:space="0" w:color="auto"/>
            <w:right w:val="none" w:sz="0" w:space="0" w:color="auto"/>
          </w:divBdr>
        </w:div>
        <w:div w:id="663095138">
          <w:marLeft w:val="0"/>
          <w:marRight w:val="0"/>
          <w:marTop w:val="0"/>
          <w:marBottom w:val="0"/>
          <w:divBdr>
            <w:top w:val="none" w:sz="0" w:space="0" w:color="auto"/>
            <w:left w:val="none" w:sz="0" w:space="0" w:color="auto"/>
            <w:bottom w:val="none" w:sz="0" w:space="0" w:color="auto"/>
            <w:right w:val="none" w:sz="0" w:space="0" w:color="auto"/>
          </w:divBdr>
        </w:div>
        <w:div w:id="695540276">
          <w:marLeft w:val="0"/>
          <w:marRight w:val="0"/>
          <w:marTop w:val="0"/>
          <w:marBottom w:val="0"/>
          <w:divBdr>
            <w:top w:val="none" w:sz="0" w:space="0" w:color="auto"/>
            <w:left w:val="none" w:sz="0" w:space="0" w:color="auto"/>
            <w:bottom w:val="none" w:sz="0" w:space="0" w:color="auto"/>
            <w:right w:val="none" w:sz="0" w:space="0" w:color="auto"/>
          </w:divBdr>
        </w:div>
        <w:div w:id="822433699">
          <w:marLeft w:val="0"/>
          <w:marRight w:val="0"/>
          <w:marTop w:val="0"/>
          <w:marBottom w:val="0"/>
          <w:divBdr>
            <w:top w:val="none" w:sz="0" w:space="0" w:color="auto"/>
            <w:left w:val="none" w:sz="0" w:space="0" w:color="auto"/>
            <w:bottom w:val="none" w:sz="0" w:space="0" w:color="auto"/>
            <w:right w:val="none" w:sz="0" w:space="0" w:color="auto"/>
          </w:divBdr>
        </w:div>
        <w:div w:id="929578262">
          <w:marLeft w:val="0"/>
          <w:marRight w:val="0"/>
          <w:marTop w:val="0"/>
          <w:marBottom w:val="0"/>
          <w:divBdr>
            <w:top w:val="none" w:sz="0" w:space="0" w:color="auto"/>
            <w:left w:val="none" w:sz="0" w:space="0" w:color="auto"/>
            <w:bottom w:val="none" w:sz="0" w:space="0" w:color="auto"/>
            <w:right w:val="none" w:sz="0" w:space="0" w:color="auto"/>
          </w:divBdr>
        </w:div>
        <w:div w:id="944771694">
          <w:marLeft w:val="0"/>
          <w:marRight w:val="0"/>
          <w:marTop w:val="0"/>
          <w:marBottom w:val="0"/>
          <w:divBdr>
            <w:top w:val="none" w:sz="0" w:space="0" w:color="auto"/>
            <w:left w:val="none" w:sz="0" w:space="0" w:color="auto"/>
            <w:bottom w:val="none" w:sz="0" w:space="0" w:color="auto"/>
            <w:right w:val="none" w:sz="0" w:space="0" w:color="auto"/>
          </w:divBdr>
        </w:div>
        <w:div w:id="1096638408">
          <w:marLeft w:val="0"/>
          <w:marRight w:val="0"/>
          <w:marTop w:val="0"/>
          <w:marBottom w:val="0"/>
          <w:divBdr>
            <w:top w:val="none" w:sz="0" w:space="0" w:color="auto"/>
            <w:left w:val="none" w:sz="0" w:space="0" w:color="auto"/>
            <w:bottom w:val="none" w:sz="0" w:space="0" w:color="auto"/>
            <w:right w:val="none" w:sz="0" w:space="0" w:color="auto"/>
          </w:divBdr>
        </w:div>
        <w:div w:id="1135563935">
          <w:marLeft w:val="0"/>
          <w:marRight w:val="0"/>
          <w:marTop w:val="0"/>
          <w:marBottom w:val="0"/>
          <w:divBdr>
            <w:top w:val="none" w:sz="0" w:space="0" w:color="auto"/>
            <w:left w:val="none" w:sz="0" w:space="0" w:color="auto"/>
            <w:bottom w:val="none" w:sz="0" w:space="0" w:color="auto"/>
            <w:right w:val="none" w:sz="0" w:space="0" w:color="auto"/>
          </w:divBdr>
        </w:div>
        <w:div w:id="1224217132">
          <w:marLeft w:val="0"/>
          <w:marRight w:val="0"/>
          <w:marTop w:val="0"/>
          <w:marBottom w:val="0"/>
          <w:divBdr>
            <w:top w:val="none" w:sz="0" w:space="0" w:color="auto"/>
            <w:left w:val="none" w:sz="0" w:space="0" w:color="auto"/>
            <w:bottom w:val="none" w:sz="0" w:space="0" w:color="auto"/>
            <w:right w:val="none" w:sz="0" w:space="0" w:color="auto"/>
          </w:divBdr>
        </w:div>
        <w:div w:id="1275938207">
          <w:marLeft w:val="0"/>
          <w:marRight w:val="0"/>
          <w:marTop w:val="0"/>
          <w:marBottom w:val="0"/>
          <w:divBdr>
            <w:top w:val="none" w:sz="0" w:space="0" w:color="auto"/>
            <w:left w:val="none" w:sz="0" w:space="0" w:color="auto"/>
            <w:bottom w:val="none" w:sz="0" w:space="0" w:color="auto"/>
            <w:right w:val="none" w:sz="0" w:space="0" w:color="auto"/>
          </w:divBdr>
        </w:div>
        <w:div w:id="1296830813">
          <w:marLeft w:val="0"/>
          <w:marRight w:val="0"/>
          <w:marTop w:val="0"/>
          <w:marBottom w:val="0"/>
          <w:divBdr>
            <w:top w:val="none" w:sz="0" w:space="0" w:color="auto"/>
            <w:left w:val="none" w:sz="0" w:space="0" w:color="auto"/>
            <w:bottom w:val="none" w:sz="0" w:space="0" w:color="auto"/>
            <w:right w:val="none" w:sz="0" w:space="0" w:color="auto"/>
          </w:divBdr>
        </w:div>
        <w:div w:id="1584604074">
          <w:marLeft w:val="0"/>
          <w:marRight w:val="0"/>
          <w:marTop w:val="0"/>
          <w:marBottom w:val="0"/>
          <w:divBdr>
            <w:top w:val="none" w:sz="0" w:space="0" w:color="auto"/>
            <w:left w:val="none" w:sz="0" w:space="0" w:color="auto"/>
            <w:bottom w:val="none" w:sz="0" w:space="0" w:color="auto"/>
            <w:right w:val="none" w:sz="0" w:space="0" w:color="auto"/>
          </w:divBdr>
        </w:div>
      </w:divsChild>
    </w:div>
    <w:div w:id="183174552">
      <w:bodyDiv w:val="1"/>
      <w:marLeft w:val="0"/>
      <w:marRight w:val="0"/>
      <w:marTop w:val="0"/>
      <w:marBottom w:val="0"/>
      <w:divBdr>
        <w:top w:val="none" w:sz="0" w:space="0" w:color="auto"/>
        <w:left w:val="none" w:sz="0" w:space="0" w:color="auto"/>
        <w:bottom w:val="none" w:sz="0" w:space="0" w:color="auto"/>
        <w:right w:val="none" w:sz="0" w:space="0" w:color="auto"/>
      </w:divBdr>
    </w:div>
    <w:div w:id="202403757">
      <w:bodyDiv w:val="1"/>
      <w:marLeft w:val="0"/>
      <w:marRight w:val="0"/>
      <w:marTop w:val="0"/>
      <w:marBottom w:val="0"/>
      <w:divBdr>
        <w:top w:val="none" w:sz="0" w:space="0" w:color="auto"/>
        <w:left w:val="none" w:sz="0" w:space="0" w:color="auto"/>
        <w:bottom w:val="none" w:sz="0" w:space="0" w:color="auto"/>
        <w:right w:val="none" w:sz="0" w:space="0" w:color="auto"/>
      </w:divBdr>
    </w:div>
    <w:div w:id="230508560">
      <w:bodyDiv w:val="1"/>
      <w:marLeft w:val="0"/>
      <w:marRight w:val="0"/>
      <w:marTop w:val="0"/>
      <w:marBottom w:val="0"/>
      <w:divBdr>
        <w:top w:val="none" w:sz="0" w:space="0" w:color="auto"/>
        <w:left w:val="none" w:sz="0" w:space="0" w:color="auto"/>
        <w:bottom w:val="none" w:sz="0" w:space="0" w:color="auto"/>
        <w:right w:val="none" w:sz="0" w:space="0" w:color="auto"/>
      </w:divBdr>
    </w:div>
    <w:div w:id="308369342">
      <w:bodyDiv w:val="1"/>
      <w:marLeft w:val="0"/>
      <w:marRight w:val="0"/>
      <w:marTop w:val="0"/>
      <w:marBottom w:val="0"/>
      <w:divBdr>
        <w:top w:val="none" w:sz="0" w:space="0" w:color="auto"/>
        <w:left w:val="none" w:sz="0" w:space="0" w:color="auto"/>
        <w:bottom w:val="none" w:sz="0" w:space="0" w:color="auto"/>
        <w:right w:val="none" w:sz="0" w:space="0" w:color="auto"/>
      </w:divBdr>
    </w:div>
    <w:div w:id="309788957">
      <w:bodyDiv w:val="1"/>
      <w:marLeft w:val="0"/>
      <w:marRight w:val="0"/>
      <w:marTop w:val="0"/>
      <w:marBottom w:val="0"/>
      <w:divBdr>
        <w:top w:val="none" w:sz="0" w:space="0" w:color="auto"/>
        <w:left w:val="none" w:sz="0" w:space="0" w:color="auto"/>
        <w:bottom w:val="none" w:sz="0" w:space="0" w:color="auto"/>
        <w:right w:val="none" w:sz="0" w:space="0" w:color="auto"/>
      </w:divBdr>
    </w:div>
    <w:div w:id="314457585">
      <w:bodyDiv w:val="1"/>
      <w:marLeft w:val="0"/>
      <w:marRight w:val="0"/>
      <w:marTop w:val="0"/>
      <w:marBottom w:val="0"/>
      <w:divBdr>
        <w:top w:val="none" w:sz="0" w:space="0" w:color="auto"/>
        <w:left w:val="none" w:sz="0" w:space="0" w:color="auto"/>
        <w:bottom w:val="none" w:sz="0" w:space="0" w:color="auto"/>
        <w:right w:val="none" w:sz="0" w:space="0" w:color="auto"/>
      </w:divBdr>
    </w:div>
    <w:div w:id="342169287">
      <w:bodyDiv w:val="1"/>
      <w:marLeft w:val="0"/>
      <w:marRight w:val="0"/>
      <w:marTop w:val="0"/>
      <w:marBottom w:val="0"/>
      <w:divBdr>
        <w:top w:val="none" w:sz="0" w:space="0" w:color="auto"/>
        <w:left w:val="none" w:sz="0" w:space="0" w:color="auto"/>
        <w:bottom w:val="none" w:sz="0" w:space="0" w:color="auto"/>
        <w:right w:val="none" w:sz="0" w:space="0" w:color="auto"/>
      </w:divBdr>
      <w:divsChild>
        <w:div w:id="12003017">
          <w:marLeft w:val="0"/>
          <w:marRight w:val="0"/>
          <w:marTop w:val="0"/>
          <w:marBottom w:val="0"/>
          <w:divBdr>
            <w:top w:val="none" w:sz="0" w:space="0" w:color="auto"/>
            <w:left w:val="none" w:sz="0" w:space="0" w:color="auto"/>
            <w:bottom w:val="none" w:sz="0" w:space="0" w:color="auto"/>
            <w:right w:val="none" w:sz="0" w:space="0" w:color="auto"/>
          </w:divBdr>
        </w:div>
        <w:div w:id="102045073">
          <w:marLeft w:val="0"/>
          <w:marRight w:val="0"/>
          <w:marTop w:val="0"/>
          <w:marBottom w:val="0"/>
          <w:divBdr>
            <w:top w:val="none" w:sz="0" w:space="0" w:color="auto"/>
            <w:left w:val="none" w:sz="0" w:space="0" w:color="auto"/>
            <w:bottom w:val="none" w:sz="0" w:space="0" w:color="auto"/>
            <w:right w:val="none" w:sz="0" w:space="0" w:color="auto"/>
          </w:divBdr>
        </w:div>
        <w:div w:id="147670196">
          <w:marLeft w:val="0"/>
          <w:marRight w:val="0"/>
          <w:marTop w:val="0"/>
          <w:marBottom w:val="0"/>
          <w:divBdr>
            <w:top w:val="none" w:sz="0" w:space="0" w:color="auto"/>
            <w:left w:val="none" w:sz="0" w:space="0" w:color="auto"/>
            <w:bottom w:val="none" w:sz="0" w:space="0" w:color="auto"/>
            <w:right w:val="none" w:sz="0" w:space="0" w:color="auto"/>
          </w:divBdr>
        </w:div>
        <w:div w:id="201022526">
          <w:marLeft w:val="0"/>
          <w:marRight w:val="0"/>
          <w:marTop w:val="0"/>
          <w:marBottom w:val="0"/>
          <w:divBdr>
            <w:top w:val="none" w:sz="0" w:space="0" w:color="auto"/>
            <w:left w:val="none" w:sz="0" w:space="0" w:color="auto"/>
            <w:bottom w:val="none" w:sz="0" w:space="0" w:color="auto"/>
            <w:right w:val="none" w:sz="0" w:space="0" w:color="auto"/>
          </w:divBdr>
        </w:div>
        <w:div w:id="263926301">
          <w:marLeft w:val="0"/>
          <w:marRight w:val="0"/>
          <w:marTop w:val="0"/>
          <w:marBottom w:val="0"/>
          <w:divBdr>
            <w:top w:val="none" w:sz="0" w:space="0" w:color="auto"/>
            <w:left w:val="none" w:sz="0" w:space="0" w:color="auto"/>
            <w:bottom w:val="none" w:sz="0" w:space="0" w:color="auto"/>
            <w:right w:val="none" w:sz="0" w:space="0" w:color="auto"/>
          </w:divBdr>
        </w:div>
        <w:div w:id="288559299">
          <w:marLeft w:val="0"/>
          <w:marRight w:val="0"/>
          <w:marTop w:val="0"/>
          <w:marBottom w:val="0"/>
          <w:divBdr>
            <w:top w:val="none" w:sz="0" w:space="0" w:color="auto"/>
            <w:left w:val="none" w:sz="0" w:space="0" w:color="auto"/>
            <w:bottom w:val="none" w:sz="0" w:space="0" w:color="auto"/>
            <w:right w:val="none" w:sz="0" w:space="0" w:color="auto"/>
          </w:divBdr>
        </w:div>
        <w:div w:id="355080886">
          <w:marLeft w:val="0"/>
          <w:marRight w:val="0"/>
          <w:marTop w:val="0"/>
          <w:marBottom w:val="0"/>
          <w:divBdr>
            <w:top w:val="none" w:sz="0" w:space="0" w:color="auto"/>
            <w:left w:val="none" w:sz="0" w:space="0" w:color="auto"/>
            <w:bottom w:val="none" w:sz="0" w:space="0" w:color="auto"/>
            <w:right w:val="none" w:sz="0" w:space="0" w:color="auto"/>
          </w:divBdr>
        </w:div>
        <w:div w:id="432633778">
          <w:marLeft w:val="0"/>
          <w:marRight w:val="0"/>
          <w:marTop w:val="0"/>
          <w:marBottom w:val="0"/>
          <w:divBdr>
            <w:top w:val="none" w:sz="0" w:space="0" w:color="auto"/>
            <w:left w:val="none" w:sz="0" w:space="0" w:color="auto"/>
            <w:bottom w:val="none" w:sz="0" w:space="0" w:color="auto"/>
            <w:right w:val="none" w:sz="0" w:space="0" w:color="auto"/>
          </w:divBdr>
        </w:div>
        <w:div w:id="582639858">
          <w:marLeft w:val="0"/>
          <w:marRight w:val="0"/>
          <w:marTop w:val="0"/>
          <w:marBottom w:val="0"/>
          <w:divBdr>
            <w:top w:val="none" w:sz="0" w:space="0" w:color="auto"/>
            <w:left w:val="none" w:sz="0" w:space="0" w:color="auto"/>
            <w:bottom w:val="none" w:sz="0" w:space="0" w:color="auto"/>
            <w:right w:val="none" w:sz="0" w:space="0" w:color="auto"/>
          </w:divBdr>
        </w:div>
        <w:div w:id="599992018">
          <w:marLeft w:val="0"/>
          <w:marRight w:val="0"/>
          <w:marTop w:val="0"/>
          <w:marBottom w:val="0"/>
          <w:divBdr>
            <w:top w:val="none" w:sz="0" w:space="0" w:color="auto"/>
            <w:left w:val="none" w:sz="0" w:space="0" w:color="auto"/>
            <w:bottom w:val="none" w:sz="0" w:space="0" w:color="auto"/>
            <w:right w:val="none" w:sz="0" w:space="0" w:color="auto"/>
          </w:divBdr>
        </w:div>
        <w:div w:id="778836043">
          <w:marLeft w:val="0"/>
          <w:marRight w:val="0"/>
          <w:marTop w:val="0"/>
          <w:marBottom w:val="0"/>
          <w:divBdr>
            <w:top w:val="none" w:sz="0" w:space="0" w:color="auto"/>
            <w:left w:val="none" w:sz="0" w:space="0" w:color="auto"/>
            <w:bottom w:val="none" w:sz="0" w:space="0" w:color="auto"/>
            <w:right w:val="none" w:sz="0" w:space="0" w:color="auto"/>
          </w:divBdr>
        </w:div>
        <w:div w:id="922883317">
          <w:marLeft w:val="0"/>
          <w:marRight w:val="0"/>
          <w:marTop w:val="0"/>
          <w:marBottom w:val="0"/>
          <w:divBdr>
            <w:top w:val="none" w:sz="0" w:space="0" w:color="auto"/>
            <w:left w:val="none" w:sz="0" w:space="0" w:color="auto"/>
            <w:bottom w:val="none" w:sz="0" w:space="0" w:color="auto"/>
            <w:right w:val="none" w:sz="0" w:space="0" w:color="auto"/>
          </w:divBdr>
        </w:div>
        <w:div w:id="1088114473">
          <w:marLeft w:val="0"/>
          <w:marRight w:val="0"/>
          <w:marTop w:val="0"/>
          <w:marBottom w:val="0"/>
          <w:divBdr>
            <w:top w:val="none" w:sz="0" w:space="0" w:color="auto"/>
            <w:left w:val="none" w:sz="0" w:space="0" w:color="auto"/>
            <w:bottom w:val="none" w:sz="0" w:space="0" w:color="auto"/>
            <w:right w:val="none" w:sz="0" w:space="0" w:color="auto"/>
          </w:divBdr>
        </w:div>
        <w:div w:id="1126123354">
          <w:marLeft w:val="0"/>
          <w:marRight w:val="0"/>
          <w:marTop w:val="0"/>
          <w:marBottom w:val="0"/>
          <w:divBdr>
            <w:top w:val="none" w:sz="0" w:space="0" w:color="auto"/>
            <w:left w:val="none" w:sz="0" w:space="0" w:color="auto"/>
            <w:bottom w:val="none" w:sz="0" w:space="0" w:color="auto"/>
            <w:right w:val="none" w:sz="0" w:space="0" w:color="auto"/>
          </w:divBdr>
        </w:div>
        <w:div w:id="1313413881">
          <w:marLeft w:val="0"/>
          <w:marRight w:val="0"/>
          <w:marTop w:val="0"/>
          <w:marBottom w:val="0"/>
          <w:divBdr>
            <w:top w:val="none" w:sz="0" w:space="0" w:color="auto"/>
            <w:left w:val="none" w:sz="0" w:space="0" w:color="auto"/>
            <w:bottom w:val="none" w:sz="0" w:space="0" w:color="auto"/>
            <w:right w:val="none" w:sz="0" w:space="0" w:color="auto"/>
          </w:divBdr>
        </w:div>
        <w:div w:id="1378310885">
          <w:marLeft w:val="0"/>
          <w:marRight w:val="0"/>
          <w:marTop w:val="0"/>
          <w:marBottom w:val="0"/>
          <w:divBdr>
            <w:top w:val="none" w:sz="0" w:space="0" w:color="auto"/>
            <w:left w:val="none" w:sz="0" w:space="0" w:color="auto"/>
            <w:bottom w:val="none" w:sz="0" w:space="0" w:color="auto"/>
            <w:right w:val="none" w:sz="0" w:space="0" w:color="auto"/>
          </w:divBdr>
        </w:div>
        <w:div w:id="1390305938">
          <w:marLeft w:val="0"/>
          <w:marRight w:val="0"/>
          <w:marTop w:val="0"/>
          <w:marBottom w:val="0"/>
          <w:divBdr>
            <w:top w:val="none" w:sz="0" w:space="0" w:color="auto"/>
            <w:left w:val="none" w:sz="0" w:space="0" w:color="auto"/>
            <w:bottom w:val="none" w:sz="0" w:space="0" w:color="auto"/>
            <w:right w:val="none" w:sz="0" w:space="0" w:color="auto"/>
          </w:divBdr>
        </w:div>
        <w:div w:id="1476140770">
          <w:marLeft w:val="0"/>
          <w:marRight w:val="0"/>
          <w:marTop w:val="0"/>
          <w:marBottom w:val="0"/>
          <w:divBdr>
            <w:top w:val="none" w:sz="0" w:space="0" w:color="auto"/>
            <w:left w:val="none" w:sz="0" w:space="0" w:color="auto"/>
            <w:bottom w:val="none" w:sz="0" w:space="0" w:color="auto"/>
            <w:right w:val="none" w:sz="0" w:space="0" w:color="auto"/>
          </w:divBdr>
        </w:div>
        <w:div w:id="1568613025">
          <w:marLeft w:val="0"/>
          <w:marRight w:val="0"/>
          <w:marTop w:val="0"/>
          <w:marBottom w:val="0"/>
          <w:divBdr>
            <w:top w:val="none" w:sz="0" w:space="0" w:color="auto"/>
            <w:left w:val="none" w:sz="0" w:space="0" w:color="auto"/>
            <w:bottom w:val="none" w:sz="0" w:space="0" w:color="auto"/>
            <w:right w:val="none" w:sz="0" w:space="0" w:color="auto"/>
          </w:divBdr>
        </w:div>
        <w:div w:id="1590040622">
          <w:marLeft w:val="0"/>
          <w:marRight w:val="0"/>
          <w:marTop w:val="0"/>
          <w:marBottom w:val="0"/>
          <w:divBdr>
            <w:top w:val="none" w:sz="0" w:space="0" w:color="auto"/>
            <w:left w:val="none" w:sz="0" w:space="0" w:color="auto"/>
            <w:bottom w:val="none" w:sz="0" w:space="0" w:color="auto"/>
            <w:right w:val="none" w:sz="0" w:space="0" w:color="auto"/>
          </w:divBdr>
        </w:div>
        <w:div w:id="1640501533">
          <w:marLeft w:val="0"/>
          <w:marRight w:val="0"/>
          <w:marTop w:val="0"/>
          <w:marBottom w:val="0"/>
          <w:divBdr>
            <w:top w:val="none" w:sz="0" w:space="0" w:color="auto"/>
            <w:left w:val="none" w:sz="0" w:space="0" w:color="auto"/>
            <w:bottom w:val="none" w:sz="0" w:space="0" w:color="auto"/>
            <w:right w:val="none" w:sz="0" w:space="0" w:color="auto"/>
          </w:divBdr>
        </w:div>
        <w:div w:id="2033604806">
          <w:marLeft w:val="0"/>
          <w:marRight w:val="0"/>
          <w:marTop w:val="0"/>
          <w:marBottom w:val="0"/>
          <w:divBdr>
            <w:top w:val="none" w:sz="0" w:space="0" w:color="auto"/>
            <w:left w:val="none" w:sz="0" w:space="0" w:color="auto"/>
            <w:bottom w:val="none" w:sz="0" w:space="0" w:color="auto"/>
            <w:right w:val="none" w:sz="0" w:space="0" w:color="auto"/>
          </w:divBdr>
        </w:div>
      </w:divsChild>
    </w:div>
    <w:div w:id="352609800">
      <w:bodyDiv w:val="1"/>
      <w:marLeft w:val="0"/>
      <w:marRight w:val="0"/>
      <w:marTop w:val="0"/>
      <w:marBottom w:val="0"/>
      <w:divBdr>
        <w:top w:val="none" w:sz="0" w:space="0" w:color="auto"/>
        <w:left w:val="none" w:sz="0" w:space="0" w:color="auto"/>
        <w:bottom w:val="none" w:sz="0" w:space="0" w:color="auto"/>
        <w:right w:val="none" w:sz="0" w:space="0" w:color="auto"/>
      </w:divBdr>
      <w:divsChild>
        <w:div w:id="152455379">
          <w:marLeft w:val="0"/>
          <w:marRight w:val="0"/>
          <w:marTop w:val="0"/>
          <w:marBottom w:val="0"/>
          <w:divBdr>
            <w:top w:val="none" w:sz="0" w:space="0" w:color="auto"/>
            <w:left w:val="none" w:sz="0" w:space="0" w:color="auto"/>
            <w:bottom w:val="none" w:sz="0" w:space="0" w:color="auto"/>
            <w:right w:val="none" w:sz="0" w:space="0" w:color="auto"/>
          </w:divBdr>
        </w:div>
        <w:div w:id="306083817">
          <w:marLeft w:val="0"/>
          <w:marRight w:val="0"/>
          <w:marTop w:val="0"/>
          <w:marBottom w:val="0"/>
          <w:divBdr>
            <w:top w:val="none" w:sz="0" w:space="0" w:color="auto"/>
            <w:left w:val="none" w:sz="0" w:space="0" w:color="auto"/>
            <w:bottom w:val="none" w:sz="0" w:space="0" w:color="auto"/>
            <w:right w:val="none" w:sz="0" w:space="0" w:color="auto"/>
          </w:divBdr>
        </w:div>
        <w:div w:id="1417554307">
          <w:marLeft w:val="0"/>
          <w:marRight w:val="0"/>
          <w:marTop w:val="0"/>
          <w:marBottom w:val="0"/>
          <w:divBdr>
            <w:top w:val="none" w:sz="0" w:space="0" w:color="auto"/>
            <w:left w:val="none" w:sz="0" w:space="0" w:color="auto"/>
            <w:bottom w:val="none" w:sz="0" w:space="0" w:color="auto"/>
            <w:right w:val="none" w:sz="0" w:space="0" w:color="auto"/>
          </w:divBdr>
        </w:div>
        <w:div w:id="1438866397">
          <w:marLeft w:val="0"/>
          <w:marRight w:val="0"/>
          <w:marTop w:val="0"/>
          <w:marBottom w:val="0"/>
          <w:divBdr>
            <w:top w:val="none" w:sz="0" w:space="0" w:color="auto"/>
            <w:left w:val="none" w:sz="0" w:space="0" w:color="auto"/>
            <w:bottom w:val="none" w:sz="0" w:space="0" w:color="auto"/>
            <w:right w:val="none" w:sz="0" w:space="0" w:color="auto"/>
          </w:divBdr>
        </w:div>
        <w:div w:id="1448238099">
          <w:marLeft w:val="0"/>
          <w:marRight w:val="0"/>
          <w:marTop w:val="0"/>
          <w:marBottom w:val="0"/>
          <w:divBdr>
            <w:top w:val="none" w:sz="0" w:space="0" w:color="auto"/>
            <w:left w:val="none" w:sz="0" w:space="0" w:color="auto"/>
            <w:bottom w:val="none" w:sz="0" w:space="0" w:color="auto"/>
            <w:right w:val="none" w:sz="0" w:space="0" w:color="auto"/>
          </w:divBdr>
        </w:div>
        <w:div w:id="1672488006">
          <w:marLeft w:val="0"/>
          <w:marRight w:val="0"/>
          <w:marTop w:val="0"/>
          <w:marBottom w:val="0"/>
          <w:divBdr>
            <w:top w:val="none" w:sz="0" w:space="0" w:color="auto"/>
            <w:left w:val="none" w:sz="0" w:space="0" w:color="auto"/>
            <w:bottom w:val="none" w:sz="0" w:space="0" w:color="auto"/>
            <w:right w:val="none" w:sz="0" w:space="0" w:color="auto"/>
          </w:divBdr>
        </w:div>
        <w:div w:id="1935698275">
          <w:marLeft w:val="0"/>
          <w:marRight w:val="0"/>
          <w:marTop w:val="0"/>
          <w:marBottom w:val="0"/>
          <w:divBdr>
            <w:top w:val="none" w:sz="0" w:space="0" w:color="auto"/>
            <w:left w:val="none" w:sz="0" w:space="0" w:color="auto"/>
            <w:bottom w:val="none" w:sz="0" w:space="0" w:color="auto"/>
            <w:right w:val="none" w:sz="0" w:space="0" w:color="auto"/>
          </w:divBdr>
        </w:div>
        <w:div w:id="1992785021">
          <w:marLeft w:val="0"/>
          <w:marRight w:val="0"/>
          <w:marTop w:val="0"/>
          <w:marBottom w:val="0"/>
          <w:divBdr>
            <w:top w:val="none" w:sz="0" w:space="0" w:color="auto"/>
            <w:left w:val="none" w:sz="0" w:space="0" w:color="auto"/>
            <w:bottom w:val="none" w:sz="0" w:space="0" w:color="auto"/>
            <w:right w:val="none" w:sz="0" w:space="0" w:color="auto"/>
          </w:divBdr>
        </w:div>
        <w:div w:id="2020885572">
          <w:marLeft w:val="0"/>
          <w:marRight w:val="0"/>
          <w:marTop w:val="0"/>
          <w:marBottom w:val="0"/>
          <w:divBdr>
            <w:top w:val="none" w:sz="0" w:space="0" w:color="auto"/>
            <w:left w:val="none" w:sz="0" w:space="0" w:color="auto"/>
            <w:bottom w:val="none" w:sz="0" w:space="0" w:color="auto"/>
            <w:right w:val="none" w:sz="0" w:space="0" w:color="auto"/>
          </w:divBdr>
        </w:div>
      </w:divsChild>
    </w:div>
    <w:div w:id="385876277">
      <w:bodyDiv w:val="1"/>
      <w:marLeft w:val="0"/>
      <w:marRight w:val="0"/>
      <w:marTop w:val="0"/>
      <w:marBottom w:val="0"/>
      <w:divBdr>
        <w:top w:val="none" w:sz="0" w:space="0" w:color="auto"/>
        <w:left w:val="none" w:sz="0" w:space="0" w:color="auto"/>
        <w:bottom w:val="none" w:sz="0" w:space="0" w:color="auto"/>
        <w:right w:val="none" w:sz="0" w:space="0" w:color="auto"/>
      </w:divBdr>
    </w:div>
    <w:div w:id="412095626">
      <w:bodyDiv w:val="1"/>
      <w:marLeft w:val="0"/>
      <w:marRight w:val="0"/>
      <w:marTop w:val="0"/>
      <w:marBottom w:val="0"/>
      <w:divBdr>
        <w:top w:val="none" w:sz="0" w:space="0" w:color="auto"/>
        <w:left w:val="none" w:sz="0" w:space="0" w:color="auto"/>
        <w:bottom w:val="none" w:sz="0" w:space="0" w:color="auto"/>
        <w:right w:val="none" w:sz="0" w:space="0" w:color="auto"/>
      </w:divBdr>
    </w:div>
    <w:div w:id="414476512">
      <w:bodyDiv w:val="1"/>
      <w:marLeft w:val="0"/>
      <w:marRight w:val="0"/>
      <w:marTop w:val="0"/>
      <w:marBottom w:val="0"/>
      <w:divBdr>
        <w:top w:val="none" w:sz="0" w:space="0" w:color="auto"/>
        <w:left w:val="none" w:sz="0" w:space="0" w:color="auto"/>
        <w:bottom w:val="none" w:sz="0" w:space="0" w:color="auto"/>
        <w:right w:val="none" w:sz="0" w:space="0" w:color="auto"/>
      </w:divBdr>
    </w:div>
    <w:div w:id="463934396">
      <w:bodyDiv w:val="1"/>
      <w:marLeft w:val="0"/>
      <w:marRight w:val="0"/>
      <w:marTop w:val="0"/>
      <w:marBottom w:val="0"/>
      <w:divBdr>
        <w:top w:val="none" w:sz="0" w:space="0" w:color="auto"/>
        <w:left w:val="none" w:sz="0" w:space="0" w:color="auto"/>
        <w:bottom w:val="none" w:sz="0" w:space="0" w:color="auto"/>
        <w:right w:val="none" w:sz="0" w:space="0" w:color="auto"/>
      </w:divBdr>
    </w:div>
    <w:div w:id="491675180">
      <w:bodyDiv w:val="1"/>
      <w:marLeft w:val="0"/>
      <w:marRight w:val="0"/>
      <w:marTop w:val="0"/>
      <w:marBottom w:val="0"/>
      <w:divBdr>
        <w:top w:val="none" w:sz="0" w:space="0" w:color="auto"/>
        <w:left w:val="none" w:sz="0" w:space="0" w:color="auto"/>
        <w:bottom w:val="none" w:sz="0" w:space="0" w:color="auto"/>
        <w:right w:val="none" w:sz="0" w:space="0" w:color="auto"/>
      </w:divBdr>
    </w:div>
    <w:div w:id="525407422">
      <w:bodyDiv w:val="1"/>
      <w:marLeft w:val="0"/>
      <w:marRight w:val="0"/>
      <w:marTop w:val="0"/>
      <w:marBottom w:val="0"/>
      <w:divBdr>
        <w:top w:val="none" w:sz="0" w:space="0" w:color="auto"/>
        <w:left w:val="none" w:sz="0" w:space="0" w:color="auto"/>
        <w:bottom w:val="none" w:sz="0" w:space="0" w:color="auto"/>
        <w:right w:val="none" w:sz="0" w:space="0" w:color="auto"/>
      </w:divBdr>
    </w:div>
    <w:div w:id="559176992">
      <w:bodyDiv w:val="1"/>
      <w:marLeft w:val="0"/>
      <w:marRight w:val="0"/>
      <w:marTop w:val="0"/>
      <w:marBottom w:val="0"/>
      <w:divBdr>
        <w:top w:val="none" w:sz="0" w:space="0" w:color="auto"/>
        <w:left w:val="none" w:sz="0" w:space="0" w:color="auto"/>
        <w:bottom w:val="none" w:sz="0" w:space="0" w:color="auto"/>
        <w:right w:val="none" w:sz="0" w:space="0" w:color="auto"/>
      </w:divBdr>
    </w:div>
    <w:div w:id="572207270">
      <w:bodyDiv w:val="1"/>
      <w:marLeft w:val="0"/>
      <w:marRight w:val="0"/>
      <w:marTop w:val="0"/>
      <w:marBottom w:val="0"/>
      <w:divBdr>
        <w:top w:val="none" w:sz="0" w:space="0" w:color="auto"/>
        <w:left w:val="none" w:sz="0" w:space="0" w:color="auto"/>
        <w:bottom w:val="none" w:sz="0" w:space="0" w:color="auto"/>
        <w:right w:val="none" w:sz="0" w:space="0" w:color="auto"/>
      </w:divBdr>
    </w:div>
    <w:div w:id="622885295">
      <w:bodyDiv w:val="1"/>
      <w:marLeft w:val="0"/>
      <w:marRight w:val="0"/>
      <w:marTop w:val="0"/>
      <w:marBottom w:val="0"/>
      <w:divBdr>
        <w:top w:val="none" w:sz="0" w:space="0" w:color="auto"/>
        <w:left w:val="none" w:sz="0" w:space="0" w:color="auto"/>
        <w:bottom w:val="none" w:sz="0" w:space="0" w:color="auto"/>
        <w:right w:val="none" w:sz="0" w:space="0" w:color="auto"/>
      </w:divBdr>
    </w:div>
    <w:div w:id="676005406">
      <w:bodyDiv w:val="1"/>
      <w:marLeft w:val="0"/>
      <w:marRight w:val="0"/>
      <w:marTop w:val="0"/>
      <w:marBottom w:val="0"/>
      <w:divBdr>
        <w:top w:val="none" w:sz="0" w:space="0" w:color="auto"/>
        <w:left w:val="none" w:sz="0" w:space="0" w:color="auto"/>
        <w:bottom w:val="none" w:sz="0" w:space="0" w:color="auto"/>
        <w:right w:val="none" w:sz="0" w:space="0" w:color="auto"/>
      </w:divBdr>
    </w:div>
    <w:div w:id="683437587">
      <w:bodyDiv w:val="1"/>
      <w:marLeft w:val="0"/>
      <w:marRight w:val="0"/>
      <w:marTop w:val="0"/>
      <w:marBottom w:val="0"/>
      <w:divBdr>
        <w:top w:val="none" w:sz="0" w:space="0" w:color="auto"/>
        <w:left w:val="none" w:sz="0" w:space="0" w:color="auto"/>
        <w:bottom w:val="none" w:sz="0" w:space="0" w:color="auto"/>
        <w:right w:val="none" w:sz="0" w:space="0" w:color="auto"/>
      </w:divBdr>
    </w:div>
    <w:div w:id="728302806">
      <w:bodyDiv w:val="1"/>
      <w:marLeft w:val="0"/>
      <w:marRight w:val="0"/>
      <w:marTop w:val="0"/>
      <w:marBottom w:val="0"/>
      <w:divBdr>
        <w:top w:val="none" w:sz="0" w:space="0" w:color="auto"/>
        <w:left w:val="none" w:sz="0" w:space="0" w:color="auto"/>
        <w:bottom w:val="none" w:sz="0" w:space="0" w:color="auto"/>
        <w:right w:val="none" w:sz="0" w:space="0" w:color="auto"/>
      </w:divBdr>
    </w:div>
    <w:div w:id="751658879">
      <w:bodyDiv w:val="1"/>
      <w:marLeft w:val="0"/>
      <w:marRight w:val="0"/>
      <w:marTop w:val="0"/>
      <w:marBottom w:val="0"/>
      <w:divBdr>
        <w:top w:val="none" w:sz="0" w:space="0" w:color="auto"/>
        <w:left w:val="none" w:sz="0" w:space="0" w:color="auto"/>
        <w:bottom w:val="none" w:sz="0" w:space="0" w:color="auto"/>
        <w:right w:val="none" w:sz="0" w:space="0" w:color="auto"/>
      </w:divBdr>
    </w:div>
    <w:div w:id="901330244">
      <w:bodyDiv w:val="1"/>
      <w:marLeft w:val="0"/>
      <w:marRight w:val="0"/>
      <w:marTop w:val="0"/>
      <w:marBottom w:val="0"/>
      <w:divBdr>
        <w:top w:val="none" w:sz="0" w:space="0" w:color="auto"/>
        <w:left w:val="none" w:sz="0" w:space="0" w:color="auto"/>
        <w:bottom w:val="none" w:sz="0" w:space="0" w:color="auto"/>
        <w:right w:val="none" w:sz="0" w:space="0" w:color="auto"/>
      </w:divBdr>
    </w:div>
    <w:div w:id="917129420">
      <w:bodyDiv w:val="1"/>
      <w:marLeft w:val="0"/>
      <w:marRight w:val="0"/>
      <w:marTop w:val="0"/>
      <w:marBottom w:val="0"/>
      <w:divBdr>
        <w:top w:val="none" w:sz="0" w:space="0" w:color="auto"/>
        <w:left w:val="none" w:sz="0" w:space="0" w:color="auto"/>
        <w:bottom w:val="none" w:sz="0" w:space="0" w:color="auto"/>
        <w:right w:val="none" w:sz="0" w:space="0" w:color="auto"/>
      </w:divBdr>
    </w:div>
    <w:div w:id="925773505">
      <w:bodyDiv w:val="1"/>
      <w:marLeft w:val="0"/>
      <w:marRight w:val="0"/>
      <w:marTop w:val="0"/>
      <w:marBottom w:val="0"/>
      <w:divBdr>
        <w:top w:val="none" w:sz="0" w:space="0" w:color="auto"/>
        <w:left w:val="none" w:sz="0" w:space="0" w:color="auto"/>
        <w:bottom w:val="none" w:sz="0" w:space="0" w:color="auto"/>
        <w:right w:val="none" w:sz="0" w:space="0" w:color="auto"/>
      </w:divBdr>
    </w:div>
    <w:div w:id="952639500">
      <w:bodyDiv w:val="1"/>
      <w:marLeft w:val="0"/>
      <w:marRight w:val="0"/>
      <w:marTop w:val="0"/>
      <w:marBottom w:val="0"/>
      <w:divBdr>
        <w:top w:val="none" w:sz="0" w:space="0" w:color="auto"/>
        <w:left w:val="none" w:sz="0" w:space="0" w:color="auto"/>
        <w:bottom w:val="none" w:sz="0" w:space="0" w:color="auto"/>
        <w:right w:val="none" w:sz="0" w:space="0" w:color="auto"/>
      </w:divBdr>
    </w:div>
    <w:div w:id="966736549">
      <w:bodyDiv w:val="1"/>
      <w:marLeft w:val="0"/>
      <w:marRight w:val="0"/>
      <w:marTop w:val="0"/>
      <w:marBottom w:val="0"/>
      <w:divBdr>
        <w:top w:val="none" w:sz="0" w:space="0" w:color="auto"/>
        <w:left w:val="none" w:sz="0" w:space="0" w:color="auto"/>
        <w:bottom w:val="none" w:sz="0" w:space="0" w:color="auto"/>
        <w:right w:val="none" w:sz="0" w:space="0" w:color="auto"/>
      </w:divBdr>
    </w:div>
    <w:div w:id="979270075">
      <w:bodyDiv w:val="1"/>
      <w:marLeft w:val="0"/>
      <w:marRight w:val="0"/>
      <w:marTop w:val="0"/>
      <w:marBottom w:val="0"/>
      <w:divBdr>
        <w:top w:val="none" w:sz="0" w:space="0" w:color="auto"/>
        <w:left w:val="none" w:sz="0" w:space="0" w:color="auto"/>
        <w:bottom w:val="none" w:sz="0" w:space="0" w:color="auto"/>
        <w:right w:val="none" w:sz="0" w:space="0" w:color="auto"/>
      </w:divBdr>
    </w:div>
    <w:div w:id="1016541440">
      <w:bodyDiv w:val="1"/>
      <w:marLeft w:val="0"/>
      <w:marRight w:val="0"/>
      <w:marTop w:val="0"/>
      <w:marBottom w:val="0"/>
      <w:divBdr>
        <w:top w:val="none" w:sz="0" w:space="0" w:color="auto"/>
        <w:left w:val="none" w:sz="0" w:space="0" w:color="auto"/>
        <w:bottom w:val="none" w:sz="0" w:space="0" w:color="auto"/>
        <w:right w:val="none" w:sz="0" w:space="0" w:color="auto"/>
      </w:divBdr>
    </w:div>
    <w:div w:id="1087917975">
      <w:bodyDiv w:val="1"/>
      <w:marLeft w:val="0"/>
      <w:marRight w:val="0"/>
      <w:marTop w:val="0"/>
      <w:marBottom w:val="0"/>
      <w:divBdr>
        <w:top w:val="none" w:sz="0" w:space="0" w:color="auto"/>
        <w:left w:val="none" w:sz="0" w:space="0" w:color="auto"/>
        <w:bottom w:val="none" w:sz="0" w:space="0" w:color="auto"/>
        <w:right w:val="none" w:sz="0" w:space="0" w:color="auto"/>
      </w:divBdr>
    </w:div>
    <w:div w:id="1105886123">
      <w:bodyDiv w:val="1"/>
      <w:marLeft w:val="0"/>
      <w:marRight w:val="0"/>
      <w:marTop w:val="0"/>
      <w:marBottom w:val="0"/>
      <w:divBdr>
        <w:top w:val="none" w:sz="0" w:space="0" w:color="auto"/>
        <w:left w:val="none" w:sz="0" w:space="0" w:color="auto"/>
        <w:bottom w:val="none" w:sz="0" w:space="0" w:color="auto"/>
        <w:right w:val="none" w:sz="0" w:space="0" w:color="auto"/>
      </w:divBdr>
    </w:div>
    <w:div w:id="1142229614">
      <w:bodyDiv w:val="1"/>
      <w:marLeft w:val="0"/>
      <w:marRight w:val="0"/>
      <w:marTop w:val="0"/>
      <w:marBottom w:val="0"/>
      <w:divBdr>
        <w:top w:val="none" w:sz="0" w:space="0" w:color="auto"/>
        <w:left w:val="none" w:sz="0" w:space="0" w:color="auto"/>
        <w:bottom w:val="none" w:sz="0" w:space="0" w:color="auto"/>
        <w:right w:val="none" w:sz="0" w:space="0" w:color="auto"/>
      </w:divBdr>
    </w:div>
    <w:div w:id="1167331567">
      <w:bodyDiv w:val="1"/>
      <w:marLeft w:val="0"/>
      <w:marRight w:val="0"/>
      <w:marTop w:val="0"/>
      <w:marBottom w:val="0"/>
      <w:divBdr>
        <w:top w:val="none" w:sz="0" w:space="0" w:color="auto"/>
        <w:left w:val="none" w:sz="0" w:space="0" w:color="auto"/>
        <w:bottom w:val="none" w:sz="0" w:space="0" w:color="auto"/>
        <w:right w:val="none" w:sz="0" w:space="0" w:color="auto"/>
      </w:divBdr>
      <w:divsChild>
        <w:div w:id="469516326">
          <w:marLeft w:val="0"/>
          <w:marRight w:val="0"/>
          <w:marTop w:val="0"/>
          <w:marBottom w:val="0"/>
          <w:divBdr>
            <w:top w:val="none" w:sz="0" w:space="0" w:color="auto"/>
            <w:left w:val="none" w:sz="0" w:space="0" w:color="auto"/>
            <w:bottom w:val="none" w:sz="0" w:space="0" w:color="auto"/>
            <w:right w:val="none" w:sz="0" w:space="0" w:color="auto"/>
          </w:divBdr>
        </w:div>
        <w:div w:id="891232404">
          <w:marLeft w:val="0"/>
          <w:marRight w:val="0"/>
          <w:marTop w:val="0"/>
          <w:marBottom w:val="0"/>
          <w:divBdr>
            <w:top w:val="none" w:sz="0" w:space="0" w:color="auto"/>
            <w:left w:val="none" w:sz="0" w:space="0" w:color="auto"/>
            <w:bottom w:val="none" w:sz="0" w:space="0" w:color="auto"/>
            <w:right w:val="none" w:sz="0" w:space="0" w:color="auto"/>
          </w:divBdr>
        </w:div>
        <w:div w:id="1082215197">
          <w:marLeft w:val="0"/>
          <w:marRight w:val="0"/>
          <w:marTop w:val="0"/>
          <w:marBottom w:val="0"/>
          <w:divBdr>
            <w:top w:val="none" w:sz="0" w:space="0" w:color="auto"/>
            <w:left w:val="none" w:sz="0" w:space="0" w:color="auto"/>
            <w:bottom w:val="none" w:sz="0" w:space="0" w:color="auto"/>
            <w:right w:val="none" w:sz="0" w:space="0" w:color="auto"/>
          </w:divBdr>
        </w:div>
        <w:div w:id="1085691339">
          <w:marLeft w:val="0"/>
          <w:marRight w:val="0"/>
          <w:marTop w:val="0"/>
          <w:marBottom w:val="0"/>
          <w:divBdr>
            <w:top w:val="none" w:sz="0" w:space="0" w:color="auto"/>
            <w:left w:val="none" w:sz="0" w:space="0" w:color="auto"/>
            <w:bottom w:val="none" w:sz="0" w:space="0" w:color="auto"/>
            <w:right w:val="none" w:sz="0" w:space="0" w:color="auto"/>
          </w:divBdr>
        </w:div>
        <w:div w:id="1408376897">
          <w:marLeft w:val="0"/>
          <w:marRight w:val="0"/>
          <w:marTop w:val="0"/>
          <w:marBottom w:val="0"/>
          <w:divBdr>
            <w:top w:val="none" w:sz="0" w:space="0" w:color="auto"/>
            <w:left w:val="none" w:sz="0" w:space="0" w:color="auto"/>
            <w:bottom w:val="none" w:sz="0" w:space="0" w:color="auto"/>
            <w:right w:val="none" w:sz="0" w:space="0" w:color="auto"/>
          </w:divBdr>
        </w:div>
        <w:div w:id="1851555647">
          <w:marLeft w:val="0"/>
          <w:marRight w:val="0"/>
          <w:marTop w:val="0"/>
          <w:marBottom w:val="0"/>
          <w:divBdr>
            <w:top w:val="none" w:sz="0" w:space="0" w:color="auto"/>
            <w:left w:val="none" w:sz="0" w:space="0" w:color="auto"/>
            <w:bottom w:val="none" w:sz="0" w:space="0" w:color="auto"/>
            <w:right w:val="none" w:sz="0" w:space="0" w:color="auto"/>
          </w:divBdr>
        </w:div>
        <w:div w:id="2055304445">
          <w:marLeft w:val="0"/>
          <w:marRight w:val="0"/>
          <w:marTop w:val="0"/>
          <w:marBottom w:val="0"/>
          <w:divBdr>
            <w:top w:val="none" w:sz="0" w:space="0" w:color="auto"/>
            <w:left w:val="none" w:sz="0" w:space="0" w:color="auto"/>
            <w:bottom w:val="none" w:sz="0" w:space="0" w:color="auto"/>
            <w:right w:val="none" w:sz="0" w:space="0" w:color="auto"/>
          </w:divBdr>
        </w:div>
        <w:div w:id="2069527652">
          <w:marLeft w:val="0"/>
          <w:marRight w:val="0"/>
          <w:marTop w:val="0"/>
          <w:marBottom w:val="0"/>
          <w:divBdr>
            <w:top w:val="none" w:sz="0" w:space="0" w:color="auto"/>
            <w:left w:val="none" w:sz="0" w:space="0" w:color="auto"/>
            <w:bottom w:val="none" w:sz="0" w:space="0" w:color="auto"/>
            <w:right w:val="none" w:sz="0" w:space="0" w:color="auto"/>
          </w:divBdr>
        </w:div>
      </w:divsChild>
    </w:div>
    <w:div w:id="1222715215">
      <w:bodyDiv w:val="1"/>
      <w:marLeft w:val="0"/>
      <w:marRight w:val="0"/>
      <w:marTop w:val="0"/>
      <w:marBottom w:val="0"/>
      <w:divBdr>
        <w:top w:val="none" w:sz="0" w:space="0" w:color="auto"/>
        <w:left w:val="none" w:sz="0" w:space="0" w:color="auto"/>
        <w:bottom w:val="none" w:sz="0" w:space="0" w:color="auto"/>
        <w:right w:val="none" w:sz="0" w:space="0" w:color="auto"/>
      </w:divBdr>
    </w:div>
    <w:div w:id="1243491400">
      <w:bodyDiv w:val="1"/>
      <w:marLeft w:val="0"/>
      <w:marRight w:val="0"/>
      <w:marTop w:val="0"/>
      <w:marBottom w:val="0"/>
      <w:divBdr>
        <w:top w:val="none" w:sz="0" w:space="0" w:color="auto"/>
        <w:left w:val="none" w:sz="0" w:space="0" w:color="auto"/>
        <w:bottom w:val="none" w:sz="0" w:space="0" w:color="auto"/>
        <w:right w:val="none" w:sz="0" w:space="0" w:color="auto"/>
      </w:divBdr>
    </w:div>
    <w:div w:id="1250457366">
      <w:bodyDiv w:val="1"/>
      <w:marLeft w:val="0"/>
      <w:marRight w:val="0"/>
      <w:marTop w:val="0"/>
      <w:marBottom w:val="0"/>
      <w:divBdr>
        <w:top w:val="none" w:sz="0" w:space="0" w:color="auto"/>
        <w:left w:val="none" w:sz="0" w:space="0" w:color="auto"/>
        <w:bottom w:val="none" w:sz="0" w:space="0" w:color="auto"/>
        <w:right w:val="none" w:sz="0" w:space="0" w:color="auto"/>
      </w:divBdr>
    </w:div>
    <w:div w:id="1274631081">
      <w:bodyDiv w:val="1"/>
      <w:marLeft w:val="0"/>
      <w:marRight w:val="0"/>
      <w:marTop w:val="0"/>
      <w:marBottom w:val="0"/>
      <w:divBdr>
        <w:top w:val="none" w:sz="0" w:space="0" w:color="auto"/>
        <w:left w:val="none" w:sz="0" w:space="0" w:color="auto"/>
        <w:bottom w:val="none" w:sz="0" w:space="0" w:color="auto"/>
        <w:right w:val="none" w:sz="0" w:space="0" w:color="auto"/>
      </w:divBdr>
    </w:div>
    <w:div w:id="1294097560">
      <w:bodyDiv w:val="1"/>
      <w:marLeft w:val="0"/>
      <w:marRight w:val="0"/>
      <w:marTop w:val="0"/>
      <w:marBottom w:val="0"/>
      <w:divBdr>
        <w:top w:val="none" w:sz="0" w:space="0" w:color="auto"/>
        <w:left w:val="none" w:sz="0" w:space="0" w:color="auto"/>
        <w:bottom w:val="none" w:sz="0" w:space="0" w:color="auto"/>
        <w:right w:val="none" w:sz="0" w:space="0" w:color="auto"/>
      </w:divBdr>
    </w:div>
    <w:div w:id="1323392267">
      <w:bodyDiv w:val="1"/>
      <w:marLeft w:val="0"/>
      <w:marRight w:val="0"/>
      <w:marTop w:val="0"/>
      <w:marBottom w:val="0"/>
      <w:divBdr>
        <w:top w:val="none" w:sz="0" w:space="0" w:color="auto"/>
        <w:left w:val="none" w:sz="0" w:space="0" w:color="auto"/>
        <w:bottom w:val="none" w:sz="0" w:space="0" w:color="auto"/>
        <w:right w:val="none" w:sz="0" w:space="0" w:color="auto"/>
      </w:divBdr>
    </w:div>
    <w:div w:id="1373730520">
      <w:bodyDiv w:val="1"/>
      <w:marLeft w:val="0"/>
      <w:marRight w:val="0"/>
      <w:marTop w:val="0"/>
      <w:marBottom w:val="0"/>
      <w:divBdr>
        <w:top w:val="none" w:sz="0" w:space="0" w:color="auto"/>
        <w:left w:val="none" w:sz="0" w:space="0" w:color="auto"/>
        <w:bottom w:val="none" w:sz="0" w:space="0" w:color="auto"/>
        <w:right w:val="none" w:sz="0" w:space="0" w:color="auto"/>
      </w:divBdr>
    </w:div>
    <w:div w:id="1376270323">
      <w:bodyDiv w:val="1"/>
      <w:marLeft w:val="0"/>
      <w:marRight w:val="0"/>
      <w:marTop w:val="0"/>
      <w:marBottom w:val="0"/>
      <w:divBdr>
        <w:top w:val="none" w:sz="0" w:space="0" w:color="auto"/>
        <w:left w:val="none" w:sz="0" w:space="0" w:color="auto"/>
        <w:bottom w:val="none" w:sz="0" w:space="0" w:color="auto"/>
        <w:right w:val="none" w:sz="0" w:space="0" w:color="auto"/>
      </w:divBdr>
    </w:div>
    <w:div w:id="1389107494">
      <w:bodyDiv w:val="1"/>
      <w:marLeft w:val="0"/>
      <w:marRight w:val="0"/>
      <w:marTop w:val="0"/>
      <w:marBottom w:val="0"/>
      <w:divBdr>
        <w:top w:val="none" w:sz="0" w:space="0" w:color="auto"/>
        <w:left w:val="none" w:sz="0" w:space="0" w:color="auto"/>
        <w:bottom w:val="none" w:sz="0" w:space="0" w:color="auto"/>
        <w:right w:val="none" w:sz="0" w:space="0" w:color="auto"/>
      </w:divBdr>
    </w:div>
    <w:div w:id="1397513537">
      <w:bodyDiv w:val="1"/>
      <w:marLeft w:val="0"/>
      <w:marRight w:val="0"/>
      <w:marTop w:val="0"/>
      <w:marBottom w:val="0"/>
      <w:divBdr>
        <w:top w:val="none" w:sz="0" w:space="0" w:color="auto"/>
        <w:left w:val="none" w:sz="0" w:space="0" w:color="auto"/>
        <w:bottom w:val="none" w:sz="0" w:space="0" w:color="auto"/>
        <w:right w:val="none" w:sz="0" w:space="0" w:color="auto"/>
      </w:divBdr>
    </w:div>
    <w:div w:id="1398698797">
      <w:bodyDiv w:val="1"/>
      <w:marLeft w:val="0"/>
      <w:marRight w:val="0"/>
      <w:marTop w:val="0"/>
      <w:marBottom w:val="0"/>
      <w:divBdr>
        <w:top w:val="none" w:sz="0" w:space="0" w:color="auto"/>
        <w:left w:val="none" w:sz="0" w:space="0" w:color="auto"/>
        <w:bottom w:val="none" w:sz="0" w:space="0" w:color="auto"/>
        <w:right w:val="none" w:sz="0" w:space="0" w:color="auto"/>
      </w:divBdr>
    </w:div>
    <w:div w:id="1415667726">
      <w:bodyDiv w:val="1"/>
      <w:marLeft w:val="0"/>
      <w:marRight w:val="0"/>
      <w:marTop w:val="0"/>
      <w:marBottom w:val="0"/>
      <w:divBdr>
        <w:top w:val="none" w:sz="0" w:space="0" w:color="auto"/>
        <w:left w:val="none" w:sz="0" w:space="0" w:color="auto"/>
        <w:bottom w:val="none" w:sz="0" w:space="0" w:color="auto"/>
        <w:right w:val="none" w:sz="0" w:space="0" w:color="auto"/>
      </w:divBdr>
    </w:div>
    <w:div w:id="1422989676">
      <w:bodyDiv w:val="1"/>
      <w:marLeft w:val="0"/>
      <w:marRight w:val="0"/>
      <w:marTop w:val="0"/>
      <w:marBottom w:val="0"/>
      <w:divBdr>
        <w:top w:val="none" w:sz="0" w:space="0" w:color="auto"/>
        <w:left w:val="none" w:sz="0" w:space="0" w:color="auto"/>
        <w:bottom w:val="none" w:sz="0" w:space="0" w:color="auto"/>
        <w:right w:val="none" w:sz="0" w:space="0" w:color="auto"/>
      </w:divBdr>
    </w:div>
    <w:div w:id="1425804222">
      <w:bodyDiv w:val="1"/>
      <w:marLeft w:val="0"/>
      <w:marRight w:val="0"/>
      <w:marTop w:val="0"/>
      <w:marBottom w:val="0"/>
      <w:divBdr>
        <w:top w:val="none" w:sz="0" w:space="0" w:color="auto"/>
        <w:left w:val="none" w:sz="0" w:space="0" w:color="auto"/>
        <w:bottom w:val="none" w:sz="0" w:space="0" w:color="auto"/>
        <w:right w:val="none" w:sz="0" w:space="0" w:color="auto"/>
      </w:divBdr>
    </w:div>
    <w:div w:id="1489711688">
      <w:bodyDiv w:val="1"/>
      <w:marLeft w:val="0"/>
      <w:marRight w:val="0"/>
      <w:marTop w:val="0"/>
      <w:marBottom w:val="0"/>
      <w:divBdr>
        <w:top w:val="none" w:sz="0" w:space="0" w:color="auto"/>
        <w:left w:val="none" w:sz="0" w:space="0" w:color="auto"/>
        <w:bottom w:val="none" w:sz="0" w:space="0" w:color="auto"/>
        <w:right w:val="none" w:sz="0" w:space="0" w:color="auto"/>
      </w:divBdr>
      <w:divsChild>
        <w:div w:id="84959997">
          <w:marLeft w:val="0"/>
          <w:marRight w:val="0"/>
          <w:marTop w:val="150"/>
          <w:marBottom w:val="0"/>
          <w:divBdr>
            <w:top w:val="none" w:sz="0" w:space="0" w:color="auto"/>
            <w:left w:val="none" w:sz="0" w:space="0" w:color="auto"/>
            <w:bottom w:val="none" w:sz="0" w:space="0" w:color="auto"/>
            <w:right w:val="none" w:sz="0" w:space="0" w:color="auto"/>
          </w:divBdr>
        </w:div>
        <w:div w:id="108470661">
          <w:marLeft w:val="0"/>
          <w:marRight w:val="0"/>
          <w:marTop w:val="150"/>
          <w:marBottom w:val="0"/>
          <w:divBdr>
            <w:top w:val="none" w:sz="0" w:space="0" w:color="auto"/>
            <w:left w:val="none" w:sz="0" w:space="0" w:color="auto"/>
            <w:bottom w:val="none" w:sz="0" w:space="0" w:color="auto"/>
            <w:right w:val="none" w:sz="0" w:space="0" w:color="auto"/>
          </w:divBdr>
        </w:div>
        <w:div w:id="567543574">
          <w:marLeft w:val="0"/>
          <w:marRight w:val="0"/>
          <w:marTop w:val="150"/>
          <w:marBottom w:val="0"/>
          <w:divBdr>
            <w:top w:val="none" w:sz="0" w:space="0" w:color="auto"/>
            <w:left w:val="none" w:sz="0" w:space="0" w:color="auto"/>
            <w:bottom w:val="none" w:sz="0" w:space="0" w:color="auto"/>
            <w:right w:val="none" w:sz="0" w:space="0" w:color="auto"/>
          </w:divBdr>
        </w:div>
      </w:divsChild>
    </w:div>
    <w:div w:id="1504279877">
      <w:bodyDiv w:val="1"/>
      <w:marLeft w:val="0"/>
      <w:marRight w:val="0"/>
      <w:marTop w:val="0"/>
      <w:marBottom w:val="0"/>
      <w:divBdr>
        <w:top w:val="none" w:sz="0" w:space="0" w:color="auto"/>
        <w:left w:val="none" w:sz="0" w:space="0" w:color="auto"/>
        <w:bottom w:val="none" w:sz="0" w:space="0" w:color="auto"/>
        <w:right w:val="none" w:sz="0" w:space="0" w:color="auto"/>
      </w:divBdr>
    </w:div>
    <w:div w:id="1512833976">
      <w:bodyDiv w:val="1"/>
      <w:marLeft w:val="0"/>
      <w:marRight w:val="0"/>
      <w:marTop w:val="0"/>
      <w:marBottom w:val="0"/>
      <w:divBdr>
        <w:top w:val="none" w:sz="0" w:space="0" w:color="auto"/>
        <w:left w:val="none" w:sz="0" w:space="0" w:color="auto"/>
        <w:bottom w:val="none" w:sz="0" w:space="0" w:color="auto"/>
        <w:right w:val="none" w:sz="0" w:space="0" w:color="auto"/>
      </w:divBdr>
      <w:divsChild>
        <w:div w:id="1644307477">
          <w:marLeft w:val="0"/>
          <w:marRight w:val="0"/>
          <w:marTop w:val="0"/>
          <w:marBottom w:val="0"/>
          <w:divBdr>
            <w:top w:val="none" w:sz="0" w:space="0" w:color="auto"/>
            <w:left w:val="none" w:sz="0" w:space="0" w:color="auto"/>
            <w:bottom w:val="none" w:sz="0" w:space="0" w:color="auto"/>
            <w:right w:val="none" w:sz="0" w:space="0" w:color="auto"/>
          </w:divBdr>
        </w:div>
        <w:div w:id="1859541564">
          <w:marLeft w:val="0"/>
          <w:marRight w:val="0"/>
          <w:marTop w:val="0"/>
          <w:marBottom w:val="0"/>
          <w:divBdr>
            <w:top w:val="none" w:sz="0" w:space="0" w:color="auto"/>
            <w:left w:val="none" w:sz="0" w:space="0" w:color="auto"/>
            <w:bottom w:val="none" w:sz="0" w:space="0" w:color="auto"/>
            <w:right w:val="none" w:sz="0" w:space="0" w:color="auto"/>
          </w:divBdr>
        </w:div>
      </w:divsChild>
    </w:div>
    <w:div w:id="1528716858">
      <w:bodyDiv w:val="1"/>
      <w:marLeft w:val="0"/>
      <w:marRight w:val="0"/>
      <w:marTop w:val="0"/>
      <w:marBottom w:val="0"/>
      <w:divBdr>
        <w:top w:val="none" w:sz="0" w:space="0" w:color="auto"/>
        <w:left w:val="none" w:sz="0" w:space="0" w:color="auto"/>
        <w:bottom w:val="none" w:sz="0" w:space="0" w:color="auto"/>
        <w:right w:val="none" w:sz="0" w:space="0" w:color="auto"/>
      </w:divBdr>
    </w:div>
    <w:div w:id="1552038056">
      <w:bodyDiv w:val="1"/>
      <w:marLeft w:val="0"/>
      <w:marRight w:val="0"/>
      <w:marTop w:val="0"/>
      <w:marBottom w:val="0"/>
      <w:divBdr>
        <w:top w:val="none" w:sz="0" w:space="0" w:color="auto"/>
        <w:left w:val="none" w:sz="0" w:space="0" w:color="auto"/>
        <w:bottom w:val="none" w:sz="0" w:space="0" w:color="auto"/>
        <w:right w:val="none" w:sz="0" w:space="0" w:color="auto"/>
      </w:divBdr>
      <w:divsChild>
        <w:div w:id="81294456">
          <w:marLeft w:val="0"/>
          <w:marRight w:val="0"/>
          <w:marTop w:val="0"/>
          <w:marBottom w:val="0"/>
          <w:divBdr>
            <w:top w:val="none" w:sz="0" w:space="0" w:color="auto"/>
            <w:left w:val="none" w:sz="0" w:space="0" w:color="auto"/>
            <w:bottom w:val="none" w:sz="0" w:space="0" w:color="auto"/>
            <w:right w:val="none" w:sz="0" w:space="0" w:color="auto"/>
          </w:divBdr>
        </w:div>
        <w:div w:id="1414012439">
          <w:marLeft w:val="0"/>
          <w:marRight w:val="0"/>
          <w:marTop w:val="0"/>
          <w:marBottom w:val="0"/>
          <w:divBdr>
            <w:top w:val="none" w:sz="0" w:space="0" w:color="auto"/>
            <w:left w:val="none" w:sz="0" w:space="0" w:color="auto"/>
            <w:bottom w:val="none" w:sz="0" w:space="0" w:color="auto"/>
            <w:right w:val="none" w:sz="0" w:space="0" w:color="auto"/>
          </w:divBdr>
        </w:div>
        <w:div w:id="1480876748">
          <w:marLeft w:val="0"/>
          <w:marRight w:val="0"/>
          <w:marTop w:val="0"/>
          <w:marBottom w:val="0"/>
          <w:divBdr>
            <w:top w:val="none" w:sz="0" w:space="0" w:color="auto"/>
            <w:left w:val="none" w:sz="0" w:space="0" w:color="auto"/>
            <w:bottom w:val="none" w:sz="0" w:space="0" w:color="auto"/>
            <w:right w:val="none" w:sz="0" w:space="0" w:color="auto"/>
          </w:divBdr>
        </w:div>
      </w:divsChild>
    </w:div>
    <w:div w:id="1552644497">
      <w:bodyDiv w:val="1"/>
      <w:marLeft w:val="0"/>
      <w:marRight w:val="0"/>
      <w:marTop w:val="0"/>
      <w:marBottom w:val="0"/>
      <w:divBdr>
        <w:top w:val="none" w:sz="0" w:space="0" w:color="auto"/>
        <w:left w:val="none" w:sz="0" w:space="0" w:color="auto"/>
        <w:bottom w:val="none" w:sz="0" w:space="0" w:color="auto"/>
        <w:right w:val="none" w:sz="0" w:space="0" w:color="auto"/>
      </w:divBdr>
    </w:div>
    <w:div w:id="1573812932">
      <w:bodyDiv w:val="1"/>
      <w:marLeft w:val="0"/>
      <w:marRight w:val="0"/>
      <w:marTop w:val="0"/>
      <w:marBottom w:val="0"/>
      <w:divBdr>
        <w:top w:val="none" w:sz="0" w:space="0" w:color="auto"/>
        <w:left w:val="none" w:sz="0" w:space="0" w:color="auto"/>
        <w:bottom w:val="none" w:sz="0" w:space="0" w:color="auto"/>
        <w:right w:val="none" w:sz="0" w:space="0" w:color="auto"/>
      </w:divBdr>
    </w:div>
    <w:div w:id="1594170297">
      <w:bodyDiv w:val="1"/>
      <w:marLeft w:val="0"/>
      <w:marRight w:val="0"/>
      <w:marTop w:val="0"/>
      <w:marBottom w:val="0"/>
      <w:divBdr>
        <w:top w:val="none" w:sz="0" w:space="0" w:color="auto"/>
        <w:left w:val="none" w:sz="0" w:space="0" w:color="auto"/>
        <w:bottom w:val="none" w:sz="0" w:space="0" w:color="auto"/>
        <w:right w:val="none" w:sz="0" w:space="0" w:color="auto"/>
      </w:divBdr>
    </w:div>
    <w:div w:id="1608001838">
      <w:bodyDiv w:val="1"/>
      <w:marLeft w:val="0"/>
      <w:marRight w:val="0"/>
      <w:marTop w:val="0"/>
      <w:marBottom w:val="0"/>
      <w:divBdr>
        <w:top w:val="none" w:sz="0" w:space="0" w:color="auto"/>
        <w:left w:val="none" w:sz="0" w:space="0" w:color="auto"/>
        <w:bottom w:val="none" w:sz="0" w:space="0" w:color="auto"/>
        <w:right w:val="none" w:sz="0" w:space="0" w:color="auto"/>
      </w:divBdr>
    </w:div>
    <w:div w:id="1657421362">
      <w:bodyDiv w:val="1"/>
      <w:marLeft w:val="0"/>
      <w:marRight w:val="0"/>
      <w:marTop w:val="0"/>
      <w:marBottom w:val="0"/>
      <w:divBdr>
        <w:top w:val="none" w:sz="0" w:space="0" w:color="auto"/>
        <w:left w:val="none" w:sz="0" w:space="0" w:color="auto"/>
        <w:bottom w:val="none" w:sz="0" w:space="0" w:color="auto"/>
        <w:right w:val="none" w:sz="0" w:space="0" w:color="auto"/>
      </w:divBdr>
    </w:div>
    <w:div w:id="1735658039">
      <w:bodyDiv w:val="1"/>
      <w:marLeft w:val="0"/>
      <w:marRight w:val="0"/>
      <w:marTop w:val="0"/>
      <w:marBottom w:val="0"/>
      <w:divBdr>
        <w:top w:val="none" w:sz="0" w:space="0" w:color="auto"/>
        <w:left w:val="none" w:sz="0" w:space="0" w:color="auto"/>
        <w:bottom w:val="none" w:sz="0" w:space="0" w:color="auto"/>
        <w:right w:val="none" w:sz="0" w:space="0" w:color="auto"/>
      </w:divBdr>
    </w:div>
    <w:div w:id="1752852811">
      <w:bodyDiv w:val="1"/>
      <w:marLeft w:val="0"/>
      <w:marRight w:val="0"/>
      <w:marTop w:val="0"/>
      <w:marBottom w:val="0"/>
      <w:divBdr>
        <w:top w:val="none" w:sz="0" w:space="0" w:color="auto"/>
        <w:left w:val="none" w:sz="0" w:space="0" w:color="auto"/>
        <w:bottom w:val="none" w:sz="0" w:space="0" w:color="auto"/>
        <w:right w:val="none" w:sz="0" w:space="0" w:color="auto"/>
      </w:divBdr>
    </w:div>
    <w:div w:id="1778911631">
      <w:bodyDiv w:val="1"/>
      <w:marLeft w:val="0"/>
      <w:marRight w:val="0"/>
      <w:marTop w:val="0"/>
      <w:marBottom w:val="0"/>
      <w:divBdr>
        <w:top w:val="none" w:sz="0" w:space="0" w:color="auto"/>
        <w:left w:val="none" w:sz="0" w:space="0" w:color="auto"/>
        <w:bottom w:val="none" w:sz="0" w:space="0" w:color="auto"/>
        <w:right w:val="none" w:sz="0" w:space="0" w:color="auto"/>
      </w:divBdr>
    </w:div>
    <w:div w:id="1789741897">
      <w:bodyDiv w:val="1"/>
      <w:marLeft w:val="0"/>
      <w:marRight w:val="0"/>
      <w:marTop w:val="0"/>
      <w:marBottom w:val="0"/>
      <w:divBdr>
        <w:top w:val="none" w:sz="0" w:space="0" w:color="auto"/>
        <w:left w:val="none" w:sz="0" w:space="0" w:color="auto"/>
        <w:bottom w:val="none" w:sz="0" w:space="0" w:color="auto"/>
        <w:right w:val="none" w:sz="0" w:space="0" w:color="auto"/>
      </w:divBdr>
    </w:div>
    <w:div w:id="1805931415">
      <w:bodyDiv w:val="1"/>
      <w:marLeft w:val="0"/>
      <w:marRight w:val="0"/>
      <w:marTop w:val="0"/>
      <w:marBottom w:val="0"/>
      <w:divBdr>
        <w:top w:val="none" w:sz="0" w:space="0" w:color="auto"/>
        <w:left w:val="none" w:sz="0" w:space="0" w:color="auto"/>
        <w:bottom w:val="none" w:sz="0" w:space="0" w:color="auto"/>
        <w:right w:val="none" w:sz="0" w:space="0" w:color="auto"/>
      </w:divBdr>
      <w:divsChild>
        <w:div w:id="35014116">
          <w:marLeft w:val="0"/>
          <w:marRight w:val="0"/>
          <w:marTop w:val="150"/>
          <w:marBottom w:val="0"/>
          <w:divBdr>
            <w:top w:val="none" w:sz="0" w:space="0" w:color="auto"/>
            <w:left w:val="none" w:sz="0" w:space="0" w:color="auto"/>
            <w:bottom w:val="none" w:sz="0" w:space="0" w:color="auto"/>
            <w:right w:val="none" w:sz="0" w:space="0" w:color="auto"/>
          </w:divBdr>
        </w:div>
        <w:div w:id="364259420">
          <w:marLeft w:val="0"/>
          <w:marRight w:val="0"/>
          <w:marTop w:val="150"/>
          <w:marBottom w:val="0"/>
          <w:divBdr>
            <w:top w:val="none" w:sz="0" w:space="0" w:color="auto"/>
            <w:left w:val="none" w:sz="0" w:space="0" w:color="auto"/>
            <w:bottom w:val="none" w:sz="0" w:space="0" w:color="auto"/>
            <w:right w:val="none" w:sz="0" w:space="0" w:color="auto"/>
          </w:divBdr>
        </w:div>
        <w:div w:id="478113007">
          <w:marLeft w:val="0"/>
          <w:marRight w:val="0"/>
          <w:marTop w:val="150"/>
          <w:marBottom w:val="0"/>
          <w:divBdr>
            <w:top w:val="none" w:sz="0" w:space="0" w:color="auto"/>
            <w:left w:val="none" w:sz="0" w:space="0" w:color="auto"/>
            <w:bottom w:val="none" w:sz="0" w:space="0" w:color="auto"/>
            <w:right w:val="none" w:sz="0" w:space="0" w:color="auto"/>
          </w:divBdr>
        </w:div>
        <w:div w:id="706641849">
          <w:marLeft w:val="0"/>
          <w:marRight w:val="0"/>
          <w:marTop w:val="150"/>
          <w:marBottom w:val="0"/>
          <w:divBdr>
            <w:top w:val="none" w:sz="0" w:space="0" w:color="auto"/>
            <w:left w:val="none" w:sz="0" w:space="0" w:color="auto"/>
            <w:bottom w:val="none" w:sz="0" w:space="0" w:color="auto"/>
            <w:right w:val="none" w:sz="0" w:space="0" w:color="auto"/>
          </w:divBdr>
        </w:div>
        <w:div w:id="1214076763">
          <w:marLeft w:val="0"/>
          <w:marRight w:val="0"/>
          <w:marTop w:val="150"/>
          <w:marBottom w:val="0"/>
          <w:divBdr>
            <w:top w:val="none" w:sz="0" w:space="0" w:color="auto"/>
            <w:left w:val="none" w:sz="0" w:space="0" w:color="auto"/>
            <w:bottom w:val="none" w:sz="0" w:space="0" w:color="auto"/>
            <w:right w:val="none" w:sz="0" w:space="0" w:color="auto"/>
          </w:divBdr>
        </w:div>
        <w:div w:id="1236430176">
          <w:marLeft w:val="0"/>
          <w:marRight w:val="0"/>
          <w:marTop w:val="150"/>
          <w:marBottom w:val="0"/>
          <w:divBdr>
            <w:top w:val="none" w:sz="0" w:space="0" w:color="auto"/>
            <w:left w:val="none" w:sz="0" w:space="0" w:color="auto"/>
            <w:bottom w:val="none" w:sz="0" w:space="0" w:color="auto"/>
            <w:right w:val="none" w:sz="0" w:space="0" w:color="auto"/>
          </w:divBdr>
        </w:div>
        <w:div w:id="1544437466">
          <w:marLeft w:val="0"/>
          <w:marRight w:val="0"/>
          <w:marTop w:val="150"/>
          <w:marBottom w:val="0"/>
          <w:divBdr>
            <w:top w:val="none" w:sz="0" w:space="0" w:color="auto"/>
            <w:left w:val="none" w:sz="0" w:space="0" w:color="auto"/>
            <w:bottom w:val="none" w:sz="0" w:space="0" w:color="auto"/>
            <w:right w:val="none" w:sz="0" w:space="0" w:color="auto"/>
          </w:divBdr>
        </w:div>
        <w:div w:id="1935281814">
          <w:marLeft w:val="0"/>
          <w:marRight w:val="0"/>
          <w:marTop w:val="150"/>
          <w:marBottom w:val="0"/>
          <w:divBdr>
            <w:top w:val="none" w:sz="0" w:space="0" w:color="auto"/>
            <w:left w:val="none" w:sz="0" w:space="0" w:color="auto"/>
            <w:bottom w:val="none" w:sz="0" w:space="0" w:color="auto"/>
            <w:right w:val="none" w:sz="0" w:space="0" w:color="auto"/>
          </w:divBdr>
        </w:div>
      </w:divsChild>
    </w:div>
    <w:div w:id="1843928378">
      <w:bodyDiv w:val="1"/>
      <w:marLeft w:val="0"/>
      <w:marRight w:val="0"/>
      <w:marTop w:val="0"/>
      <w:marBottom w:val="0"/>
      <w:divBdr>
        <w:top w:val="none" w:sz="0" w:space="0" w:color="auto"/>
        <w:left w:val="none" w:sz="0" w:space="0" w:color="auto"/>
        <w:bottom w:val="none" w:sz="0" w:space="0" w:color="auto"/>
        <w:right w:val="none" w:sz="0" w:space="0" w:color="auto"/>
      </w:divBdr>
      <w:divsChild>
        <w:div w:id="220135713">
          <w:marLeft w:val="0"/>
          <w:marRight w:val="0"/>
          <w:marTop w:val="0"/>
          <w:marBottom w:val="0"/>
          <w:divBdr>
            <w:top w:val="none" w:sz="0" w:space="0" w:color="auto"/>
            <w:left w:val="none" w:sz="0" w:space="0" w:color="auto"/>
            <w:bottom w:val="none" w:sz="0" w:space="0" w:color="auto"/>
            <w:right w:val="none" w:sz="0" w:space="0" w:color="auto"/>
          </w:divBdr>
        </w:div>
        <w:div w:id="305742513">
          <w:marLeft w:val="0"/>
          <w:marRight w:val="0"/>
          <w:marTop w:val="0"/>
          <w:marBottom w:val="0"/>
          <w:divBdr>
            <w:top w:val="none" w:sz="0" w:space="0" w:color="auto"/>
            <w:left w:val="none" w:sz="0" w:space="0" w:color="auto"/>
            <w:bottom w:val="none" w:sz="0" w:space="0" w:color="auto"/>
            <w:right w:val="none" w:sz="0" w:space="0" w:color="auto"/>
          </w:divBdr>
        </w:div>
        <w:div w:id="481700467">
          <w:marLeft w:val="0"/>
          <w:marRight w:val="0"/>
          <w:marTop w:val="0"/>
          <w:marBottom w:val="0"/>
          <w:divBdr>
            <w:top w:val="none" w:sz="0" w:space="0" w:color="auto"/>
            <w:left w:val="none" w:sz="0" w:space="0" w:color="auto"/>
            <w:bottom w:val="none" w:sz="0" w:space="0" w:color="auto"/>
            <w:right w:val="none" w:sz="0" w:space="0" w:color="auto"/>
          </w:divBdr>
        </w:div>
        <w:div w:id="742332757">
          <w:marLeft w:val="0"/>
          <w:marRight w:val="0"/>
          <w:marTop w:val="0"/>
          <w:marBottom w:val="0"/>
          <w:divBdr>
            <w:top w:val="none" w:sz="0" w:space="0" w:color="auto"/>
            <w:left w:val="none" w:sz="0" w:space="0" w:color="auto"/>
            <w:bottom w:val="none" w:sz="0" w:space="0" w:color="auto"/>
            <w:right w:val="none" w:sz="0" w:space="0" w:color="auto"/>
          </w:divBdr>
        </w:div>
        <w:div w:id="1080254232">
          <w:marLeft w:val="0"/>
          <w:marRight w:val="0"/>
          <w:marTop w:val="0"/>
          <w:marBottom w:val="0"/>
          <w:divBdr>
            <w:top w:val="none" w:sz="0" w:space="0" w:color="auto"/>
            <w:left w:val="none" w:sz="0" w:space="0" w:color="auto"/>
            <w:bottom w:val="none" w:sz="0" w:space="0" w:color="auto"/>
            <w:right w:val="none" w:sz="0" w:space="0" w:color="auto"/>
          </w:divBdr>
        </w:div>
        <w:div w:id="1253585265">
          <w:marLeft w:val="0"/>
          <w:marRight w:val="0"/>
          <w:marTop w:val="0"/>
          <w:marBottom w:val="0"/>
          <w:divBdr>
            <w:top w:val="none" w:sz="0" w:space="0" w:color="auto"/>
            <w:left w:val="none" w:sz="0" w:space="0" w:color="auto"/>
            <w:bottom w:val="none" w:sz="0" w:space="0" w:color="auto"/>
            <w:right w:val="none" w:sz="0" w:space="0" w:color="auto"/>
          </w:divBdr>
        </w:div>
        <w:div w:id="1340887061">
          <w:marLeft w:val="0"/>
          <w:marRight w:val="0"/>
          <w:marTop w:val="0"/>
          <w:marBottom w:val="0"/>
          <w:divBdr>
            <w:top w:val="none" w:sz="0" w:space="0" w:color="auto"/>
            <w:left w:val="none" w:sz="0" w:space="0" w:color="auto"/>
            <w:bottom w:val="none" w:sz="0" w:space="0" w:color="auto"/>
            <w:right w:val="none" w:sz="0" w:space="0" w:color="auto"/>
          </w:divBdr>
        </w:div>
        <w:div w:id="1343554787">
          <w:marLeft w:val="0"/>
          <w:marRight w:val="0"/>
          <w:marTop w:val="0"/>
          <w:marBottom w:val="0"/>
          <w:divBdr>
            <w:top w:val="none" w:sz="0" w:space="0" w:color="auto"/>
            <w:left w:val="none" w:sz="0" w:space="0" w:color="auto"/>
            <w:bottom w:val="none" w:sz="0" w:space="0" w:color="auto"/>
            <w:right w:val="none" w:sz="0" w:space="0" w:color="auto"/>
          </w:divBdr>
        </w:div>
        <w:div w:id="1506631163">
          <w:marLeft w:val="0"/>
          <w:marRight w:val="0"/>
          <w:marTop w:val="0"/>
          <w:marBottom w:val="0"/>
          <w:divBdr>
            <w:top w:val="none" w:sz="0" w:space="0" w:color="auto"/>
            <w:left w:val="none" w:sz="0" w:space="0" w:color="auto"/>
            <w:bottom w:val="none" w:sz="0" w:space="0" w:color="auto"/>
            <w:right w:val="none" w:sz="0" w:space="0" w:color="auto"/>
          </w:divBdr>
        </w:div>
        <w:div w:id="1730349085">
          <w:marLeft w:val="0"/>
          <w:marRight w:val="0"/>
          <w:marTop w:val="0"/>
          <w:marBottom w:val="0"/>
          <w:divBdr>
            <w:top w:val="none" w:sz="0" w:space="0" w:color="auto"/>
            <w:left w:val="none" w:sz="0" w:space="0" w:color="auto"/>
            <w:bottom w:val="none" w:sz="0" w:space="0" w:color="auto"/>
            <w:right w:val="none" w:sz="0" w:space="0" w:color="auto"/>
          </w:divBdr>
        </w:div>
        <w:div w:id="1785614741">
          <w:marLeft w:val="0"/>
          <w:marRight w:val="0"/>
          <w:marTop w:val="0"/>
          <w:marBottom w:val="0"/>
          <w:divBdr>
            <w:top w:val="none" w:sz="0" w:space="0" w:color="auto"/>
            <w:left w:val="none" w:sz="0" w:space="0" w:color="auto"/>
            <w:bottom w:val="none" w:sz="0" w:space="0" w:color="auto"/>
            <w:right w:val="none" w:sz="0" w:space="0" w:color="auto"/>
          </w:divBdr>
        </w:div>
        <w:div w:id="1968923222">
          <w:marLeft w:val="0"/>
          <w:marRight w:val="0"/>
          <w:marTop w:val="0"/>
          <w:marBottom w:val="0"/>
          <w:divBdr>
            <w:top w:val="none" w:sz="0" w:space="0" w:color="auto"/>
            <w:left w:val="none" w:sz="0" w:space="0" w:color="auto"/>
            <w:bottom w:val="none" w:sz="0" w:space="0" w:color="auto"/>
            <w:right w:val="none" w:sz="0" w:space="0" w:color="auto"/>
          </w:divBdr>
        </w:div>
        <w:div w:id="2116702940">
          <w:marLeft w:val="0"/>
          <w:marRight w:val="0"/>
          <w:marTop w:val="0"/>
          <w:marBottom w:val="0"/>
          <w:divBdr>
            <w:top w:val="none" w:sz="0" w:space="0" w:color="auto"/>
            <w:left w:val="none" w:sz="0" w:space="0" w:color="auto"/>
            <w:bottom w:val="none" w:sz="0" w:space="0" w:color="auto"/>
            <w:right w:val="none" w:sz="0" w:space="0" w:color="auto"/>
          </w:divBdr>
        </w:div>
      </w:divsChild>
    </w:div>
    <w:div w:id="1866626695">
      <w:bodyDiv w:val="1"/>
      <w:marLeft w:val="0"/>
      <w:marRight w:val="0"/>
      <w:marTop w:val="0"/>
      <w:marBottom w:val="0"/>
      <w:divBdr>
        <w:top w:val="none" w:sz="0" w:space="0" w:color="auto"/>
        <w:left w:val="none" w:sz="0" w:space="0" w:color="auto"/>
        <w:bottom w:val="none" w:sz="0" w:space="0" w:color="auto"/>
        <w:right w:val="none" w:sz="0" w:space="0" w:color="auto"/>
      </w:divBdr>
    </w:div>
    <w:div w:id="1875651828">
      <w:bodyDiv w:val="1"/>
      <w:marLeft w:val="0"/>
      <w:marRight w:val="0"/>
      <w:marTop w:val="0"/>
      <w:marBottom w:val="0"/>
      <w:divBdr>
        <w:top w:val="none" w:sz="0" w:space="0" w:color="auto"/>
        <w:left w:val="none" w:sz="0" w:space="0" w:color="auto"/>
        <w:bottom w:val="none" w:sz="0" w:space="0" w:color="auto"/>
        <w:right w:val="none" w:sz="0" w:space="0" w:color="auto"/>
      </w:divBdr>
    </w:div>
    <w:div w:id="1887981646">
      <w:bodyDiv w:val="1"/>
      <w:marLeft w:val="0"/>
      <w:marRight w:val="0"/>
      <w:marTop w:val="0"/>
      <w:marBottom w:val="0"/>
      <w:divBdr>
        <w:top w:val="none" w:sz="0" w:space="0" w:color="auto"/>
        <w:left w:val="none" w:sz="0" w:space="0" w:color="auto"/>
        <w:bottom w:val="none" w:sz="0" w:space="0" w:color="auto"/>
        <w:right w:val="none" w:sz="0" w:space="0" w:color="auto"/>
      </w:divBdr>
    </w:div>
    <w:div w:id="1888712306">
      <w:bodyDiv w:val="1"/>
      <w:marLeft w:val="0"/>
      <w:marRight w:val="0"/>
      <w:marTop w:val="0"/>
      <w:marBottom w:val="0"/>
      <w:divBdr>
        <w:top w:val="none" w:sz="0" w:space="0" w:color="auto"/>
        <w:left w:val="none" w:sz="0" w:space="0" w:color="auto"/>
        <w:bottom w:val="none" w:sz="0" w:space="0" w:color="auto"/>
        <w:right w:val="none" w:sz="0" w:space="0" w:color="auto"/>
      </w:divBdr>
    </w:div>
    <w:div w:id="1964463996">
      <w:bodyDiv w:val="1"/>
      <w:marLeft w:val="0"/>
      <w:marRight w:val="0"/>
      <w:marTop w:val="0"/>
      <w:marBottom w:val="0"/>
      <w:divBdr>
        <w:top w:val="none" w:sz="0" w:space="0" w:color="auto"/>
        <w:left w:val="none" w:sz="0" w:space="0" w:color="auto"/>
        <w:bottom w:val="none" w:sz="0" w:space="0" w:color="auto"/>
        <w:right w:val="none" w:sz="0" w:space="0" w:color="auto"/>
      </w:divBdr>
    </w:div>
    <w:div w:id="1965191769">
      <w:bodyDiv w:val="1"/>
      <w:marLeft w:val="0"/>
      <w:marRight w:val="0"/>
      <w:marTop w:val="0"/>
      <w:marBottom w:val="0"/>
      <w:divBdr>
        <w:top w:val="none" w:sz="0" w:space="0" w:color="auto"/>
        <w:left w:val="none" w:sz="0" w:space="0" w:color="auto"/>
        <w:bottom w:val="none" w:sz="0" w:space="0" w:color="auto"/>
        <w:right w:val="none" w:sz="0" w:space="0" w:color="auto"/>
      </w:divBdr>
    </w:div>
    <w:div w:id="1972855547">
      <w:bodyDiv w:val="1"/>
      <w:marLeft w:val="0"/>
      <w:marRight w:val="0"/>
      <w:marTop w:val="0"/>
      <w:marBottom w:val="0"/>
      <w:divBdr>
        <w:top w:val="none" w:sz="0" w:space="0" w:color="auto"/>
        <w:left w:val="none" w:sz="0" w:space="0" w:color="auto"/>
        <w:bottom w:val="none" w:sz="0" w:space="0" w:color="auto"/>
        <w:right w:val="none" w:sz="0" w:space="0" w:color="auto"/>
      </w:divBdr>
    </w:div>
    <w:div w:id="1997220098">
      <w:bodyDiv w:val="1"/>
      <w:marLeft w:val="0"/>
      <w:marRight w:val="0"/>
      <w:marTop w:val="0"/>
      <w:marBottom w:val="0"/>
      <w:divBdr>
        <w:top w:val="none" w:sz="0" w:space="0" w:color="auto"/>
        <w:left w:val="none" w:sz="0" w:space="0" w:color="auto"/>
        <w:bottom w:val="none" w:sz="0" w:space="0" w:color="auto"/>
        <w:right w:val="none" w:sz="0" w:space="0" w:color="auto"/>
      </w:divBdr>
    </w:div>
    <w:div w:id="2024934014">
      <w:bodyDiv w:val="1"/>
      <w:marLeft w:val="0"/>
      <w:marRight w:val="0"/>
      <w:marTop w:val="0"/>
      <w:marBottom w:val="0"/>
      <w:divBdr>
        <w:top w:val="none" w:sz="0" w:space="0" w:color="auto"/>
        <w:left w:val="none" w:sz="0" w:space="0" w:color="auto"/>
        <w:bottom w:val="none" w:sz="0" w:space="0" w:color="auto"/>
        <w:right w:val="none" w:sz="0" w:space="0" w:color="auto"/>
      </w:divBdr>
    </w:div>
    <w:div w:id="2054882077">
      <w:bodyDiv w:val="1"/>
      <w:marLeft w:val="0"/>
      <w:marRight w:val="0"/>
      <w:marTop w:val="0"/>
      <w:marBottom w:val="0"/>
      <w:divBdr>
        <w:top w:val="none" w:sz="0" w:space="0" w:color="auto"/>
        <w:left w:val="none" w:sz="0" w:space="0" w:color="auto"/>
        <w:bottom w:val="none" w:sz="0" w:space="0" w:color="auto"/>
        <w:right w:val="none" w:sz="0" w:space="0" w:color="auto"/>
      </w:divBdr>
    </w:div>
    <w:div w:id="2061441603">
      <w:bodyDiv w:val="1"/>
      <w:marLeft w:val="0"/>
      <w:marRight w:val="0"/>
      <w:marTop w:val="0"/>
      <w:marBottom w:val="0"/>
      <w:divBdr>
        <w:top w:val="none" w:sz="0" w:space="0" w:color="auto"/>
        <w:left w:val="none" w:sz="0" w:space="0" w:color="auto"/>
        <w:bottom w:val="none" w:sz="0" w:space="0" w:color="auto"/>
        <w:right w:val="none" w:sz="0" w:space="0" w:color="auto"/>
      </w:divBdr>
      <w:divsChild>
        <w:div w:id="260837427">
          <w:marLeft w:val="0"/>
          <w:marRight w:val="0"/>
          <w:marTop w:val="150"/>
          <w:marBottom w:val="0"/>
          <w:divBdr>
            <w:top w:val="none" w:sz="0" w:space="0" w:color="auto"/>
            <w:left w:val="none" w:sz="0" w:space="0" w:color="auto"/>
            <w:bottom w:val="none" w:sz="0" w:space="0" w:color="auto"/>
            <w:right w:val="none" w:sz="0" w:space="0" w:color="auto"/>
          </w:divBdr>
        </w:div>
        <w:div w:id="734816493">
          <w:marLeft w:val="0"/>
          <w:marRight w:val="0"/>
          <w:marTop w:val="150"/>
          <w:marBottom w:val="0"/>
          <w:divBdr>
            <w:top w:val="none" w:sz="0" w:space="0" w:color="auto"/>
            <w:left w:val="none" w:sz="0" w:space="0" w:color="auto"/>
            <w:bottom w:val="none" w:sz="0" w:space="0" w:color="auto"/>
            <w:right w:val="none" w:sz="0" w:space="0" w:color="auto"/>
          </w:divBdr>
        </w:div>
        <w:div w:id="1092435248">
          <w:marLeft w:val="0"/>
          <w:marRight w:val="0"/>
          <w:marTop w:val="150"/>
          <w:marBottom w:val="0"/>
          <w:divBdr>
            <w:top w:val="none" w:sz="0" w:space="0" w:color="auto"/>
            <w:left w:val="none" w:sz="0" w:space="0" w:color="auto"/>
            <w:bottom w:val="none" w:sz="0" w:space="0" w:color="auto"/>
            <w:right w:val="none" w:sz="0" w:space="0" w:color="auto"/>
          </w:divBdr>
        </w:div>
        <w:div w:id="1427728461">
          <w:marLeft w:val="0"/>
          <w:marRight w:val="0"/>
          <w:marTop w:val="150"/>
          <w:marBottom w:val="0"/>
          <w:divBdr>
            <w:top w:val="none" w:sz="0" w:space="0" w:color="auto"/>
            <w:left w:val="none" w:sz="0" w:space="0" w:color="auto"/>
            <w:bottom w:val="none" w:sz="0" w:space="0" w:color="auto"/>
            <w:right w:val="none" w:sz="0" w:space="0" w:color="auto"/>
          </w:divBdr>
        </w:div>
        <w:div w:id="1980956784">
          <w:marLeft w:val="0"/>
          <w:marRight w:val="0"/>
          <w:marTop w:val="150"/>
          <w:marBottom w:val="0"/>
          <w:divBdr>
            <w:top w:val="none" w:sz="0" w:space="0" w:color="auto"/>
            <w:left w:val="none" w:sz="0" w:space="0" w:color="auto"/>
            <w:bottom w:val="none" w:sz="0" w:space="0" w:color="auto"/>
            <w:right w:val="none" w:sz="0" w:space="0" w:color="auto"/>
          </w:divBdr>
        </w:div>
        <w:div w:id="2027171555">
          <w:marLeft w:val="0"/>
          <w:marRight w:val="0"/>
          <w:marTop w:val="150"/>
          <w:marBottom w:val="0"/>
          <w:divBdr>
            <w:top w:val="none" w:sz="0" w:space="0" w:color="auto"/>
            <w:left w:val="none" w:sz="0" w:space="0" w:color="auto"/>
            <w:bottom w:val="none" w:sz="0" w:space="0" w:color="auto"/>
            <w:right w:val="none" w:sz="0" w:space="0" w:color="auto"/>
          </w:divBdr>
        </w:div>
        <w:div w:id="2118939087">
          <w:marLeft w:val="0"/>
          <w:marRight w:val="0"/>
          <w:marTop w:val="150"/>
          <w:marBottom w:val="0"/>
          <w:divBdr>
            <w:top w:val="none" w:sz="0" w:space="0" w:color="auto"/>
            <w:left w:val="none" w:sz="0" w:space="0" w:color="auto"/>
            <w:bottom w:val="none" w:sz="0" w:space="0" w:color="auto"/>
            <w:right w:val="none" w:sz="0" w:space="0" w:color="auto"/>
          </w:divBdr>
        </w:div>
      </w:divsChild>
    </w:div>
    <w:div w:id="208725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82DB-2969-47C2-B680-8765C532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596</Words>
  <Characters>3402</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Державне теріторіально-галузеве об'єднання</vt:lpstr>
      <vt:lpstr>Державне теріторіально-галузеве об'єднання</vt:lpstr>
    </vt:vector>
  </TitlesOfParts>
  <LinksUpToDate>false</LinksUpToDate>
  <CharactersWithSpaces>3991</CharactersWithSpaces>
  <SharedDoc>false</SharedDoc>
  <HLinks>
    <vt:vector size="300" baseType="variant">
      <vt:variant>
        <vt:i4>524318</vt:i4>
      </vt:variant>
      <vt:variant>
        <vt:i4>147</vt:i4>
      </vt:variant>
      <vt:variant>
        <vt:i4>0</vt:i4>
      </vt:variant>
      <vt:variant>
        <vt:i4>5</vt:i4>
      </vt:variant>
      <vt:variant>
        <vt:lpwstr>http://zakon5.rada.gov.ua/laws/show/1197-18/paran288</vt:lpwstr>
      </vt:variant>
      <vt:variant>
        <vt:lpwstr>n288</vt:lpwstr>
      </vt:variant>
      <vt:variant>
        <vt:i4>8061034</vt:i4>
      </vt:variant>
      <vt:variant>
        <vt:i4>144</vt:i4>
      </vt:variant>
      <vt:variant>
        <vt:i4>0</vt:i4>
      </vt:variant>
      <vt:variant>
        <vt:i4>5</vt:i4>
      </vt:variant>
      <vt:variant>
        <vt:lpwstr>https://zakon.rada.gov.ua/laws/show/922-19</vt:lpwstr>
      </vt:variant>
      <vt:variant>
        <vt:lpwstr>n1276</vt:lpwstr>
      </vt:variant>
      <vt:variant>
        <vt:i4>524318</vt:i4>
      </vt:variant>
      <vt:variant>
        <vt:i4>141</vt:i4>
      </vt:variant>
      <vt:variant>
        <vt:i4>0</vt:i4>
      </vt:variant>
      <vt:variant>
        <vt:i4>5</vt:i4>
      </vt:variant>
      <vt:variant>
        <vt:lpwstr>http://zakon5.rada.gov.ua/laws/show/1197-18/paran288</vt:lpwstr>
      </vt:variant>
      <vt:variant>
        <vt:lpwstr>n288</vt:lpwstr>
      </vt:variant>
      <vt:variant>
        <vt:i4>1966101</vt:i4>
      </vt:variant>
      <vt:variant>
        <vt:i4>138</vt:i4>
      </vt:variant>
      <vt:variant>
        <vt:i4>0</vt:i4>
      </vt:variant>
      <vt:variant>
        <vt:i4>5</vt:i4>
      </vt:variant>
      <vt:variant>
        <vt:lpwstr>https://zakon.rada.gov.ua/laws/show/922-19/ed20200419</vt:lpwstr>
      </vt:variant>
      <vt:variant>
        <vt:lpwstr>n1261</vt:lpwstr>
      </vt:variant>
      <vt:variant>
        <vt:i4>1048597</vt:i4>
      </vt:variant>
      <vt:variant>
        <vt:i4>135</vt:i4>
      </vt:variant>
      <vt:variant>
        <vt:i4>0</vt:i4>
      </vt:variant>
      <vt:variant>
        <vt:i4>5</vt:i4>
      </vt:variant>
      <vt:variant>
        <vt:lpwstr>https://zakon.rada.gov.ua/laws/show/922-19/ed20200419</vt:lpwstr>
      </vt:variant>
      <vt:variant>
        <vt:lpwstr>n1284</vt:lpwstr>
      </vt:variant>
      <vt:variant>
        <vt:i4>1900560</vt:i4>
      </vt:variant>
      <vt:variant>
        <vt:i4>132</vt:i4>
      </vt:variant>
      <vt:variant>
        <vt:i4>0</vt:i4>
      </vt:variant>
      <vt:variant>
        <vt:i4>5</vt:i4>
      </vt:variant>
      <vt:variant>
        <vt:lpwstr>https://zakon.rada.gov.ua/laws/show/922-19/ed20200419</vt:lpwstr>
      </vt:variant>
      <vt:variant>
        <vt:lpwstr>n1750</vt:lpwstr>
      </vt:variant>
      <vt:variant>
        <vt:i4>1703953</vt:i4>
      </vt:variant>
      <vt:variant>
        <vt:i4>129</vt:i4>
      </vt:variant>
      <vt:variant>
        <vt:i4>0</vt:i4>
      </vt:variant>
      <vt:variant>
        <vt:i4>5</vt:i4>
      </vt:variant>
      <vt:variant>
        <vt:lpwstr>https://zakon.rada.gov.ua/laws/show/922-19/ed20200419</vt:lpwstr>
      </vt:variant>
      <vt:variant>
        <vt:lpwstr>n1624</vt:lpwstr>
      </vt:variant>
      <vt:variant>
        <vt:i4>1703953</vt:i4>
      </vt:variant>
      <vt:variant>
        <vt:i4>126</vt:i4>
      </vt:variant>
      <vt:variant>
        <vt:i4>0</vt:i4>
      </vt:variant>
      <vt:variant>
        <vt:i4>5</vt:i4>
      </vt:variant>
      <vt:variant>
        <vt:lpwstr>https://zakon.rada.gov.ua/laws/show/922-19/ed20200419</vt:lpwstr>
      </vt:variant>
      <vt:variant>
        <vt:lpwstr>n1623</vt:lpwstr>
      </vt:variant>
      <vt:variant>
        <vt:i4>1048597</vt:i4>
      </vt:variant>
      <vt:variant>
        <vt:i4>123</vt:i4>
      </vt:variant>
      <vt:variant>
        <vt:i4>0</vt:i4>
      </vt:variant>
      <vt:variant>
        <vt:i4>5</vt:i4>
      </vt:variant>
      <vt:variant>
        <vt:lpwstr>https://zakon.rada.gov.ua/laws/show/922-19/ed20200419</vt:lpwstr>
      </vt:variant>
      <vt:variant>
        <vt:lpwstr>n1284</vt:lpwstr>
      </vt:variant>
      <vt:variant>
        <vt:i4>1966096</vt:i4>
      </vt:variant>
      <vt:variant>
        <vt:i4>120</vt:i4>
      </vt:variant>
      <vt:variant>
        <vt:i4>0</vt:i4>
      </vt:variant>
      <vt:variant>
        <vt:i4>5</vt:i4>
      </vt:variant>
      <vt:variant>
        <vt:lpwstr>https://zakon.rada.gov.ua/laws/show/922-19/ed20200419</vt:lpwstr>
      </vt:variant>
      <vt:variant>
        <vt:lpwstr>n1767</vt:lpwstr>
      </vt:variant>
      <vt:variant>
        <vt:i4>6160459</vt:i4>
      </vt:variant>
      <vt:variant>
        <vt:i4>117</vt:i4>
      </vt:variant>
      <vt:variant>
        <vt:i4>0</vt:i4>
      </vt:variant>
      <vt:variant>
        <vt:i4>5</vt:i4>
      </vt:variant>
      <vt:variant>
        <vt:lpwstr>https://zakon.rada.gov.ua/laws/show/1356-19</vt:lpwstr>
      </vt:variant>
      <vt:variant>
        <vt:lpwstr>n19</vt:lpwstr>
      </vt:variant>
      <vt:variant>
        <vt:i4>2031632</vt:i4>
      </vt:variant>
      <vt:variant>
        <vt:i4>114</vt:i4>
      </vt:variant>
      <vt:variant>
        <vt:i4>0</vt:i4>
      </vt:variant>
      <vt:variant>
        <vt:i4>5</vt:i4>
      </vt:variant>
      <vt:variant>
        <vt:lpwstr>https://zakon.rada.gov.ua/laws/show/922-19/ed20200419</vt:lpwstr>
      </vt:variant>
      <vt:variant>
        <vt:lpwstr>n1778</vt:lpwstr>
      </vt:variant>
      <vt:variant>
        <vt:i4>7340095</vt:i4>
      </vt:variant>
      <vt:variant>
        <vt:i4>111</vt:i4>
      </vt:variant>
      <vt:variant>
        <vt:i4>0</vt:i4>
      </vt:variant>
      <vt:variant>
        <vt:i4>5</vt:i4>
      </vt:variant>
      <vt:variant>
        <vt:lpwstr>https://zakon.rada.gov.ua/laws/show/436-15</vt:lpwstr>
      </vt:variant>
      <vt:variant>
        <vt:lpwstr/>
      </vt:variant>
      <vt:variant>
        <vt:i4>7340092</vt:i4>
      </vt:variant>
      <vt:variant>
        <vt:i4>108</vt:i4>
      </vt:variant>
      <vt:variant>
        <vt:i4>0</vt:i4>
      </vt:variant>
      <vt:variant>
        <vt:i4>5</vt:i4>
      </vt:variant>
      <vt:variant>
        <vt:lpwstr>https://zakon.rada.gov.ua/laws/show/435-15</vt:lpwstr>
      </vt:variant>
      <vt:variant>
        <vt:lpwstr/>
      </vt:variant>
      <vt:variant>
        <vt:i4>1966101</vt:i4>
      </vt:variant>
      <vt:variant>
        <vt:i4>105</vt:i4>
      </vt:variant>
      <vt:variant>
        <vt:i4>0</vt:i4>
      </vt:variant>
      <vt:variant>
        <vt:i4>5</vt:i4>
      </vt:variant>
      <vt:variant>
        <vt:lpwstr>https://zakon.rada.gov.ua/laws/show/922-19/ed20200419</vt:lpwstr>
      </vt:variant>
      <vt:variant>
        <vt:lpwstr>n1261</vt:lpwstr>
      </vt:variant>
      <vt:variant>
        <vt:i4>1900567</vt:i4>
      </vt:variant>
      <vt:variant>
        <vt:i4>102</vt:i4>
      </vt:variant>
      <vt:variant>
        <vt:i4>0</vt:i4>
      </vt:variant>
      <vt:variant>
        <vt:i4>5</vt:i4>
      </vt:variant>
      <vt:variant>
        <vt:lpwstr>https://zakon.rada.gov.ua/laws/show/922-19/ed20200419</vt:lpwstr>
      </vt:variant>
      <vt:variant>
        <vt:lpwstr>n1059</vt:lpwstr>
      </vt:variant>
      <vt:variant>
        <vt:i4>1966096</vt:i4>
      </vt:variant>
      <vt:variant>
        <vt:i4>99</vt:i4>
      </vt:variant>
      <vt:variant>
        <vt:i4>0</vt:i4>
      </vt:variant>
      <vt:variant>
        <vt:i4>5</vt:i4>
      </vt:variant>
      <vt:variant>
        <vt:lpwstr>https://zakon.rada.gov.ua/laws/show/922-19/ed20200419</vt:lpwstr>
      </vt:variant>
      <vt:variant>
        <vt:lpwstr>n1762</vt:lpwstr>
      </vt:variant>
      <vt:variant>
        <vt:i4>1966101</vt:i4>
      </vt:variant>
      <vt:variant>
        <vt:i4>96</vt:i4>
      </vt:variant>
      <vt:variant>
        <vt:i4>0</vt:i4>
      </vt:variant>
      <vt:variant>
        <vt:i4>5</vt:i4>
      </vt:variant>
      <vt:variant>
        <vt:lpwstr>https://zakon.rada.gov.ua/laws/show/922-19/ed20200419</vt:lpwstr>
      </vt:variant>
      <vt:variant>
        <vt:lpwstr>n1261</vt:lpwstr>
      </vt:variant>
      <vt:variant>
        <vt:i4>1114131</vt:i4>
      </vt:variant>
      <vt:variant>
        <vt:i4>93</vt:i4>
      </vt:variant>
      <vt:variant>
        <vt:i4>0</vt:i4>
      </vt:variant>
      <vt:variant>
        <vt:i4>5</vt:i4>
      </vt:variant>
      <vt:variant>
        <vt:lpwstr>https://zakon.rada.gov.ua/laws/show/922-19/ed20200419</vt:lpwstr>
      </vt:variant>
      <vt:variant>
        <vt:lpwstr>n1496</vt:lpwstr>
      </vt:variant>
      <vt:variant>
        <vt:i4>1835026</vt:i4>
      </vt:variant>
      <vt:variant>
        <vt:i4>90</vt:i4>
      </vt:variant>
      <vt:variant>
        <vt:i4>0</vt:i4>
      </vt:variant>
      <vt:variant>
        <vt:i4>5</vt:i4>
      </vt:variant>
      <vt:variant>
        <vt:lpwstr>https://zakon.rada.gov.ua/laws/show/922-19/ed20200419</vt:lpwstr>
      </vt:variant>
      <vt:variant>
        <vt:lpwstr>n1543</vt:lpwstr>
      </vt:variant>
      <vt:variant>
        <vt:i4>1835026</vt:i4>
      </vt:variant>
      <vt:variant>
        <vt:i4>87</vt:i4>
      </vt:variant>
      <vt:variant>
        <vt:i4>0</vt:i4>
      </vt:variant>
      <vt:variant>
        <vt:i4>5</vt:i4>
      </vt:variant>
      <vt:variant>
        <vt:lpwstr>https://zakon.rada.gov.ua/laws/show/922-19/ed20200419</vt:lpwstr>
      </vt:variant>
      <vt:variant>
        <vt:lpwstr>n1549</vt:lpwstr>
      </vt:variant>
      <vt:variant>
        <vt:i4>1703955</vt:i4>
      </vt:variant>
      <vt:variant>
        <vt:i4>84</vt:i4>
      </vt:variant>
      <vt:variant>
        <vt:i4>0</vt:i4>
      </vt:variant>
      <vt:variant>
        <vt:i4>5</vt:i4>
      </vt:variant>
      <vt:variant>
        <vt:lpwstr>https://zakon.rada.gov.ua/laws/show/922-19/ed20200419</vt:lpwstr>
      </vt:variant>
      <vt:variant>
        <vt:lpwstr>n1422</vt:lpwstr>
      </vt:variant>
      <vt:variant>
        <vt:i4>1966101</vt:i4>
      </vt:variant>
      <vt:variant>
        <vt:i4>81</vt:i4>
      </vt:variant>
      <vt:variant>
        <vt:i4>0</vt:i4>
      </vt:variant>
      <vt:variant>
        <vt:i4>5</vt:i4>
      </vt:variant>
      <vt:variant>
        <vt:lpwstr>https://zakon.rada.gov.ua/laws/show/922-19/ed20200419</vt:lpwstr>
      </vt:variant>
      <vt:variant>
        <vt:lpwstr>n1262</vt:lpwstr>
      </vt:variant>
      <vt:variant>
        <vt:i4>1900565</vt:i4>
      </vt:variant>
      <vt:variant>
        <vt:i4>78</vt:i4>
      </vt:variant>
      <vt:variant>
        <vt:i4>0</vt:i4>
      </vt:variant>
      <vt:variant>
        <vt:i4>5</vt:i4>
      </vt:variant>
      <vt:variant>
        <vt:lpwstr>https://zakon.rada.gov.ua/laws/show/922-19/ed20200419</vt:lpwstr>
      </vt:variant>
      <vt:variant>
        <vt:lpwstr>n1250</vt:lpwstr>
      </vt:variant>
      <vt:variant>
        <vt:i4>1769495</vt:i4>
      </vt:variant>
      <vt:variant>
        <vt:i4>75</vt:i4>
      </vt:variant>
      <vt:variant>
        <vt:i4>0</vt:i4>
      </vt:variant>
      <vt:variant>
        <vt:i4>5</vt:i4>
      </vt:variant>
      <vt:variant>
        <vt:lpwstr>https://zakon.rada.gov.ua/laws/show/922-19/ed20200419</vt:lpwstr>
      </vt:variant>
      <vt:variant>
        <vt:lpwstr>n1039</vt:lpwstr>
      </vt:variant>
      <vt:variant>
        <vt:i4>1900567</vt:i4>
      </vt:variant>
      <vt:variant>
        <vt:i4>72</vt:i4>
      </vt:variant>
      <vt:variant>
        <vt:i4>0</vt:i4>
      </vt:variant>
      <vt:variant>
        <vt:i4>5</vt:i4>
      </vt:variant>
      <vt:variant>
        <vt:lpwstr>https://zakon.rada.gov.ua/laws/show/922-19/ed20200419</vt:lpwstr>
      </vt:variant>
      <vt:variant>
        <vt:lpwstr>n1059</vt:lpwstr>
      </vt:variant>
      <vt:variant>
        <vt:i4>6160478</vt:i4>
      </vt:variant>
      <vt:variant>
        <vt:i4>69</vt:i4>
      </vt:variant>
      <vt:variant>
        <vt:i4>0</vt:i4>
      </vt:variant>
      <vt:variant>
        <vt:i4>5</vt:i4>
      </vt:variant>
      <vt:variant>
        <vt:lpwstr>http://zakon5.rada.gov.ua/laws/show/922-19/print1443605423520609</vt:lpwstr>
      </vt:variant>
      <vt:variant>
        <vt:lpwstr>n199</vt:lpwstr>
      </vt:variant>
      <vt:variant>
        <vt:i4>1966101</vt:i4>
      </vt:variant>
      <vt:variant>
        <vt:i4>66</vt:i4>
      </vt:variant>
      <vt:variant>
        <vt:i4>0</vt:i4>
      </vt:variant>
      <vt:variant>
        <vt:i4>5</vt:i4>
      </vt:variant>
      <vt:variant>
        <vt:lpwstr>https://zakon.rada.gov.ua/laws/show/922-19/ed20200419</vt:lpwstr>
      </vt:variant>
      <vt:variant>
        <vt:lpwstr>n1261</vt:lpwstr>
      </vt:variant>
      <vt:variant>
        <vt:i4>1900565</vt:i4>
      </vt:variant>
      <vt:variant>
        <vt:i4>63</vt:i4>
      </vt:variant>
      <vt:variant>
        <vt:i4>0</vt:i4>
      </vt:variant>
      <vt:variant>
        <vt:i4>5</vt:i4>
      </vt:variant>
      <vt:variant>
        <vt:lpwstr>https://zakon.rada.gov.ua/laws/show/922-19/ed20200419</vt:lpwstr>
      </vt:variant>
      <vt:variant>
        <vt:lpwstr>n1250</vt:lpwstr>
      </vt:variant>
      <vt:variant>
        <vt:i4>1114131</vt:i4>
      </vt:variant>
      <vt:variant>
        <vt:i4>60</vt:i4>
      </vt:variant>
      <vt:variant>
        <vt:i4>0</vt:i4>
      </vt:variant>
      <vt:variant>
        <vt:i4>5</vt:i4>
      </vt:variant>
      <vt:variant>
        <vt:lpwstr>https://zakon.rada.gov.ua/laws/show/922-19/ed20200419</vt:lpwstr>
      </vt:variant>
      <vt:variant>
        <vt:lpwstr>n1497</vt:lpwstr>
      </vt:variant>
      <vt:variant>
        <vt:i4>1900567</vt:i4>
      </vt:variant>
      <vt:variant>
        <vt:i4>57</vt:i4>
      </vt:variant>
      <vt:variant>
        <vt:i4>0</vt:i4>
      </vt:variant>
      <vt:variant>
        <vt:i4>5</vt:i4>
      </vt:variant>
      <vt:variant>
        <vt:lpwstr>https://zakon.rada.gov.ua/laws/show/922-19/ed20200419</vt:lpwstr>
      </vt:variant>
      <vt:variant>
        <vt:lpwstr>n1059</vt:lpwstr>
      </vt:variant>
      <vt:variant>
        <vt:i4>6946848</vt:i4>
      </vt:variant>
      <vt:variant>
        <vt:i4>54</vt:i4>
      </vt:variant>
      <vt:variant>
        <vt:i4>0</vt:i4>
      </vt:variant>
      <vt:variant>
        <vt:i4>5</vt:i4>
      </vt:variant>
      <vt:variant>
        <vt:lpwstr>https://zakon.rada.gov.ua/laws/show/2939-17</vt:lpwstr>
      </vt:variant>
      <vt:variant>
        <vt:lpwstr/>
      </vt:variant>
      <vt:variant>
        <vt:i4>6815780</vt:i4>
      </vt:variant>
      <vt:variant>
        <vt:i4>51</vt:i4>
      </vt:variant>
      <vt:variant>
        <vt:i4>0</vt:i4>
      </vt:variant>
      <vt:variant>
        <vt:i4>5</vt:i4>
      </vt:variant>
      <vt:variant>
        <vt:lpwstr>https://zakon.rada.gov.ua/laws/show/1644-18</vt:lpwstr>
      </vt:variant>
      <vt:variant>
        <vt:lpwstr/>
      </vt:variant>
      <vt:variant>
        <vt:i4>7536742</vt:i4>
      </vt:variant>
      <vt:variant>
        <vt:i4>48</vt:i4>
      </vt:variant>
      <vt:variant>
        <vt:i4>0</vt:i4>
      </vt:variant>
      <vt:variant>
        <vt:i4>5</vt:i4>
      </vt:variant>
      <vt:variant>
        <vt:lpwstr>https://zakon.rada.gov.ua/laws/show/755-15</vt:lpwstr>
      </vt:variant>
      <vt:variant>
        <vt:lpwstr>n174</vt:lpwstr>
      </vt:variant>
      <vt:variant>
        <vt:i4>6946937</vt:i4>
      </vt:variant>
      <vt:variant>
        <vt:i4>45</vt:i4>
      </vt:variant>
      <vt:variant>
        <vt:i4>0</vt:i4>
      </vt:variant>
      <vt:variant>
        <vt:i4>5</vt:i4>
      </vt:variant>
      <vt:variant>
        <vt:lpwstr>https://zakon.rada.gov.ua/laws/show/2210-14</vt:lpwstr>
      </vt:variant>
      <vt:variant>
        <vt:lpwstr>n456</vt:lpwstr>
      </vt:variant>
      <vt:variant>
        <vt:i4>6094924</vt:i4>
      </vt:variant>
      <vt:variant>
        <vt:i4>42</vt:i4>
      </vt:variant>
      <vt:variant>
        <vt:i4>0</vt:i4>
      </vt:variant>
      <vt:variant>
        <vt:i4>5</vt:i4>
      </vt:variant>
      <vt:variant>
        <vt:lpwstr>https://zakon.rada.gov.ua/laws/show/2210-14</vt:lpwstr>
      </vt:variant>
      <vt:variant>
        <vt:lpwstr>n52</vt:lpwstr>
      </vt:variant>
      <vt:variant>
        <vt:i4>1966101</vt:i4>
      </vt:variant>
      <vt:variant>
        <vt:i4>39</vt:i4>
      </vt:variant>
      <vt:variant>
        <vt:i4>0</vt:i4>
      </vt:variant>
      <vt:variant>
        <vt:i4>5</vt:i4>
      </vt:variant>
      <vt:variant>
        <vt:lpwstr>https://zakon.rada.gov.ua/laws/show/922-19/ed20200419</vt:lpwstr>
      </vt:variant>
      <vt:variant>
        <vt:lpwstr>n1261</vt:lpwstr>
      </vt:variant>
      <vt:variant>
        <vt:i4>1048597</vt:i4>
      </vt:variant>
      <vt:variant>
        <vt:i4>36</vt:i4>
      </vt:variant>
      <vt:variant>
        <vt:i4>0</vt:i4>
      </vt:variant>
      <vt:variant>
        <vt:i4>5</vt:i4>
      </vt:variant>
      <vt:variant>
        <vt:lpwstr>https://zakon.rada.gov.ua/laws/show/922-19/ed20200419</vt:lpwstr>
      </vt:variant>
      <vt:variant>
        <vt:lpwstr>n1282</vt:lpwstr>
      </vt:variant>
      <vt:variant>
        <vt:i4>458829</vt:i4>
      </vt:variant>
      <vt:variant>
        <vt:i4>33</vt:i4>
      </vt:variant>
      <vt:variant>
        <vt:i4>0</vt:i4>
      </vt:variant>
      <vt:variant>
        <vt:i4>5</vt:i4>
      </vt:variant>
      <vt:variant>
        <vt:lpwstr>https://ru.wikipedia.org/wiki/Portable_Document_Format</vt:lpwstr>
      </vt:variant>
      <vt:variant>
        <vt:lpwstr/>
      </vt:variant>
      <vt:variant>
        <vt:i4>6881399</vt:i4>
      </vt:variant>
      <vt:variant>
        <vt:i4>30</vt:i4>
      </vt:variant>
      <vt:variant>
        <vt:i4>0</vt:i4>
      </vt:variant>
      <vt:variant>
        <vt:i4>5</vt:i4>
      </vt:variant>
      <vt:variant>
        <vt:lpwstr>http://zakon5.rada.gov.ua/laws/show/922-19/paran451</vt:lpwstr>
      </vt:variant>
      <vt:variant>
        <vt:lpwstr>n294</vt:lpwstr>
      </vt:variant>
      <vt:variant>
        <vt:i4>6881399</vt:i4>
      </vt:variant>
      <vt:variant>
        <vt:i4>27</vt:i4>
      </vt:variant>
      <vt:variant>
        <vt:i4>0</vt:i4>
      </vt:variant>
      <vt:variant>
        <vt:i4>5</vt:i4>
      </vt:variant>
      <vt:variant>
        <vt:lpwstr>http://zakon5.rada.gov.ua/laws/show/922-19/paran451</vt:lpwstr>
      </vt:variant>
      <vt:variant>
        <vt:lpwstr>n294</vt:lpwstr>
      </vt:variant>
      <vt:variant>
        <vt:i4>6226000</vt:i4>
      </vt:variant>
      <vt:variant>
        <vt:i4>24</vt:i4>
      </vt:variant>
      <vt:variant>
        <vt:i4>0</vt:i4>
      </vt:variant>
      <vt:variant>
        <vt:i4>5</vt:i4>
      </vt:variant>
      <vt:variant>
        <vt:lpwstr>http://zakon3.rada.gov.ua/laws/show/922-19/print1442907840012142</vt:lpwstr>
      </vt:variant>
      <vt:variant>
        <vt:lpwstr>n199</vt:lpwstr>
      </vt:variant>
      <vt:variant>
        <vt:i4>6226000</vt:i4>
      </vt:variant>
      <vt:variant>
        <vt:i4>21</vt:i4>
      </vt:variant>
      <vt:variant>
        <vt:i4>0</vt:i4>
      </vt:variant>
      <vt:variant>
        <vt:i4>5</vt:i4>
      </vt:variant>
      <vt:variant>
        <vt:lpwstr>http://zakon3.rada.gov.ua/laws/show/922-19/print1442907840012142</vt:lpwstr>
      </vt:variant>
      <vt:variant>
        <vt:lpwstr>n199</vt:lpwstr>
      </vt:variant>
      <vt:variant>
        <vt:i4>2687022</vt:i4>
      </vt:variant>
      <vt:variant>
        <vt:i4>18</vt:i4>
      </vt:variant>
      <vt:variant>
        <vt:i4>0</vt:i4>
      </vt:variant>
      <vt:variant>
        <vt:i4>5</vt:i4>
      </vt:variant>
      <vt:variant>
        <vt:lpwstr>mailto:K_zaharchuk@sw.uz.gov.ua</vt:lpwstr>
      </vt:variant>
      <vt:variant>
        <vt:lpwstr/>
      </vt:variant>
      <vt:variant>
        <vt:i4>2818111</vt:i4>
      </vt:variant>
      <vt:variant>
        <vt:i4>15</vt:i4>
      </vt:variant>
      <vt:variant>
        <vt:i4>0</vt:i4>
      </vt:variant>
      <vt:variant>
        <vt:i4>5</vt:i4>
      </vt:variant>
      <vt:variant>
        <vt:lpwstr>https://uk.wikipedia.org/wiki/%D0%94%D0%BE%D0%BA%D1%83%D0%BC%D0%B5%D0%BD%D1%82</vt:lpwstr>
      </vt:variant>
      <vt:variant>
        <vt:lpwstr/>
      </vt:variant>
      <vt:variant>
        <vt:i4>3539005</vt:i4>
      </vt:variant>
      <vt:variant>
        <vt:i4>12</vt:i4>
      </vt:variant>
      <vt:variant>
        <vt:i4>0</vt:i4>
      </vt:variant>
      <vt:variant>
        <vt:i4>5</vt:i4>
      </vt:variant>
      <vt:variant>
        <vt:lpwstr>http://zakon3.rada.gov.ua/laws/show/922-19</vt:lpwstr>
      </vt:variant>
      <vt:variant>
        <vt:lpwstr/>
      </vt:variant>
      <vt:variant>
        <vt:i4>3997756</vt:i4>
      </vt:variant>
      <vt:variant>
        <vt:i4>9</vt:i4>
      </vt:variant>
      <vt:variant>
        <vt:i4>0</vt:i4>
      </vt:variant>
      <vt:variant>
        <vt:i4>5</vt:i4>
      </vt:variant>
      <vt:variant>
        <vt:lpwstr>http://zakon0.rada.gov.ua/laws/show/851-15</vt:lpwstr>
      </vt:variant>
      <vt:variant>
        <vt:lpwstr/>
      </vt:variant>
      <vt:variant>
        <vt:i4>3539005</vt:i4>
      </vt:variant>
      <vt:variant>
        <vt:i4>6</vt:i4>
      </vt:variant>
      <vt:variant>
        <vt:i4>0</vt:i4>
      </vt:variant>
      <vt:variant>
        <vt:i4>5</vt:i4>
      </vt:variant>
      <vt:variant>
        <vt:lpwstr>http://zakon3.rada.gov.ua/laws/show/922-19</vt:lpwstr>
      </vt:variant>
      <vt:variant>
        <vt:lpwstr/>
      </vt:variant>
      <vt:variant>
        <vt:i4>2752547</vt:i4>
      </vt:variant>
      <vt:variant>
        <vt:i4>3</vt:i4>
      </vt:variant>
      <vt:variant>
        <vt:i4>0</vt:i4>
      </vt:variant>
      <vt:variant>
        <vt:i4>5</vt:i4>
      </vt:variant>
      <vt:variant>
        <vt:lpwstr>http://zakon0.rada.gov.ua/laws/show/2289-17</vt:lpwstr>
      </vt:variant>
      <vt:variant>
        <vt:lpwstr/>
      </vt:variant>
      <vt:variant>
        <vt:i4>6160469</vt:i4>
      </vt:variant>
      <vt:variant>
        <vt:i4>0</vt:i4>
      </vt:variant>
      <vt:variant>
        <vt:i4>0</vt:i4>
      </vt:variant>
      <vt:variant>
        <vt:i4>5</vt:i4>
      </vt:variant>
      <vt:variant>
        <vt:lpwstr>http://ezs.dkpp.rv.ua/index.php?level=50530000-9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2020-10-13T10:50:00Z</cp:lastPrinted>
  <dcterms:created xsi:type="dcterms:W3CDTF">2020-10-13T09:05:00Z</dcterms:created>
  <dcterms:modified xsi:type="dcterms:W3CDTF">2020-10-22T14:59:00Z</dcterms:modified>
</cp:coreProperties>
</file>