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Pr="00E83173" w:rsidRDefault="009C2262" w:rsidP="00FF2A72">
      <w:pPr>
        <w:autoSpaceDE w:val="0"/>
        <w:autoSpaceDN w:val="0"/>
        <w:adjustRightInd w:val="0"/>
        <w:spacing w:after="160" w:line="240" w:lineRule="auto"/>
        <w:ind w:left="708" w:firstLine="2727"/>
        <w:jc w:val="center"/>
        <w:rPr>
          <w:color w:val="000000"/>
          <w:sz w:val="28"/>
          <w:szCs w:val="28"/>
          <w:highlight w:val="white"/>
        </w:rPr>
      </w:pPr>
      <w:bookmarkStart w:id="0" w:name="_GoBack"/>
      <w:bookmarkEnd w:id="0"/>
      <w:r w:rsidRPr="00D77682">
        <w:rPr>
          <w:color w:val="000000"/>
          <w:sz w:val="28"/>
          <w:szCs w:val="28"/>
        </w:rPr>
        <w:br/>
      </w:r>
      <w:r w:rsidR="00E60689" w:rsidRPr="00E83173">
        <w:rPr>
          <w:rFonts w:cs="Times New Roman CYR"/>
          <w:color w:val="000000"/>
          <w:sz w:val="28"/>
          <w:szCs w:val="28"/>
          <w:highlight w:val="white"/>
        </w:rPr>
        <w:t>П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редварительное техническое задание по </w:t>
      </w:r>
      <w:r w:rsidR="006F5EC2">
        <w:rPr>
          <w:rFonts w:cs="Times New Roman CYR"/>
          <w:color w:val="000000"/>
          <w:sz w:val="28"/>
          <w:szCs w:val="28"/>
          <w:highlight w:val="white"/>
        </w:rPr>
        <w:t xml:space="preserve">ремонту </w:t>
      </w:r>
      <w:r w:rsidR="00853684" w:rsidRPr="00E83173">
        <w:rPr>
          <w:color w:val="000000"/>
          <w:sz w:val="28"/>
          <w:szCs w:val="28"/>
          <w:highlight w:val="white"/>
        </w:rPr>
        <w:t xml:space="preserve">в </w:t>
      </w:r>
      <w:r w:rsidR="00214109" w:rsidRPr="00E83173">
        <w:rPr>
          <w:rFonts w:cs="Times New Roman CYR"/>
          <w:color w:val="000000"/>
          <w:sz w:val="28"/>
          <w:szCs w:val="28"/>
          <w:highlight w:val="white"/>
        </w:rPr>
        <w:t xml:space="preserve">г. </w:t>
      </w:r>
      <w:proofErr w:type="spellStart"/>
      <w:r w:rsidR="00D1083A">
        <w:rPr>
          <w:rFonts w:cs="Times New Roman CYR"/>
          <w:color w:val="000000"/>
          <w:sz w:val="28"/>
          <w:szCs w:val="28"/>
          <w:highlight w:val="white"/>
        </w:rPr>
        <w:t>Кременчук</w:t>
      </w:r>
      <w:proofErr w:type="spellEnd"/>
      <w:r w:rsidR="00D1083A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B010CB" w:rsidRDefault="00B010CB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Пол </w:t>
      </w:r>
    </w:p>
    <w:p w:rsidR="002D3247" w:rsidRDefault="00D1083A" w:rsidP="00EA1281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 xml:space="preserve">Существующую напольную плитку не демонтируем. Производим ревизию существующей плитки и швов – при необходимости устраняем дефекты. Если необходимо, производим частичную замену с укладкой плитки идентичной по цвету и размеру той, которая находится в данный момент. </w:t>
      </w:r>
    </w:p>
    <w:p w:rsidR="009C2262" w:rsidRDefault="00FF2A72" w:rsidP="002D3247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E83173">
        <w:rPr>
          <w:rFonts w:cs="Times New Roman CYR"/>
          <w:color w:val="000000"/>
          <w:sz w:val="28"/>
          <w:szCs w:val="28"/>
          <w:highlight w:val="white"/>
        </w:rPr>
        <w:t>Д</w:t>
      </w:r>
      <w:r w:rsidR="00EA1281">
        <w:rPr>
          <w:rFonts w:cs="Times New Roman CYR"/>
          <w:color w:val="000000"/>
          <w:sz w:val="28"/>
          <w:szCs w:val="28"/>
          <w:highlight w:val="white"/>
        </w:rPr>
        <w:t xml:space="preserve">елаем </w:t>
      </w:r>
      <w:proofErr w:type="spellStart"/>
      <w:r w:rsidR="00EA1281">
        <w:rPr>
          <w:rFonts w:cs="Times New Roman CYR"/>
          <w:color w:val="000000"/>
          <w:sz w:val="28"/>
          <w:szCs w:val="28"/>
          <w:highlight w:val="white"/>
        </w:rPr>
        <w:t>штробу</w:t>
      </w:r>
      <w:proofErr w:type="spellEnd"/>
      <w:r w:rsidR="00EA1281">
        <w:rPr>
          <w:rFonts w:cs="Times New Roman CYR"/>
          <w:color w:val="000000"/>
          <w:sz w:val="28"/>
          <w:szCs w:val="28"/>
          <w:highlight w:val="white"/>
        </w:rPr>
        <w:t xml:space="preserve"> согласно проекта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, п</w:t>
      </w:r>
      <w:r w:rsidR="007471F0" w:rsidRPr="00E83173">
        <w:rPr>
          <w:rFonts w:cs="Times New Roman CYR"/>
          <w:color w:val="000000"/>
          <w:sz w:val="28"/>
          <w:szCs w:val="28"/>
          <w:highlight w:val="white"/>
        </w:rPr>
        <w:t>рокладываем</w:t>
      </w:r>
      <w:r w:rsidR="002D324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ED1D7B">
        <w:rPr>
          <w:rFonts w:cs="Times New Roman CYR"/>
          <w:color w:val="000000"/>
          <w:sz w:val="28"/>
          <w:szCs w:val="28"/>
          <w:highlight w:val="white"/>
        </w:rPr>
        <w:t xml:space="preserve">и </w:t>
      </w:r>
      <w:r w:rsidR="007471F0" w:rsidRPr="00E83173">
        <w:rPr>
          <w:rFonts w:cs="Times New Roman CYR"/>
          <w:color w:val="000000"/>
          <w:sz w:val="28"/>
          <w:szCs w:val="28"/>
          <w:highlight w:val="white"/>
        </w:rPr>
        <w:t>вывод</w:t>
      </w:r>
      <w:r w:rsidR="002D3247">
        <w:rPr>
          <w:rFonts w:cs="Times New Roman CYR"/>
          <w:color w:val="000000"/>
          <w:sz w:val="28"/>
          <w:szCs w:val="28"/>
          <w:highlight w:val="white"/>
        </w:rPr>
        <w:t>им кабель</w:t>
      </w:r>
      <w:r w:rsidR="007471F0" w:rsidRPr="00E83173">
        <w:rPr>
          <w:rFonts w:cs="Times New Roman CYR"/>
          <w:color w:val="000000"/>
          <w:sz w:val="28"/>
          <w:szCs w:val="28"/>
          <w:highlight w:val="white"/>
        </w:rPr>
        <w:t xml:space="preserve"> из пола по центру зала согласно проекта.</w:t>
      </w:r>
    </w:p>
    <w:p w:rsidR="002D3247" w:rsidRPr="002D3247" w:rsidRDefault="002D3247" w:rsidP="002D324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highlight w:val="white"/>
        </w:rPr>
      </w:pPr>
    </w:p>
    <w:p w:rsidR="00FF2A72" w:rsidRPr="00E83173" w:rsidRDefault="009C2262" w:rsidP="00853684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Потолок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EB429B" w:rsidRPr="00E83173" w:rsidRDefault="00EA1281" w:rsidP="006D071A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Производим монтаж светильников МАР</w:t>
      </w:r>
      <w:r>
        <w:rPr>
          <w:rFonts w:cs="Times New Roman CYR"/>
          <w:color w:val="000000"/>
          <w:sz w:val="28"/>
          <w:szCs w:val="28"/>
          <w:lang w:val="en-US"/>
        </w:rPr>
        <w:t>S</w:t>
      </w:r>
      <w:r w:rsidRPr="00EA1281">
        <w:rPr>
          <w:rFonts w:cs="Times New Roman CYR"/>
          <w:color w:val="000000"/>
          <w:sz w:val="28"/>
          <w:szCs w:val="28"/>
        </w:rPr>
        <w:t xml:space="preserve"> </w:t>
      </w:r>
      <w:r w:rsidR="00693787">
        <w:rPr>
          <w:rFonts w:cs="Times New Roman CYR"/>
          <w:color w:val="000000"/>
          <w:sz w:val="28"/>
          <w:szCs w:val="28"/>
        </w:rPr>
        <w:t>(45 и 60 град.) на перемычки</w:t>
      </w:r>
      <w:r>
        <w:rPr>
          <w:rFonts w:cs="Times New Roman CYR"/>
          <w:color w:val="000000"/>
          <w:sz w:val="28"/>
          <w:szCs w:val="28"/>
        </w:rPr>
        <w:t xml:space="preserve"> металлической конструкции согласно проекта. Регулируем направление светового потока на панели. В </w:t>
      </w:r>
      <w:proofErr w:type="spellStart"/>
      <w:r>
        <w:rPr>
          <w:rFonts w:cs="Times New Roman CYR"/>
          <w:color w:val="000000"/>
          <w:sz w:val="28"/>
          <w:szCs w:val="28"/>
        </w:rPr>
        <w:t>запотолочном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пространстве</w:t>
      </w:r>
      <w:r w:rsidR="006D071A">
        <w:rPr>
          <w:rFonts w:cs="Times New Roman CYR"/>
          <w:color w:val="000000"/>
          <w:sz w:val="28"/>
          <w:szCs w:val="28"/>
        </w:rPr>
        <w:t xml:space="preserve"> устанавливаем звуковые колонки. Крепим на горизонтальную перемычку металлического каркаса. Все провода, которые будут прокладываться в </w:t>
      </w:r>
      <w:proofErr w:type="spellStart"/>
      <w:r w:rsidR="006D071A">
        <w:rPr>
          <w:rFonts w:cs="Times New Roman CYR"/>
          <w:color w:val="000000"/>
          <w:sz w:val="28"/>
          <w:szCs w:val="28"/>
        </w:rPr>
        <w:t>запотолочном</w:t>
      </w:r>
      <w:proofErr w:type="spellEnd"/>
      <w:r w:rsidR="006D071A">
        <w:rPr>
          <w:rFonts w:cs="Times New Roman CYR"/>
          <w:color w:val="000000"/>
          <w:sz w:val="28"/>
          <w:szCs w:val="28"/>
        </w:rPr>
        <w:t xml:space="preserve"> пространст</w:t>
      </w:r>
      <w:r w:rsidR="00693787">
        <w:rPr>
          <w:rFonts w:cs="Times New Roman CYR"/>
          <w:color w:val="000000"/>
          <w:sz w:val="28"/>
          <w:szCs w:val="28"/>
        </w:rPr>
        <w:t xml:space="preserve">ве спрятаны </w:t>
      </w:r>
      <w:proofErr w:type="gramStart"/>
      <w:r w:rsidR="00693787">
        <w:rPr>
          <w:rFonts w:cs="Times New Roman CYR"/>
          <w:color w:val="000000"/>
          <w:sz w:val="28"/>
          <w:szCs w:val="28"/>
        </w:rPr>
        <w:t>в гофру</w:t>
      </w:r>
      <w:proofErr w:type="gramEnd"/>
      <w:r w:rsidR="00693787">
        <w:rPr>
          <w:rFonts w:cs="Times New Roman CYR"/>
          <w:color w:val="000000"/>
          <w:sz w:val="28"/>
          <w:szCs w:val="28"/>
        </w:rPr>
        <w:t xml:space="preserve"> белого</w:t>
      </w:r>
      <w:r w:rsidR="006D071A">
        <w:rPr>
          <w:rFonts w:cs="Times New Roman CYR"/>
          <w:color w:val="000000"/>
          <w:sz w:val="28"/>
          <w:szCs w:val="28"/>
        </w:rPr>
        <w:t xml:space="preserve"> цвета. </w:t>
      </w:r>
    </w:p>
    <w:p w:rsidR="00E83173" w:rsidRPr="00E83173" w:rsidRDefault="00E83173" w:rsidP="00853684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t xml:space="preserve">Выводим розетку 220 </w:t>
      </w:r>
      <w:proofErr w:type="gramStart"/>
      <w:r w:rsidRPr="00E83173">
        <w:rPr>
          <w:rFonts w:cs="Times New Roman CYR"/>
          <w:color w:val="000000"/>
          <w:sz w:val="28"/>
          <w:szCs w:val="28"/>
        </w:rPr>
        <w:t>В</w:t>
      </w:r>
      <w:proofErr w:type="gramEnd"/>
      <w:r w:rsidRPr="00E83173">
        <w:rPr>
          <w:rFonts w:cs="Times New Roman CYR"/>
          <w:color w:val="000000"/>
          <w:sz w:val="28"/>
          <w:szCs w:val="28"/>
        </w:rPr>
        <w:t xml:space="preserve"> под </w:t>
      </w:r>
      <w:proofErr w:type="spellStart"/>
      <w:r w:rsidRPr="00E83173">
        <w:rPr>
          <w:rFonts w:cs="Times New Roman CYR"/>
          <w:color w:val="000000"/>
          <w:sz w:val="28"/>
          <w:szCs w:val="28"/>
        </w:rPr>
        <w:t>WiFi</w:t>
      </w:r>
      <w:proofErr w:type="spellEnd"/>
      <w:r w:rsidRPr="00E83173">
        <w:rPr>
          <w:rFonts w:cs="Times New Roman CYR"/>
          <w:color w:val="000000"/>
          <w:sz w:val="28"/>
          <w:szCs w:val="28"/>
        </w:rPr>
        <w:t xml:space="preserve"> согласно проекта.</w:t>
      </w:r>
    </w:p>
    <w:p w:rsidR="00596D74" w:rsidRPr="00E83173" w:rsidRDefault="00596D74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10CB" w:rsidRDefault="009C2262" w:rsidP="009F1F86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Стены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68781D" w:rsidRDefault="006D071A" w:rsidP="009F1F86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 </w:t>
      </w:r>
      <w:proofErr w:type="gramStart"/>
      <w:r>
        <w:rPr>
          <w:color w:val="000000"/>
          <w:sz w:val="28"/>
          <w:szCs w:val="28"/>
          <w:highlight w:val="white"/>
        </w:rPr>
        <w:t>периметру  торгового</w:t>
      </w:r>
      <w:proofErr w:type="gramEnd"/>
      <w:r>
        <w:rPr>
          <w:color w:val="000000"/>
          <w:sz w:val="28"/>
          <w:szCs w:val="28"/>
          <w:highlight w:val="white"/>
        </w:rPr>
        <w:t xml:space="preserve"> зала смонтировать металлический силовой каркас. Стойки из профильной трубы 50*50, перемычки 40*25. По низу стоек выполнить монтаж металлических квадратных </w:t>
      </w:r>
      <w:proofErr w:type="gramStart"/>
      <w:r>
        <w:rPr>
          <w:color w:val="000000"/>
          <w:sz w:val="28"/>
          <w:szCs w:val="28"/>
          <w:highlight w:val="white"/>
        </w:rPr>
        <w:t>площадок  100</w:t>
      </w:r>
      <w:proofErr w:type="gramEnd"/>
      <w:r>
        <w:rPr>
          <w:color w:val="000000"/>
          <w:sz w:val="28"/>
          <w:szCs w:val="28"/>
          <w:highlight w:val="white"/>
        </w:rPr>
        <w:t>*100 с отверстиями по угла</w:t>
      </w:r>
      <w:r w:rsidR="0068781D">
        <w:rPr>
          <w:color w:val="000000"/>
          <w:sz w:val="28"/>
          <w:szCs w:val="28"/>
          <w:highlight w:val="white"/>
        </w:rPr>
        <w:t xml:space="preserve">м для фиксации на анкера к полу. На высоте 1680 мм от пола по всему периметру каркаса выполнить монтаж дополнительной горизонтальной перемычки 40*25, для последующего крепления и монтажа стеновых панелей. </w:t>
      </w:r>
    </w:p>
    <w:p w:rsidR="0068781D" w:rsidRPr="00B010CB" w:rsidRDefault="0068781D" w:rsidP="009F1F86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Визуализация металлического каркаса в приложении. </w:t>
      </w:r>
    </w:p>
    <w:p w:rsidR="003E0AED" w:rsidRDefault="003E0AED" w:rsidP="00292260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3E0AED" w:rsidRDefault="003E0AED" w:rsidP="00292260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7C46A0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B010CB">
        <w:rPr>
          <w:rFonts w:cs="Times New Roman CYR"/>
          <w:b/>
          <w:bCs/>
          <w:color w:val="000000"/>
          <w:sz w:val="28"/>
          <w:szCs w:val="28"/>
          <w:highlight w:val="white"/>
        </w:rPr>
        <w:t>Электрика</w:t>
      </w:r>
      <w:r w:rsidR="007C46A0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3E0AED" w:rsidRDefault="0068781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Выполнить монтаж подающего силового кабеля (место ввода будет определенно </w:t>
      </w:r>
      <w:r w:rsidR="005437DD">
        <w:rPr>
          <w:rFonts w:cs="Times New Roman CYR"/>
          <w:color w:val="000000"/>
          <w:sz w:val="28"/>
          <w:szCs w:val="28"/>
        </w:rPr>
        <w:t xml:space="preserve">администрацией ТЦ). Выполнить монтаж счетчика учета электроэнергии. </w:t>
      </w:r>
      <w:r w:rsidR="0009216B" w:rsidRPr="00B010CB">
        <w:rPr>
          <w:rFonts w:cs="Times New Roman CYR"/>
          <w:color w:val="000000"/>
          <w:sz w:val="28"/>
          <w:szCs w:val="28"/>
        </w:rPr>
        <w:t xml:space="preserve"> </w:t>
      </w:r>
    </w:p>
    <w:p w:rsidR="005437DD" w:rsidRDefault="0009216B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B010CB">
        <w:rPr>
          <w:rFonts w:cs="Times New Roman CYR"/>
          <w:color w:val="000000"/>
          <w:sz w:val="28"/>
          <w:szCs w:val="28"/>
        </w:rPr>
        <w:t>Устанавливаем согласно проекта электрощит.</w:t>
      </w:r>
      <w:r w:rsidR="00292260" w:rsidRPr="00B010CB">
        <w:rPr>
          <w:rFonts w:cs="Times New Roman CYR"/>
          <w:color w:val="000000"/>
          <w:sz w:val="28"/>
          <w:szCs w:val="28"/>
        </w:rPr>
        <w:t xml:space="preserve"> </w:t>
      </w:r>
    </w:p>
    <w:p w:rsidR="00517D80" w:rsidRPr="00B010CB" w:rsidRDefault="00C97243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Установить </w:t>
      </w:r>
      <w:proofErr w:type="gramStart"/>
      <w:r>
        <w:rPr>
          <w:rFonts w:cs="Times New Roman CYR"/>
          <w:color w:val="000000"/>
          <w:sz w:val="28"/>
          <w:szCs w:val="28"/>
        </w:rPr>
        <w:t xml:space="preserve">вводной </w:t>
      </w:r>
      <w:r w:rsidR="00517D80" w:rsidRPr="00B010CB">
        <w:rPr>
          <w:rFonts w:cs="Times New Roman CYR"/>
          <w:color w:val="000000"/>
          <w:sz w:val="28"/>
          <w:szCs w:val="28"/>
        </w:rPr>
        <w:t xml:space="preserve"> автомат</w:t>
      </w:r>
      <w:proofErr w:type="gramEnd"/>
      <w:r w:rsidR="00517D80" w:rsidRPr="00B010CB">
        <w:rPr>
          <w:rFonts w:cs="Times New Roman CYR"/>
          <w:color w:val="000000"/>
          <w:sz w:val="28"/>
          <w:szCs w:val="28"/>
        </w:rPr>
        <w:t xml:space="preserve"> на 25А</w:t>
      </w:r>
    </w:p>
    <w:p w:rsidR="00292260" w:rsidRPr="00943EC7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  <w:lang w:val="uk-UA"/>
        </w:rPr>
        <w:t>Розет</w:t>
      </w:r>
      <w:r w:rsidR="00B010CB">
        <w:rPr>
          <w:rFonts w:cs="Times New Roman CYR"/>
          <w:color w:val="000000"/>
          <w:sz w:val="28"/>
          <w:szCs w:val="28"/>
          <w:lang w:val="uk-UA"/>
        </w:rPr>
        <w:t xml:space="preserve">ки </w:t>
      </w:r>
      <w:proofErr w:type="spellStart"/>
      <w:r w:rsidR="00B010CB">
        <w:rPr>
          <w:rFonts w:cs="Times New Roman CYR"/>
          <w:color w:val="000000"/>
          <w:sz w:val="28"/>
          <w:szCs w:val="28"/>
          <w:lang w:val="uk-UA"/>
        </w:rPr>
        <w:t>распределить</w:t>
      </w:r>
      <w:proofErr w:type="spellEnd"/>
      <w:r w:rsidR="00B010CB">
        <w:rPr>
          <w:rFonts w:cs="Times New Roman CYR"/>
          <w:color w:val="000000"/>
          <w:sz w:val="28"/>
          <w:szCs w:val="28"/>
          <w:lang w:val="uk-UA"/>
        </w:rPr>
        <w:t xml:space="preserve"> на </w:t>
      </w:r>
      <w:proofErr w:type="spellStart"/>
      <w:r w:rsidRPr="00943EC7">
        <w:rPr>
          <w:rFonts w:cs="Times New Roman CYR"/>
          <w:color w:val="000000"/>
          <w:sz w:val="28"/>
          <w:szCs w:val="28"/>
          <w:lang w:val="uk-UA"/>
        </w:rPr>
        <w:t>групп</w:t>
      </w:r>
      <w:proofErr w:type="spellEnd"/>
      <w:r w:rsidR="0032004A">
        <w:rPr>
          <w:rFonts w:cs="Times New Roman CYR"/>
          <w:color w:val="000000"/>
          <w:sz w:val="28"/>
          <w:szCs w:val="28"/>
        </w:rPr>
        <w:t>ы УЗО 10-16</w:t>
      </w:r>
      <w:r w:rsidRPr="00943EC7">
        <w:rPr>
          <w:rFonts w:cs="Times New Roman CYR"/>
          <w:color w:val="000000"/>
          <w:sz w:val="28"/>
          <w:szCs w:val="28"/>
        </w:rPr>
        <w:t xml:space="preserve">А </w:t>
      </w:r>
    </w:p>
    <w:p w:rsidR="00292260" w:rsidRPr="00943EC7" w:rsidRDefault="005437D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 xml:space="preserve">Установить отдельный автоматы </w:t>
      </w:r>
      <w:r w:rsidR="00292260" w:rsidRPr="00943EC7">
        <w:rPr>
          <w:rFonts w:cs="Times New Roman CYR"/>
          <w:color w:val="000000"/>
          <w:sz w:val="28"/>
          <w:szCs w:val="28"/>
        </w:rPr>
        <w:t>на интернет шкаф 10-16А</w:t>
      </w:r>
    </w:p>
    <w:p w:rsidR="00292260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</w:rPr>
        <w:t>Ус</w:t>
      </w:r>
      <w:r w:rsidR="00B010CB">
        <w:rPr>
          <w:rFonts w:cs="Times New Roman CYR"/>
          <w:color w:val="000000"/>
          <w:sz w:val="28"/>
          <w:szCs w:val="28"/>
        </w:rPr>
        <w:t xml:space="preserve">тановить отдельные </w:t>
      </w:r>
      <w:r w:rsidR="00E40D0E">
        <w:rPr>
          <w:rFonts w:cs="Times New Roman CYR"/>
          <w:color w:val="000000"/>
          <w:sz w:val="28"/>
          <w:szCs w:val="28"/>
        </w:rPr>
        <w:t>автомат</w:t>
      </w:r>
      <w:r w:rsidR="00B010CB">
        <w:rPr>
          <w:rFonts w:cs="Times New Roman CYR"/>
          <w:color w:val="000000"/>
          <w:sz w:val="28"/>
          <w:szCs w:val="28"/>
        </w:rPr>
        <w:t>ы</w:t>
      </w:r>
      <w:r w:rsidR="00E40D0E">
        <w:rPr>
          <w:rFonts w:cs="Times New Roman CYR"/>
          <w:color w:val="000000"/>
          <w:sz w:val="28"/>
          <w:szCs w:val="28"/>
        </w:rPr>
        <w:t xml:space="preserve"> на </w:t>
      </w:r>
      <w:r w:rsidR="005437DD">
        <w:rPr>
          <w:rFonts w:cs="Times New Roman CYR"/>
          <w:color w:val="000000"/>
          <w:sz w:val="28"/>
          <w:szCs w:val="28"/>
        </w:rPr>
        <w:t>освещение</w:t>
      </w:r>
      <w:r w:rsidRPr="00943EC7">
        <w:rPr>
          <w:rFonts w:cs="Times New Roman CYR"/>
          <w:color w:val="000000"/>
          <w:sz w:val="28"/>
          <w:szCs w:val="28"/>
        </w:rPr>
        <w:t xml:space="preserve"> 10-16А</w:t>
      </w:r>
    </w:p>
    <w:p w:rsidR="00292260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</w:rPr>
        <w:t xml:space="preserve">Установить </w:t>
      </w:r>
      <w:r w:rsidR="00AF00AC">
        <w:rPr>
          <w:rFonts w:cs="Times New Roman CYR"/>
          <w:color w:val="000000"/>
          <w:sz w:val="28"/>
          <w:szCs w:val="28"/>
        </w:rPr>
        <w:t xml:space="preserve">отдельный </w:t>
      </w:r>
      <w:proofErr w:type="gramStart"/>
      <w:r w:rsidR="00AF00AC">
        <w:rPr>
          <w:rFonts w:cs="Times New Roman CYR"/>
          <w:color w:val="000000"/>
          <w:sz w:val="28"/>
          <w:szCs w:val="28"/>
        </w:rPr>
        <w:t>автомат</w:t>
      </w:r>
      <w:r w:rsidR="005437DD">
        <w:rPr>
          <w:rFonts w:cs="Times New Roman CYR"/>
          <w:color w:val="000000"/>
          <w:sz w:val="28"/>
          <w:szCs w:val="28"/>
        </w:rPr>
        <w:t xml:space="preserve"> </w:t>
      </w:r>
      <w:r w:rsidR="00AF00AC">
        <w:rPr>
          <w:rFonts w:cs="Times New Roman CYR"/>
          <w:color w:val="000000"/>
          <w:sz w:val="28"/>
          <w:szCs w:val="28"/>
        </w:rPr>
        <w:t xml:space="preserve"> для</w:t>
      </w:r>
      <w:proofErr w:type="gramEnd"/>
      <w:r w:rsidR="00AF00AC">
        <w:rPr>
          <w:rFonts w:cs="Times New Roman CYR"/>
          <w:color w:val="000000"/>
          <w:sz w:val="28"/>
          <w:szCs w:val="28"/>
        </w:rPr>
        <w:t xml:space="preserve"> вывески</w:t>
      </w:r>
      <w:r w:rsidR="00E40D0E">
        <w:rPr>
          <w:rFonts w:cs="Times New Roman CYR"/>
          <w:color w:val="000000"/>
          <w:sz w:val="28"/>
          <w:szCs w:val="28"/>
        </w:rPr>
        <w:t xml:space="preserve"> </w:t>
      </w:r>
      <w:r w:rsidR="00E40D0E" w:rsidRPr="00943EC7">
        <w:rPr>
          <w:rFonts w:cs="Times New Roman CYR"/>
          <w:color w:val="000000"/>
          <w:sz w:val="28"/>
          <w:szCs w:val="28"/>
        </w:rPr>
        <w:t>10-16А</w:t>
      </w:r>
    </w:p>
    <w:p w:rsidR="008C5A57" w:rsidRDefault="008C5A57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Все автоматы пронумерованы и подписаны. </w:t>
      </w:r>
    </w:p>
    <w:p w:rsidR="007C46A0" w:rsidRDefault="00B010CB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>ыполнить электротехни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ческий проект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 на объект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>.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9C2262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Кабель</w:t>
      </w:r>
      <w:r w:rsidRPr="00D77682">
        <w:rPr>
          <w:color w:val="000000"/>
          <w:sz w:val="28"/>
          <w:szCs w:val="28"/>
          <w:highlight w:val="white"/>
          <w:lang w:val="en-US"/>
        </w:rPr>
        <w:t> </w:t>
      </w:r>
      <w:proofErr w:type="spellStart"/>
      <w:r w:rsidRPr="00D77682">
        <w:rPr>
          <w:rFonts w:cs="Times New Roman CYR"/>
          <w:color w:val="000000"/>
          <w:sz w:val="28"/>
          <w:szCs w:val="28"/>
          <w:highlight w:val="white"/>
        </w:rPr>
        <w:t>ВВГнг</w:t>
      </w:r>
      <w:r w:rsidR="00065E4E">
        <w:rPr>
          <w:rFonts w:cs="Times New Roman CYR"/>
          <w:color w:val="000000"/>
          <w:sz w:val="28"/>
          <w:szCs w:val="28"/>
          <w:highlight w:val="white"/>
        </w:rPr>
        <w:t>н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д</w:t>
      </w:r>
      <w:proofErr w:type="spellEnd"/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 3*2.5 розеточные группы,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3*1.5 освещение,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предусмотреть вывод под вывеску.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Кабель прокладываем за металлическим каркасом в защитных коробах с фиксацией.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Выполнить маркировку розеток и автоматических выключателей.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Сделать вывод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F04CAF" w:rsidRPr="00D77682">
        <w:rPr>
          <w:rFonts w:cs="Times New Roman CYR"/>
          <w:color w:val="000000"/>
          <w:sz w:val="28"/>
          <w:szCs w:val="28"/>
          <w:highlight w:val="white"/>
        </w:rPr>
        <w:t xml:space="preserve">кабеля 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>в пол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у </w:t>
      </w:r>
      <w:proofErr w:type="gramStart"/>
      <w:r w:rsidR="005437DD">
        <w:rPr>
          <w:rFonts w:cs="Times New Roman CYR"/>
          <w:color w:val="000000"/>
          <w:sz w:val="28"/>
          <w:szCs w:val="28"/>
          <w:highlight w:val="white"/>
        </w:rPr>
        <w:t>под столам</w:t>
      </w:r>
      <w:proofErr w:type="gramEnd"/>
      <w:r w:rsidR="00F04CA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согласно проекта и придерживаясь всех требований.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Выполнить монтаж розеток 220 </w:t>
      </w:r>
      <w:proofErr w:type="gramStart"/>
      <w:r w:rsidR="007C46A0">
        <w:rPr>
          <w:rFonts w:cs="Times New Roman CYR"/>
          <w:color w:val="000000"/>
          <w:sz w:val="28"/>
          <w:szCs w:val="28"/>
          <w:highlight w:val="white"/>
        </w:rPr>
        <w:t>В</w:t>
      </w:r>
      <w:proofErr w:type="gramEnd"/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>для подключения столов с телефонами и аксессуарами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– 10</w:t>
      </w:r>
      <w:r w:rsidR="00065E4E">
        <w:rPr>
          <w:rFonts w:cs="Times New Roman CYR"/>
          <w:color w:val="000000"/>
          <w:sz w:val="28"/>
          <w:szCs w:val="28"/>
          <w:highlight w:val="white"/>
        </w:rPr>
        <w:t xml:space="preserve"> шт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.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После монтажа мебели подключить торговое оборудование к электропитанию скрытой проводкой,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зафиксировать кабельные линии.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Электромонтажные работы согласно ПУЭ и ДБН.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065E4E">
        <w:rPr>
          <w:rFonts w:cs="Times New Roman CYR"/>
          <w:color w:val="000000"/>
          <w:sz w:val="28"/>
          <w:szCs w:val="28"/>
          <w:highlight w:val="white"/>
        </w:rPr>
        <w:t xml:space="preserve">Передать </w:t>
      </w:r>
      <w:proofErr w:type="spellStart"/>
      <w:r w:rsidR="00065E4E">
        <w:rPr>
          <w:rFonts w:cs="Times New Roman CYR"/>
          <w:color w:val="000000"/>
          <w:sz w:val="28"/>
          <w:szCs w:val="28"/>
          <w:highlight w:val="white"/>
        </w:rPr>
        <w:t>электропроект</w:t>
      </w:r>
      <w:proofErr w:type="spellEnd"/>
      <w:r w:rsidR="00065E4E">
        <w:rPr>
          <w:rFonts w:cs="Times New Roman CYR"/>
          <w:color w:val="000000"/>
          <w:sz w:val="28"/>
          <w:szCs w:val="28"/>
          <w:highlight w:val="white"/>
        </w:rPr>
        <w:t xml:space="preserve"> и протоколы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 замеров сопротивления изоля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ции рук магазина в момент </w:t>
      </w:r>
      <w:r w:rsidR="00065E4E">
        <w:rPr>
          <w:rFonts w:cs="Times New Roman CYR"/>
          <w:color w:val="000000"/>
          <w:sz w:val="28"/>
          <w:szCs w:val="28"/>
          <w:highlight w:val="white"/>
        </w:rPr>
        <w:t>сдачи объекта в эксплуатацию</w:t>
      </w:r>
    </w:p>
    <w:p w:rsidR="003E0AED" w:rsidRDefault="003E0AE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Выполнить монтаж выключателей освещения согласно проекта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ED1D7B" w:rsidRDefault="00ED1D7B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Выполнить монтаж ЛЭД подсветки двух уровневых столов согласно проекта.</w:t>
      </w:r>
    </w:p>
    <w:p w:rsidR="00852F9C" w:rsidRPr="00D77682" w:rsidRDefault="00852F9C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Вывести кабель 220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В</w:t>
      </w:r>
      <w:proofErr w:type="gramEnd"/>
      <w:r>
        <w:rPr>
          <w:rFonts w:cs="Times New Roman CYR"/>
          <w:color w:val="000000"/>
          <w:sz w:val="28"/>
          <w:szCs w:val="28"/>
          <w:highlight w:val="white"/>
        </w:rPr>
        <w:t xml:space="preserve"> под рекламную вывеску.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Установить интернет щит - </w:t>
      </w:r>
      <w:r w:rsidR="007C46A0">
        <w:rPr>
          <w:rFonts w:cs="ArialMT"/>
          <w:sz w:val="28"/>
          <w:szCs w:val="28"/>
        </w:rPr>
        <w:t>19" (650х450х600) на 12 юни</w:t>
      </w:r>
      <w:r w:rsidRPr="00D77682">
        <w:rPr>
          <w:rFonts w:cs="ArialMT"/>
          <w:sz w:val="28"/>
          <w:szCs w:val="28"/>
        </w:rPr>
        <w:t xml:space="preserve">тов </w:t>
      </w:r>
      <w:proofErr w:type="gramStart"/>
      <w:r w:rsidRPr="00D77682">
        <w:rPr>
          <w:rFonts w:cs="ArialMT"/>
          <w:sz w:val="28"/>
          <w:szCs w:val="28"/>
        </w:rPr>
        <w:t>согласно прое</w:t>
      </w:r>
      <w:r w:rsidR="007C46A0">
        <w:rPr>
          <w:rFonts w:cs="ArialMT"/>
          <w:sz w:val="28"/>
          <w:szCs w:val="28"/>
        </w:rPr>
        <w:t>к</w:t>
      </w:r>
      <w:r w:rsidRPr="00D77682">
        <w:rPr>
          <w:rFonts w:cs="ArialMT"/>
          <w:sz w:val="28"/>
          <w:szCs w:val="28"/>
        </w:rPr>
        <w:t>та</w:t>
      </w:r>
      <w:proofErr w:type="gramEnd"/>
      <w:r w:rsidR="00D77682" w:rsidRPr="00D77682">
        <w:rPr>
          <w:rFonts w:cs="ArialMT"/>
          <w:sz w:val="28"/>
          <w:szCs w:val="28"/>
        </w:rPr>
        <w:t xml:space="preserve">, </w:t>
      </w: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 xml:space="preserve"> панель</w:t>
      </w:r>
      <w:r w:rsidR="00D77682" w:rsidRPr="00D77682">
        <w:rPr>
          <w:rFonts w:cs="ArialMT"/>
          <w:sz w:val="28"/>
          <w:szCs w:val="28"/>
        </w:rPr>
        <w:t xml:space="preserve">, </w:t>
      </w:r>
      <w:r w:rsidRPr="00D77682">
        <w:rPr>
          <w:rFonts w:cs="ArialMT"/>
          <w:sz w:val="28"/>
          <w:szCs w:val="28"/>
        </w:rPr>
        <w:t xml:space="preserve">розетки SKS </w:t>
      </w:r>
      <w:r w:rsidR="00D77682" w:rsidRPr="00D77682">
        <w:rPr>
          <w:rFonts w:cs="ArialMT"/>
          <w:sz w:val="28"/>
          <w:szCs w:val="28"/>
        </w:rPr>
        <w:t>двойные</w:t>
      </w:r>
      <w:r w:rsidR="00E40D0E">
        <w:rPr>
          <w:rFonts w:cs="ArialMT"/>
          <w:sz w:val="28"/>
          <w:szCs w:val="28"/>
        </w:rPr>
        <w:t xml:space="preserve"> </w:t>
      </w:r>
      <w:r w:rsidR="007C46A0">
        <w:rPr>
          <w:rFonts w:cs="ArialMT"/>
          <w:sz w:val="28"/>
          <w:szCs w:val="28"/>
        </w:rPr>
        <w:t>под разъ</w:t>
      </w:r>
      <w:r w:rsidR="00D77682" w:rsidRPr="00D77682">
        <w:rPr>
          <w:rFonts w:cs="ArialMT"/>
          <w:sz w:val="28"/>
          <w:szCs w:val="28"/>
        </w:rPr>
        <w:t>ем</w:t>
      </w:r>
      <w:r w:rsidRPr="00D77682">
        <w:rPr>
          <w:rFonts w:cs="ArialMT"/>
          <w:sz w:val="28"/>
          <w:szCs w:val="28"/>
        </w:rPr>
        <w:t xml:space="preserve"> rj-45.</w:t>
      </w:r>
    </w:p>
    <w:p w:rsidR="00D77682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gramStart"/>
      <w:r w:rsidRPr="00D77682">
        <w:rPr>
          <w:rFonts w:cs="ArialMT"/>
          <w:sz w:val="28"/>
          <w:szCs w:val="28"/>
        </w:rPr>
        <w:t xml:space="preserve">Оставляем </w:t>
      </w:r>
      <w:r w:rsidR="009F1678">
        <w:rPr>
          <w:rFonts w:cs="ArialMT"/>
          <w:sz w:val="28"/>
          <w:szCs w:val="28"/>
        </w:rPr>
        <w:t xml:space="preserve"> по</w:t>
      </w:r>
      <w:proofErr w:type="gramEnd"/>
      <w:r w:rsidR="009F1678">
        <w:rPr>
          <w:rFonts w:cs="ArialMT"/>
          <w:sz w:val="28"/>
          <w:szCs w:val="28"/>
        </w:rPr>
        <w:t xml:space="preserve"> 1 м</w:t>
      </w:r>
      <w:r w:rsidR="007C46A0">
        <w:rPr>
          <w:rFonts w:cs="ArialMT"/>
          <w:sz w:val="28"/>
          <w:szCs w:val="28"/>
        </w:rPr>
        <w:t xml:space="preserve"> </w:t>
      </w:r>
      <w:proofErr w:type="spellStart"/>
      <w:r w:rsidR="007C46A0">
        <w:rPr>
          <w:rFonts w:cs="ArialMT"/>
          <w:sz w:val="28"/>
          <w:szCs w:val="28"/>
        </w:rPr>
        <w:t>патч</w:t>
      </w:r>
      <w:proofErr w:type="spellEnd"/>
      <w:r w:rsidR="007C46A0">
        <w:rPr>
          <w:rFonts w:cs="ArialMT"/>
          <w:sz w:val="28"/>
          <w:szCs w:val="28"/>
        </w:rPr>
        <w:t xml:space="preserve"> корда</w:t>
      </w:r>
      <w:r w:rsidR="00B0649F" w:rsidRPr="00D77682">
        <w:rPr>
          <w:rFonts w:cs="ArialMT"/>
          <w:sz w:val="28"/>
          <w:szCs w:val="28"/>
        </w:rPr>
        <w:t xml:space="preserve">. </w:t>
      </w:r>
      <w:r w:rsidRPr="00D77682">
        <w:rPr>
          <w:rFonts w:cs="ArialMT"/>
          <w:sz w:val="28"/>
          <w:szCs w:val="28"/>
        </w:rPr>
        <w:t xml:space="preserve">К шкафу дополнительно установить </w:t>
      </w:r>
      <w:r w:rsidR="00B0649F" w:rsidRPr="00D77682">
        <w:rPr>
          <w:rFonts w:cs="ArialMT"/>
          <w:sz w:val="28"/>
          <w:szCs w:val="28"/>
        </w:rPr>
        <w:t xml:space="preserve">1 - 220В, для </w:t>
      </w:r>
      <w:r w:rsidR="009F1F86">
        <w:rPr>
          <w:rFonts w:cs="ArialMT"/>
          <w:sz w:val="28"/>
          <w:szCs w:val="28"/>
        </w:rPr>
        <w:t xml:space="preserve">источника </w:t>
      </w:r>
      <w:r w:rsidRPr="00D77682">
        <w:rPr>
          <w:rFonts w:cs="ArialMT"/>
          <w:sz w:val="28"/>
          <w:szCs w:val="28"/>
        </w:rPr>
        <w:t xml:space="preserve">беспрерывного электропитания. 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В ш</w:t>
      </w:r>
      <w:r w:rsidR="007C46A0">
        <w:rPr>
          <w:rFonts w:cs="ArialMT"/>
          <w:sz w:val="28"/>
          <w:szCs w:val="28"/>
        </w:rPr>
        <w:t>к</w:t>
      </w:r>
      <w:r w:rsidRPr="00D77682">
        <w:rPr>
          <w:rFonts w:cs="ArialMT"/>
          <w:sz w:val="28"/>
          <w:szCs w:val="28"/>
        </w:rPr>
        <w:t xml:space="preserve">афу </w:t>
      </w:r>
      <w:r w:rsidR="00D77682" w:rsidRPr="00D77682">
        <w:rPr>
          <w:rFonts w:cs="ArialMT"/>
          <w:sz w:val="28"/>
          <w:szCs w:val="28"/>
        </w:rPr>
        <w:t xml:space="preserve">установить сетевой фильтр </w:t>
      </w:r>
      <w:r w:rsidRPr="00D77682">
        <w:rPr>
          <w:rFonts w:cs="ArialMT"/>
          <w:sz w:val="28"/>
          <w:szCs w:val="28"/>
        </w:rPr>
        <w:t>на 8 розеток.</w:t>
      </w:r>
      <w:r w:rsidR="009F1F86">
        <w:rPr>
          <w:rFonts w:cs="ArialMT"/>
          <w:sz w:val="28"/>
          <w:szCs w:val="28"/>
        </w:rPr>
        <w:t xml:space="preserve"> (на 4 юните снизу)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 xml:space="preserve"> панель на 24 </w:t>
      </w:r>
      <w:r w:rsidR="00D77682" w:rsidRPr="00D77682">
        <w:rPr>
          <w:rFonts w:cs="ArialMT"/>
          <w:sz w:val="28"/>
          <w:szCs w:val="28"/>
        </w:rPr>
        <w:t xml:space="preserve">разъема </w:t>
      </w:r>
      <w:r w:rsidRPr="00D77682">
        <w:rPr>
          <w:rFonts w:cs="ArialMT"/>
          <w:sz w:val="28"/>
          <w:szCs w:val="28"/>
        </w:rPr>
        <w:t xml:space="preserve">rj-45 </w:t>
      </w:r>
      <w:r w:rsidR="00D77682" w:rsidRPr="00D77682">
        <w:rPr>
          <w:rFonts w:cs="ArialMT"/>
          <w:sz w:val="28"/>
          <w:szCs w:val="28"/>
        </w:rPr>
        <w:t xml:space="preserve">с </w:t>
      </w:r>
      <w:r w:rsidR="007C46A0">
        <w:rPr>
          <w:rFonts w:cs="ArialMT"/>
          <w:sz w:val="28"/>
          <w:szCs w:val="28"/>
        </w:rPr>
        <w:t>вы</w:t>
      </w:r>
      <w:r w:rsidRPr="00D77682">
        <w:rPr>
          <w:rFonts w:cs="ArialMT"/>
          <w:sz w:val="28"/>
          <w:szCs w:val="28"/>
        </w:rPr>
        <w:t>пуском 1 м</w:t>
      </w:r>
      <w:r w:rsidR="00D77682" w:rsidRPr="00D77682">
        <w:rPr>
          <w:rFonts w:cs="ArialMT"/>
          <w:sz w:val="28"/>
          <w:szCs w:val="28"/>
        </w:rPr>
        <w:t>,</w:t>
      </w:r>
      <w:r w:rsidRPr="00D77682">
        <w:rPr>
          <w:rFonts w:cs="ArialMT"/>
          <w:sz w:val="28"/>
          <w:szCs w:val="28"/>
        </w:rPr>
        <w:t xml:space="preserve"> </w:t>
      </w:r>
      <w:r w:rsidR="00D77682" w:rsidRPr="00D77682">
        <w:rPr>
          <w:rFonts w:cs="ArialMT"/>
          <w:sz w:val="28"/>
          <w:szCs w:val="28"/>
        </w:rPr>
        <w:t>обжимаем</w:t>
      </w:r>
      <w:r w:rsidR="00D77682">
        <w:rPr>
          <w:rFonts w:cs="ArialMT"/>
          <w:sz w:val="28"/>
          <w:szCs w:val="28"/>
        </w:rPr>
        <w:t xml:space="preserve"> и</w:t>
      </w:r>
      <w:r w:rsidR="00D77682" w:rsidRPr="00D77682">
        <w:rPr>
          <w:rFonts w:cs="ArialMT"/>
          <w:sz w:val="28"/>
          <w:szCs w:val="28"/>
        </w:rPr>
        <w:t xml:space="preserve"> крепим вверху шкафа.</w:t>
      </w:r>
      <w:r w:rsidR="009F1F86">
        <w:rPr>
          <w:rFonts w:cs="ArialMT"/>
          <w:sz w:val="28"/>
          <w:szCs w:val="28"/>
        </w:rPr>
        <w:t xml:space="preserve"> (на 6 юните)</w:t>
      </w:r>
    </w:p>
    <w:p w:rsidR="00B0649F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Используем кабеля 5 категории.</w:t>
      </w:r>
    </w:p>
    <w:p w:rsidR="00B0649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Вы</w:t>
      </w:r>
      <w:r w:rsidR="005437DD">
        <w:rPr>
          <w:rFonts w:cs="ArialMT"/>
          <w:sz w:val="28"/>
          <w:szCs w:val="28"/>
        </w:rPr>
        <w:t>вести 9</w:t>
      </w:r>
      <w:r w:rsidR="00FE6580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>кабелей</w:t>
      </w:r>
      <w:r w:rsidR="00B0649F" w:rsidRPr="00D77682">
        <w:rPr>
          <w:rFonts w:cs="ArialMT"/>
          <w:sz w:val="28"/>
          <w:szCs w:val="28"/>
        </w:rPr>
        <w:t xml:space="preserve"> SKS для </w:t>
      </w:r>
      <w:r w:rsidRPr="00D77682">
        <w:rPr>
          <w:rFonts w:cs="ArialMT"/>
          <w:sz w:val="28"/>
          <w:szCs w:val="28"/>
        </w:rPr>
        <w:t xml:space="preserve">кассы </w:t>
      </w:r>
      <w:r w:rsidR="00852F9C">
        <w:rPr>
          <w:rFonts w:cs="ArialMT"/>
          <w:sz w:val="28"/>
          <w:szCs w:val="28"/>
        </w:rPr>
        <w:t>с запасом 2м</w:t>
      </w:r>
      <w:r w:rsidR="00B0649F" w:rsidRPr="00D77682">
        <w:rPr>
          <w:rFonts w:cs="ArialMT"/>
          <w:sz w:val="28"/>
          <w:szCs w:val="28"/>
        </w:rPr>
        <w:t>.</w:t>
      </w:r>
    </w:p>
    <w:p w:rsidR="007C46A0" w:rsidRDefault="007C46A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Вывести двойную </w:t>
      </w:r>
      <w:r w:rsidRPr="00D77682">
        <w:rPr>
          <w:rFonts w:cs="ArialMT"/>
          <w:sz w:val="28"/>
          <w:szCs w:val="28"/>
        </w:rPr>
        <w:t xml:space="preserve">SKS </w:t>
      </w:r>
      <w:r>
        <w:rPr>
          <w:rFonts w:cs="ArialMT"/>
          <w:sz w:val="28"/>
          <w:szCs w:val="28"/>
        </w:rPr>
        <w:t xml:space="preserve">розетку </w:t>
      </w:r>
      <w:r w:rsidRPr="00D77682">
        <w:rPr>
          <w:rFonts w:cs="ArialMT"/>
          <w:sz w:val="28"/>
          <w:szCs w:val="28"/>
        </w:rPr>
        <w:t>для</w:t>
      </w:r>
      <w:r>
        <w:rPr>
          <w:rFonts w:cs="ArialMT"/>
          <w:sz w:val="28"/>
          <w:szCs w:val="28"/>
        </w:rPr>
        <w:t xml:space="preserve"> столов обслуживания</w:t>
      </w:r>
      <w:r w:rsidRPr="00D77682">
        <w:rPr>
          <w:rFonts w:cs="ArialMT"/>
          <w:sz w:val="28"/>
          <w:szCs w:val="28"/>
        </w:rPr>
        <w:t>.</w:t>
      </w:r>
    </w:p>
    <w:p w:rsidR="007C46A0" w:rsidRPr="00D77682" w:rsidRDefault="007C46A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649F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По</w:t>
      </w:r>
      <w:r w:rsidR="00B0649F" w:rsidRPr="00D77682">
        <w:rPr>
          <w:rFonts w:cs="ArialMT"/>
          <w:sz w:val="28"/>
          <w:szCs w:val="28"/>
        </w:rPr>
        <w:t>д кас</w:t>
      </w:r>
      <w:r w:rsidRPr="00D77682">
        <w:rPr>
          <w:rFonts w:cs="ArialMT"/>
          <w:sz w:val="28"/>
          <w:szCs w:val="28"/>
        </w:rPr>
        <w:t>с</w:t>
      </w:r>
      <w:r w:rsidR="00B0649F" w:rsidRPr="00D77682">
        <w:rPr>
          <w:rFonts w:cs="ArialMT"/>
          <w:sz w:val="28"/>
          <w:szCs w:val="28"/>
        </w:rPr>
        <w:t xml:space="preserve">ою </w:t>
      </w:r>
      <w:proofErr w:type="gramStart"/>
      <w:r w:rsidRPr="00D77682">
        <w:rPr>
          <w:rFonts w:cs="ArialMT"/>
          <w:sz w:val="28"/>
          <w:szCs w:val="28"/>
        </w:rPr>
        <w:t>установить</w:t>
      </w:r>
      <w:r w:rsidR="008C5A57">
        <w:rPr>
          <w:rFonts w:cs="ArialMT"/>
          <w:sz w:val="28"/>
          <w:szCs w:val="28"/>
        </w:rPr>
        <w:t xml:space="preserve"> </w:t>
      </w:r>
      <w:r w:rsidR="00B0649F" w:rsidRPr="00D77682">
        <w:rPr>
          <w:rFonts w:cs="ArialMT"/>
          <w:sz w:val="28"/>
          <w:szCs w:val="28"/>
        </w:rPr>
        <w:t xml:space="preserve"> розетки</w:t>
      </w:r>
      <w:proofErr w:type="gramEnd"/>
      <w:r w:rsidR="00B0649F" w:rsidRPr="00D77682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 xml:space="preserve">сетевые </w:t>
      </w:r>
      <w:r w:rsidR="00B0649F" w:rsidRPr="00D77682">
        <w:rPr>
          <w:rFonts w:cs="ArialMT"/>
          <w:sz w:val="28"/>
          <w:szCs w:val="28"/>
        </w:rPr>
        <w:t>2xRJ-45, UTP,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 xml:space="preserve">cat.5e. </w:t>
      </w:r>
      <w:r w:rsidR="00D77682">
        <w:rPr>
          <w:rFonts w:cs="ArialMT"/>
          <w:sz w:val="28"/>
          <w:szCs w:val="28"/>
        </w:rPr>
        <w:t xml:space="preserve"> </w:t>
      </w:r>
      <w:r w:rsidR="00D77682" w:rsidRPr="00D77682">
        <w:rPr>
          <w:rFonts w:cs="ArialMT"/>
          <w:sz w:val="28"/>
          <w:szCs w:val="28"/>
        </w:rPr>
        <w:t>вы</w:t>
      </w:r>
      <w:r w:rsidRPr="00D77682">
        <w:rPr>
          <w:rFonts w:cs="ArialMT"/>
          <w:sz w:val="28"/>
          <w:szCs w:val="28"/>
        </w:rPr>
        <w:t xml:space="preserve">водим в </w:t>
      </w:r>
      <w:r w:rsidR="00D77682" w:rsidRPr="00D77682">
        <w:rPr>
          <w:rFonts w:cs="ArialMT"/>
          <w:sz w:val="28"/>
          <w:szCs w:val="28"/>
        </w:rPr>
        <w:t>месте</w:t>
      </w:r>
      <w:r w:rsidRPr="00D77682">
        <w:rPr>
          <w:rFonts w:cs="ArialMT"/>
          <w:sz w:val="28"/>
          <w:szCs w:val="28"/>
        </w:rPr>
        <w:t xml:space="preserve"> установки </w:t>
      </w:r>
      <w:proofErr w:type="spellStart"/>
      <w:r w:rsidRPr="00D77682">
        <w:rPr>
          <w:rFonts w:cs="ArialMT"/>
          <w:sz w:val="28"/>
          <w:szCs w:val="28"/>
        </w:rPr>
        <w:t>Wi-Fi</w:t>
      </w:r>
      <w:proofErr w:type="spellEnd"/>
      <w:r w:rsidRPr="00D77682">
        <w:rPr>
          <w:rFonts w:cs="ArialMT"/>
          <w:sz w:val="28"/>
          <w:szCs w:val="28"/>
        </w:rPr>
        <w:t xml:space="preserve"> один обжатий в</w:t>
      </w:r>
      <w:r w:rsidR="00D77682">
        <w:rPr>
          <w:rFonts w:cs="ArialMT"/>
          <w:sz w:val="28"/>
          <w:szCs w:val="28"/>
        </w:rPr>
        <w:t xml:space="preserve"> </w:t>
      </w: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>-</w:t>
      </w:r>
      <w:proofErr w:type="gramStart"/>
      <w:r w:rsidRPr="00D77682">
        <w:rPr>
          <w:rFonts w:cs="ArialMT"/>
          <w:sz w:val="28"/>
          <w:szCs w:val="28"/>
        </w:rPr>
        <w:t xml:space="preserve">корд </w:t>
      </w:r>
      <w:r w:rsidR="00D77682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>кабель</w:t>
      </w:r>
      <w:proofErr w:type="gramEnd"/>
      <w:r w:rsidR="00D77682">
        <w:rPr>
          <w:rFonts w:cs="ArialMT"/>
          <w:sz w:val="28"/>
          <w:szCs w:val="28"/>
        </w:rPr>
        <w:t>.</w:t>
      </w:r>
    </w:p>
    <w:p w:rsidR="00B0649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 xml:space="preserve">Все </w:t>
      </w:r>
      <w:r w:rsidR="00B0649F" w:rsidRPr="00D77682">
        <w:rPr>
          <w:rFonts w:cs="ArialMT"/>
          <w:sz w:val="28"/>
          <w:szCs w:val="28"/>
        </w:rPr>
        <w:t xml:space="preserve">кабеля </w:t>
      </w:r>
      <w:r w:rsidRPr="00D77682">
        <w:rPr>
          <w:rFonts w:cs="ArialMT"/>
          <w:sz w:val="28"/>
          <w:szCs w:val="28"/>
        </w:rPr>
        <w:t>вы</w:t>
      </w:r>
      <w:r w:rsidR="00B0649F" w:rsidRPr="00D77682">
        <w:rPr>
          <w:rFonts w:cs="ArialMT"/>
          <w:sz w:val="28"/>
          <w:szCs w:val="28"/>
        </w:rPr>
        <w:t xml:space="preserve">вести в </w:t>
      </w:r>
      <w:r w:rsidRPr="00D77682">
        <w:rPr>
          <w:rFonts w:cs="ArialMT"/>
          <w:sz w:val="28"/>
          <w:szCs w:val="28"/>
        </w:rPr>
        <w:t>телекоммуникационный шкаф и обжать</w:t>
      </w:r>
      <w:r>
        <w:rPr>
          <w:rFonts w:cs="ArialMT"/>
          <w:sz w:val="28"/>
          <w:szCs w:val="28"/>
        </w:rPr>
        <w:t xml:space="preserve"> </w:t>
      </w:r>
      <w:r w:rsidR="00B0649F" w:rsidRPr="00D77682">
        <w:rPr>
          <w:rFonts w:cs="ArialMT"/>
          <w:sz w:val="28"/>
          <w:szCs w:val="28"/>
        </w:rPr>
        <w:t xml:space="preserve">в </w:t>
      </w:r>
      <w:proofErr w:type="spellStart"/>
      <w:r w:rsidR="00B0649F" w:rsidRPr="00D77682">
        <w:rPr>
          <w:rFonts w:cs="ArialMT"/>
          <w:sz w:val="28"/>
          <w:szCs w:val="28"/>
        </w:rPr>
        <w:t>патч</w:t>
      </w:r>
      <w:proofErr w:type="spellEnd"/>
      <w:r w:rsidR="00B0649F" w:rsidRPr="00D77682">
        <w:rPr>
          <w:rFonts w:cs="ArialMT"/>
          <w:sz w:val="28"/>
          <w:szCs w:val="28"/>
        </w:rPr>
        <w:t xml:space="preserve"> панель в </w:t>
      </w:r>
      <w:r w:rsidRPr="00D77682">
        <w:rPr>
          <w:rFonts w:cs="ArialMT"/>
          <w:sz w:val="28"/>
          <w:szCs w:val="28"/>
        </w:rPr>
        <w:t>верхне</w:t>
      </w:r>
      <w:r w:rsidR="00B0649F" w:rsidRPr="00D77682">
        <w:rPr>
          <w:rFonts w:cs="ArialMT"/>
          <w:sz w:val="28"/>
          <w:szCs w:val="28"/>
        </w:rPr>
        <w:t xml:space="preserve">й </w:t>
      </w:r>
      <w:r w:rsidRPr="00D77682">
        <w:rPr>
          <w:rFonts w:cs="ArialMT"/>
          <w:sz w:val="28"/>
          <w:szCs w:val="28"/>
        </w:rPr>
        <w:t xml:space="preserve">части шкафа </w:t>
      </w:r>
      <w:r>
        <w:rPr>
          <w:rFonts w:cs="ArialMT"/>
          <w:sz w:val="28"/>
          <w:szCs w:val="28"/>
        </w:rPr>
        <w:t>–</w:t>
      </w:r>
      <w:r w:rsidR="00B0649F" w:rsidRPr="00D77682">
        <w:rPr>
          <w:rFonts w:cs="ArialMT"/>
          <w:sz w:val="28"/>
          <w:szCs w:val="28"/>
        </w:rPr>
        <w:t xml:space="preserve"> </w:t>
      </w:r>
      <w:proofErr w:type="spellStart"/>
      <w:r w:rsidR="00B0649F" w:rsidRPr="00D77682">
        <w:rPr>
          <w:rFonts w:cs="ArialMT"/>
          <w:sz w:val="28"/>
          <w:szCs w:val="28"/>
        </w:rPr>
        <w:t>Digitus</w:t>
      </w:r>
      <w:proofErr w:type="spellEnd"/>
      <w:r>
        <w:rPr>
          <w:rFonts w:cs="ArialMT"/>
          <w:sz w:val="28"/>
          <w:szCs w:val="28"/>
        </w:rPr>
        <w:t xml:space="preserve"> </w:t>
      </w:r>
      <w:proofErr w:type="spellStart"/>
      <w:r w:rsidR="00B0649F" w:rsidRPr="00D77682">
        <w:rPr>
          <w:rFonts w:cs="ArialMT"/>
          <w:sz w:val="28"/>
          <w:szCs w:val="28"/>
        </w:rPr>
        <w:t>Professional</w:t>
      </w:r>
      <w:proofErr w:type="spellEnd"/>
      <w:r w:rsidR="00B0649F" w:rsidRPr="00D77682">
        <w:rPr>
          <w:rFonts w:cs="ArialMT"/>
          <w:sz w:val="28"/>
          <w:szCs w:val="28"/>
        </w:rPr>
        <w:t xml:space="preserve"> 19" 1U 24 порта CAT5e UTPУ</w:t>
      </w:r>
    </w:p>
    <w:p w:rsidR="009F1F86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Все выводы розеток подписать. </w:t>
      </w:r>
    </w:p>
    <w:p w:rsidR="009F1F86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Все СКС выводы подписаны, пронумерованы и совпадают с номерами!!!</w:t>
      </w:r>
    </w:p>
    <w:p w:rsidR="00012B27" w:rsidRPr="00081B0E" w:rsidRDefault="00012B27" w:rsidP="00D7768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3E0AED" w:rsidRDefault="003E0AED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3E0AED" w:rsidRDefault="003E0AED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B010CB" w:rsidRPr="002D3247" w:rsidRDefault="009C2262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Пож</w:t>
      </w:r>
      <w:proofErr w:type="spellEnd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.</w:t>
      </w:r>
      <w:r w:rsid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безопасность</w:t>
      </w:r>
      <w:r w:rsidR="00FB7C2D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9C2262" w:rsidRPr="002D3247" w:rsidRDefault="00B010CB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</w:rPr>
        <w:lastRenderedPageBreak/>
        <w:t xml:space="preserve">В торговом зале выполнить </w:t>
      </w:r>
      <w:proofErr w:type="gramStart"/>
      <w:r w:rsidRPr="002D3247">
        <w:rPr>
          <w:rFonts w:cs="Times New Roman CYR"/>
          <w:color w:val="000000"/>
          <w:sz w:val="28"/>
          <w:szCs w:val="28"/>
        </w:rPr>
        <w:t xml:space="preserve">монтаж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о</w:t>
      </w:r>
      <w:r w:rsidRPr="002D3247">
        <w:rPr>
          <w:rFonts w:cs="Times New Roman CYR"/>
          <w:color w:val="000000"/>
          <w:sz w:val="28"/>
          <w:szCs w:val="28"/>
        </w:rPr>
        <w:t>гнетушителей</w:t>
      </w:r>
      <w:proofErr w:type="gramEnd"/>
      <w:r w:rsidRPr="002D3247">
        <w:rPr>
          <w:rFonts w:cs="Times New Roman CYR"/>
          <w:color w:val="000000"/>
          <w:sz w:val="28"/>
          <w:szCs w:val="28"/>
        </w:rPr>
        <w:t xml:space="preserve">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</w:t>
      </w:r>
      <w:r w:rsidR="0026303C">
        <w:rPr>
          <w:rFonts w:cs="Times New Roman CYR"/>
          <w:color w:val="000000"/>
          <w:sz w:val="28"/>
          <w:szCs w:val="28"/>
        </w:rPr>
        <w:t>ОП-5(2</w:t>
      </w:r>
      <w:r w:rsidR="00A876CE" w:rsidRPr="002D3247">
        <w:rPr>
          <w:rFonts w:cs="Times New Roman CYR"/>
          <w:color w:val="000000"/>
          <w:sz w:val="28"/>
          <w:szCs w:val="28"/>
        </w:rPr>
        <w:t>шт)  с подставкой</w:t>
      </w:r>
      <w:r w:rsidR="00693787">
        <w:rPr>
          <w:rFonts w:cs="Times New Roman CYR"/>
          <w:color w:val="000000"/>
          <w:sz w:val="28"/>
          <w:szCs w:val="28"/>
        </w:rPr>
        <w:t xml:space="preserve">. </w:t>
      </w:r>
    </w:p>
    <w:p w:rsidR="007D684F" w:rsidRPr="002D3247" w:rsidRDefault="007D684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C86777" w:rsidRPr="002D3247" w:rsidRDefault="009C2262" w:rsidP="000738B9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</w:t>
      </w:r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езопастность</w:t>
      </w:r>
      <w:proofErr w:type="spellEnd"/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C30AB5" w:rsidRPr="002D3247" w:rsidRDefault="001E1D53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У</w:t>
      </w:r>
      <w:r w:rsidR="009C2262" w:rsidRPr="002D3247">
        <w:rPr>
          <w:rFonts w:cs="Times New Roman CYR"/>
          <w:color w:val="000000"/>
          <w:sz w:val="28"/>
          <w:szCs w:val="28"/>
          <w:highlight w:val="white"/>
        </w:rPr>
        <w:t xml:space="preserve">станавливаем 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>металлические</w:t>
      </w:r>
      <w:r w:rsidR="00C86777" w:rsidRPr="002D3247">
        <w:rPr>
          <w:rFonts w:cs="Times New Roman CYR"/>
          <w:color w:val="000000"/>
          <w:sz w:val="28"/>
          <w:szCs w:val="28"/>
          <w:highlight w:val="white"/>
        </w:rPr>
        <w:t xml:space="preserve"> сейф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>ы под столами (согласно проекта)</w:t>
      </w:r>
      <w:r w:rsidR="00FB7C2D" w:rsidRPr="002D324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9C2262" w:rsidRPr="002D3247">
        <w:rPr>
          <w:rFonts w:cs="Times New Roman CYR"/>
          <w:color w:val="000000"/>
          <w:sz w:val="28"/>
          <w:szCs w:val="28"/>
          <w:highlight w:val="white"/>
        </w:rPr>
        <w:t>толщина металла 2мм с внутренним креплением к полу\стене анкерами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. Сейфы изготавливаются согласно размеров. Дополнительно на столы изготавливаются и монтируются двери из ДСП (цвет дуб ЛИССА). На двери установить врезные замки </w:t>
      </w:r>
    </w:p>
    <w:p w:rsidR="00A25402" w:rsidRPr="002D3247" w:rsidRDefault="00A2540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Закрепить кассовый ящик в кассовом столе.</w:t>
      </w:r>
    </w:p>
    <w:p w:rsidR="002D3247" w:rsidRPr="002D3247" w:rsidRDefault="002D3247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Меняем секреты замков</w:t>
      </w:r>
      <w:r w:rsidR="00BB3AA5">
        <w:rPr>
          <w:rFonts w:cs="Times New Roman CYR"/>
          <w:color w:val="000000"/>
          <w:sz w:val="28"/>
          <w:szCs w:val="28"/>
          <w:highlight w:val="white"/>
        </w:rPr>
        <w:t xml:space="preserve"> на входных дверях</w:t>
      </w:r>
      <w:r w:rsidRPr="002D3247">
        <w:rPr>
          <w:rFonts w:cs="Times New Roman CYR"/>
          <w:color w:val="000000"/>
          <w:sz w:val="28"/>
          <w:szCs w:val="28"/>
          <w:highlight w:val="white"/>
        </w:rPr>
        <w:t>. Ключи передаем директору магазина сразу после замены.</w:t>
      </w:r>
    </w:p>
    <w:p w:rsidR="00A85A3D" w:rsidRDefault="00A85A3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 xml:space="preserve">Дополнительные меры безопасности по согласованию с СБ </w:t>
      </w:r>
    </w:p>
    <w:p w:rsidR="0026303C" w:rsidRP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012B27" w:rsidRPr="00D77682" w:rsidRDefault="00361D2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По окончании строительных работ и установки мебели провести подключение всех эл. </w:t>
      </w:r>
      <w:r w:rsidR="00E43868">
        <w:rPr>
          <w:rFonts w:cs="Times New Roman CYR"/>
          <w:color w:val="000000"/>
          <w:sz w:val="28"/>
          <w:szCs w:val="28"/>
        </w:rPr>
        <w:t>сетей согласно требования</w:t>
      </w:r>
      <w:r>
        <w:rPr>
          <w:rFonts w:cs="Times New Roman CYR"/>
          <w:color w:val="000000"/>
          <w:sz w:val="28"/>
          <w:szCs w:val="28"/>
        </w:rPr>
        <w:t>м проекта и пе</w:t>
      </w:r>
      <w:r w:rsidR="00F74C1E">
        <w:rPr>
          <w:rFonts w:cs="Times New Roman CYR"/>
          <w:color w:val="000000"/>
          <w:sz w:val="28"/>
          <w:szCs w:val="28"/>
        </w:rPr>
        <w:t>репроверить работу оборудования и всех сетей.</w:t>
      </w:r>
    </w:p>
    <w:p w:rsidR="009C2262" w:rsidRDefault="009C226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По ок</w:t>
      </w:r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ончанию работ выполнить </w:t>
      </w:r>
      <w:proofErr w:type="spellStart"/>
      <w:r w:rsidR="00361D25">
        <w:rPr>
          <w:rFonts w:cs="Times New Roman CYR"/>
          <w:color w:val="000000"/>
          <w:sz w:val="28"/>
          <w:szCs w:val="28"/>
          <w:highlight w:val="white"/>
        </w:rPr>
        <w:t>клининг</w:t>
      </w:r>
      <w:proofErr w:type="spellEnd"/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 внутри и снаружи помещения. </w:t>
      </w:r>
      <w:r w:rsidR="00E43868">
        <w:rPr>
          <w:rFonts w:cs="Times New Roman CYR"/>
          <w:color w:val="000000"/>
          <w:sz w:val="28"/>
          <w:szCs w:val="28"/>
          <w:highlight w:val="white"/>
        </w:rPr>
        <w:t>Произвести мойку витринных окон.</w:t>
      </w:r>
      <w:r w:rsidR="00C8677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BB3AA5" w:rsidRDefault="00BB3AA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помещение руководителю магазина.</w:t>
      </w: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Перед началом работ </w:t>
      </w:r>
      <w:r w:rsidR="008F49E4">
        <w:rPr>
          <w:rFonts w:cs="Times New Roman CYR"/>
          <w:color w:val="000000"/>
          <w:sz w:val="28"/>
          <w:szCs w:val="28"/>
          <w:highlight w:val="white"/>
        </w:rPr>
        <w:t>необходимо передать администрации приказ о назначении ответственного за ОТ и ПБ.</w:t>
      </w:r>
    </w:p>
    <w:p w:rsidR="008F49E4" w:rsidRDefault="008F49E4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Письмо с перечнем лиц (ФИО) которые будут выполнять работы.</w:t>
      </w:r>
    </w:p>
    <w:p w:rsidR="008F49E4" w:rsidRDefault="008F49E4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Работы на объекте разрешено выполнять круглосуточно.</w:t>
      </w:r>
    </w:p>
    <w:p w:rsidR="008F49E4" w:rsidRDefault="008F49E4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Шумные работы – СТРОГО!!! В ночное время. </w:t>
      </w:r>
    </w:p>
    <w:p w:rsidR="009C2262" w:rsidRPr="00D77682" w:rsidRDefault="008F49E4" w:rsidP="009C2262">
      <w:pPr>
        <w:autoSpaceDE w:val="0"/>
        <w:autoSpaceDN w:val="0"/>
        <w:adjustRightInd w:val="0"/>
        <w:spacing w:after="160" w:line="240" w:lineRule="auto"/>
        <w:rPr>
          <w:sz w:val="28"/>
          <w:szCs w:val="28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Стеклянные витрины </w:t>
      </w:r>
      <w:r w:rsidR="00693787">
        <w:rPr>
          <w:rFonts w:cs="Times New Roman CYR"/>
          <w:color w:val="000000"/>
          <w:sz w:val="28"/>
          <w:szCs w:val="28"/>
          <w:highlight w:val="white"/>
        </w:rPr>
        <w:t xml:space="preserve">должны быть </w:t>
      </w:r>
      <w:r>
        <w:rPr>
          <w:rFonts w:cs="Times New Roman CYR"/>
          <w:color w:val="000000"/>
          <w:sz w:val="28"/>
          <w:szCs w:val="28"/>
          <w:highlight w:val="white"/>
        </w:rPr>
        <w:t>защищены черной непрозрачно</w:t>
      </w:r>
      <w:r w:rsidR="00693787">
        <w:rPr>
          <w:rFonts w:cs="Times New Roman CYR"/>
          <w:color w:val="000000"/>
          <w:sz w:val="28"/>
          <w:szCs w:val="28"/>
          <w:highlight w:val="white"/>
        </w:rPr>
        <w:t>й пленкой по периметру и сверху до начала работ.</w:t>
      </w:r>
      <w:r w:rsidR="009C2262" w:rsidRPr="00D77682">
        <w:rPr>
          <w:sz w:val="28"/>
          <w:szCs w:val="28"/>
        </w:rPr>
        <w:t> </w:t>
      </w:r>
    </w:p>
    <w:p w:rsidR="003F129A" w:rsidRPr="00D77682" w:rsidRDefault="003F129A">
      <w:pPr>
        <w:rPr>
          <w:sz w:val="28"/>
          <w:szCs w:val="28"/>
        </w:rPr>
      </w:pPr>
    </w:p>
    <w:sectPr w:rsidR="003F129A" w:rsidRPr="00D77682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65E4E"/>
    <w:rsid w:val="00070B7C"/>
    <w:rsid w:val="000738B9"/>
    <w:rsid w:val="00081B0E"/>
    <w:rsid w:val="00086F0A"/>
    <w:rsid w:val="00090431"/>
    <w:rsid w:val="0009216B"/>
    <w:rsid w:val="000D597A"/>
    <w:rsid w:val="000F7D29"/>
    <w:rsid w:val="00115C3D"/>
    <w:rsid w:val="00127D47"/>
    <w:rsid w:val="00134659"/>
    <w:rsid w:val="001945DE"/>
    <w:rsid w:val="001E0BF2"/>
    <w:rsid w:val="001E1D53"/>
    <w:rsid w:val="00214109"/>
    <w:rsid w:val="00220552"/>
    <w:rsid w:val="00234BC5"/>
    <w:rsid w:val="0026303C"/>
    <w:rsid w:val="00265881"/>
    <w:rsid w:val="00292260"/>
    <w:rsid w:val="002D1AC5"/>
    <w:rsid w:val="002D3247"/>
    <w:rsid w:val="0032004A"/>
    <w:rsid w:val="003432AA"/>
    <w:rsid w:val="00351E5C"/>
    <w:rsid w:val="00361D25"/>
    <w:rsid w:val="003674B5"/>
    <w:rsid w:val="003870C1"/>
    <w:rsid w:val="003E0AED"/>
    <w:rsid w:val="003F11F2"/>
    <w:rsid w:val="003F129A"/>
    <w:rsid w:val="00432CAE"/>
    <w:rsid w:val="004658EC"/>
    <w:rsid w:val="0047236C"/>
    <w:rsid w:val="004A0F66"/>
    <w:rsid w:val="004B12D4"/>
    <w:rsid w:val="004E6DB6"/>
    <w:rsid w:val="00517D80"/>
    <w:rsid w:val="00532B57"/>
    <w:rsid w:val="00533CD9"/>
    <w:rsid w:val="00534BC9"/>
    <w:rsid w:val="005437DD"/>
    <w:rsid w:val="00565C64"/>
    <w:rsid w:val="00584BEF"/>
    <w:rsid w:val="00596D74"/>
    <w:rsid w:val="005B23CD"/>
    <w:rsid w:val="00651A0C"/>
    <w:rsid w:val="0068781D"/>
    <w:rsid w:val="00692C3A"/>
    <w:rsid w:val="00693787"/>
    <w:rsid w:val="006D071A"/>
    <w:rsid w:val="006E1EDD"/>
    <w:rsid w:val="006E21E4"/>
    <w:rsid w:val="006E7CA3"/>
    <w:rsid w:val="006F3789"/>
    <w:rsid w:val="006F5EC2"/>
    <w:rsid w:val="00721C2A"/>
    <w:rsid w:val="0074024F"/>
    <w:rsid w:val="007471F0"/>
    <w:rsid w:val="00756EF4"/>
    <w:rsid w:val="007C46A0"/>
    <w:rsid w:val="007D684F"/>
    <w:rsid w:val="007D701A"/>
    <w:rsid w:val="008064E0"/>
    <w:rsid w:val="008141C5"/>
    <w:rsid w:val="008422D6"/>
    <w:rsid w:val="00852F9C"/>
    <w:rsid w:val="00853684"/>
    <w:rsid w:val="0087521E"/>
    <w:rsid w:val="008910E0"/>
    <w:rsid w:val="00896512"/>
    <w:rsid w:val="0089742B"/>
    <w:rsid w:val="008976D9"/>
    <w:rsid w:val="008A2DEB"/>
    <w:rsid w:val="008C4CCD"/>
    <w:rsid w:val="008C5A57"/>
    <w:rsid w:val="008E0AA7"/>
    <w:rsid w:val="008F49E4"/>
    <w:rsid w:val="0091368C"/>
    <w:rsid w:val="00943EC7"/>
    <w:rsid w:val="009452A5"/>
    <w:rsid w:val="00963CE5"/>
    <w:rsid w:val="009C2262"/>
    <w:rsid w:val="009C5075"/>
    <w:rsid w:val="009E5810"/>
    <w:rsid w:val="009F1678"/>
    <w:rsid w:val="009F1F86"/>
    <w:rsid w:val="009F6B13"/>
    <w:rsid w:val="00A15859"/>
    <w:rsid w:val="00A20D36"/>
    <w:rsid w:val="00A25402"/>
    <w:rsid w:val="00A27924"/>
    <w:rsid w:val="00A54AED"/>
    <w:rsid w:val="00A55258"/>
    <w:rsid w:val="00A85A3D"/>
    <w:rsid w:val="00A876CE"/>
    <w:rsid w:val="00A914CC"/>
    <w:rsid w:val="00AE1D7D"/>
    <w:rsid w:val="00AF00AC"/>
    <w:rsid w:val="00AF4BD7"/>
    <w:rsid w:val="00B010CB"/>
    <w:rsid w:val="00B0649F"/>
    <w:rsid w:val="00B535B5"/>
    <w:rsid w:val="00B71BB4"/>
    <w:rsid w:val="00BB3AA5"/>
    <w:rsid w:val="00BC7D47"/>
    <w:rsid w:val="00BD76D1"/>
    <w:rsid w:val="00C17E43"/>
    <w:rsid w:val="00C30AB5"/>
    <w:rsid w:val="00C36401"/>
    <w:rsid w:val="00C442FE"/>
    <w:rsid w:val="00C47116"/>
    <w:rsid w:val="00C66D00"/>
    <w:rsid w:val="00C6789C"/>
    <w:rsid w:val="00C750ED"/>
    <w:rsid w:val="00C86777"/>
    <w:rsid w:val="00C9265A"/>
    <w:rsid w:val="00C95B27"/>
    <w:rsid w:val="00C97243"/>
    <w:rsid w:val="00CA763D"/>
    <w:rsid w:val="00CA7F39"/>
    <w:rsid w:val="00CB79C0"/>
    <w:rsid w:val="00CD6E1B"/>
    <w:rsid w:val="00D1083A"/>
    <w:rsid w:val="00D77682"/>
    <w:rsid w:val="00D818EF"/>
    <w:rsid w:val="00D9374D"/>
    <w:rsid w:val="00E055BF"/>
    <w:rsid w:val="00E256EE"/>
    <w:rsid w:val="00E40D0E"/>
    <w:rsid w:val="00E41A63"/>
    <w:rsid w:val="00E43868"/>
    <w:rsid w:val="00E44001"/>
    <w:rsid w:val="00E60689"/>
    <w:rsid w:val="00E63C3D"/>
    <w:rsid w:val="00E83173"/>
    <w:rsid w:val="00EA1281"/>
    <w:rsid w:val="00EB429B"/>
    <w:rsid w:val="00ED1D7B"/>
    <w:rsid w:val="00ED315F"/>
    <w:rsid w:val="00F008AB"/>
    <w:rsid w:val="00F04CAF"/>
    <w:rsid w:val="00F12C81"/>
    <w:rsid w:val="00F14466"/>
    <w:rsid w:val="00F2367A"/>
    <w:rsid w:val="00F3514A"/>
    <w:rsid w:val="00F47285"/>
    <w:rsid w:val="00F534BF"/>
    <w:rsid w:val="00F74C1E"/>
    <w:rsid w:val="00F759E3"/>
    <w:rsid w:val="00F83A51"/>
    <w:rsid w:val="00FB7C2D"/>
    <w:rsid w:val="00FC72BE"/>
    <w:rsid w:val="00FE6580"/>
    <w:rsid w:val="00FF1E58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28A9-F3D7-4BBC-99D3-D638A133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3132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Dudenko Zhanna</cp:lastModifiedBy>
  <cp:revision>2</cp:revision>
  <dcterms:created xsi:type="dcterms:W3CDTF">2022-04-03T09:08:00Z</dcterms:created>
  <dcterms:modified xsi:type="dcterms:W3CDTF">2022-04-03T09:08:00Z</dcterms:modified>
</cp:coreProperties>
</file>