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15" w:rsidRPr="00D136E9" w:rsidRDefault="00C27B15" w:rsidP="00D136E9">
      <w:pPr>
        <w:ind w:left="-284"/>
        <w:jc w:val="center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D136E9">
        <w:rPr>
          <w:sz w:val="28"/>
          <w:szCs w:val="28"/>
          <w:lang w:val="uk-UA"/>
        </w:rPr>
        <w:t>Тех</w:t>
      </w:r>
      <w:proofErr w:type="spellEnd"/>
      <w:r w:rsidRPr="00D136E9">
        <w:rPr>
          <w:sz w:val="28"/>
          <w:szCs w:val="28"/>
          <w:lang w:val="uk-UA"/>
        </w:rPr>
        <w:t xml:space="preserve"> завдання Сарай №5</w:t>
      </w:r>
    </w:p>
    <w:p w:rsidR="00C27B15" w:rsidRPr="00D136E9" w:rsidRDefault="00C27B15" w:rsidP="00D136E9">
      <w:pPr>
        <w:ind w:firstLine="720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136E9">
        <w:rPr>
          <w:sz w:val="28"/>
          <w:szCs w:val="28"/>
          <w:lang w:val="uk-UA"/>
        </w:rPr>
        <w:t xml:space="preserve">Улаштування вісімнадцяти окремих басейнів </w:t>
      </w:r>
      <w:proofErr w:type="spellStart"/>
      <w:r w:rsidRPr="00D136E9">
        <w:rPr>
          <w:sz w:val="28"/>
          <w:szCs w:val="28"/>
          <w:lang w:val="uk-UA"/>
        </w:rPr>
        <w:t>гноєсбору</w:t>
      </w:r>
      <w:proofErr w:type="spellEnd"/>
      <w:r w:rsidRPr="00D136E9">
        <w:rPr>
          <w:sz w:val="28"/>
          <w:szCs w:val="28"/>
          <w:lang w:val="uk-UA"/>
        </w:rPr>
        <w:t xml:space="preserve"> розміром  8х8 метрів, з укладанням бетонних </w:t>
      </w:r>
      <w:proofErr w:type="spellStart"/>
      <w:r w:rsidRPr="00D136E9">
        <w:rPr>
          <w:sz w:val="28"/>
          <w:szCs w:val="28"/>
          <w:lang w:val="uk-UA"/>
        </w:rPr>
        <w:t>щільових</w:t>
      </w:r>
      <w:proofErr w:type="spellEnd"/>
      <w:r w:rsidRPr="00D136E9">
        <w:rPr>
          <w:sz w:val="28"/>
          <w:szCs w:val="28"/>
          <w:lang w:val="uk-UA"/>
        </w:rPr>
        <w:t xml:space="preserve"> підлог, улаштування </w:t>
      </w:r>
      <w:proofErr w:type="spellStart"/>
      <w:r w:rsidRPr="00D136E9">
        <w:rPr>
          <w:sz w:val="28"/>
          <w:szCs w:val="28"/>
          <w:lang w:val="uk-UA"/>
        </w:rPr>
        <w:t>гноєпроводу</w:t>
      </w:r>
      <w:proofErr w:type="spellEnd"/>
      <w:r w:rsidRPr="00D136E9">
        <w:rPr>
          <w:sz w:val="28"/>
          <w:szCs w:val="28"/>
          <w:lang w:val="uk-UA"/>
        </w:rPr>
        <w:t xml:space="preserve"> загальною довжиною 216 метра – 72 метра всередині будівлі, і 144 м назовні в прибудинкових межах. Також передбачений ремонт шиферної покрівлі та бетонної відмостки в межах 10% від загальних обсягів даних робіт. Монтаж зовнішнього бункеру та ліні подачі комбікорму, монтаж 90 </w:t>
      </w:r>
      <w:proofErr w:type="spellStart"/>
      <w:r w:rsidRPr="00D136E9">
        <w:rPr>
          <w:sz w:val="28"/>
          <w:szCs w:val="28"/>
          <w:lang w:val="uk-UA"/>
        </w:rPr>
        <w:t>шт</w:t>
      </w:r>
      <w:proofErr w:type="spellEnd"/>
      <w:r w:rsidRPr="00D136E9">
        <w:rPr>
          <w:sz w:val="28"/>
          <w:szCs w:val="28"/>
          <w:lang w:val="uk-UA"/>
        </w:rPr>
        <w:t xml:space="preserve"> кормушок, монтаж системи водопроводу напування свиней, ревізія діючої системи вентиляції та електропостачання.</w:t>
      </w:r>
    </w:p>
    <w:tbl>
      <w:tblPr>
        <w:tblW w:w="7999" w:type="dxa"/>
        <w:tblLook w:val="04A0" w:firstRow="1" w:lastRow="0" w:firstColumn="1" w:lastColumn="0" w:noHBand="0" w:noVBand="1"/>
      </w:tblPr>
      <w:tblGrid>
        <w:gridCol w:w="419"/>
        <w:gridCol w:w="5620"/>
        <w:gridCol w:w="980"/>
        <w:gridCol w:w="980"/>
      </w:tblGrid>
      <w:tr w:rsidR="00C27B15" w:rsidRPr="00C27B15" w:rsidTr="00C27B15">
        <w:trPr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робіт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Одиниці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 ВНУТРІШНІ РОБОТИ: ГНОЄПРОВІД, ЩІЛЬОВІ ПІДЛОГИ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воріт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металевих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цегляних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стінах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Мурування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прорізів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зовнішніх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стінах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блоками з ПБ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109,8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Пробивання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канав у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бетонних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підлогах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Копання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траншей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гноєпроводу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Улаштування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пісчаної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постілі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трубопроводу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10,1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Укладання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трубопроводу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гноєвидалення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діам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. 250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Зворотня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засипка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трамбування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траншей трубопроводу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20,2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Бетонування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канав у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бетонній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підлозі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2,6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Улаштування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опорних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стовбчиків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щільових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підлог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із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цегли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Монтаж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опорних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балок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залізобетонних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шпал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Монтаж опорного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металевого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кутника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кріплень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тонн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1,02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Монтаж плит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збірних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щільових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підлог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864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27B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/>
              </w:rPr>
              <w:t>2. ЗОВНІШНІ РОБОТИ: ПОКРІВЛЯ, ВІДМОСТКА, ФАСАД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Ремонт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шиферної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покрівлі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місцями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(10%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заміна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Залагодження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дефектів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цегляної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кладки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місць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Герметизація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отворів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монтажною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піною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місць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Ремонт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дощатої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підшивки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покрівлі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37,2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Заміна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конькової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планки з листового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заліза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Утеплення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законопачення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конька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мінеральною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ватою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Ремонтне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бетонування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існуючої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відмостки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Вапняне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фарбування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фасаду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558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 УЛАШТУВАННЯ КОРМОЛІНІЙ. ОБЛАДНАННЯ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Монтаж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металевого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стаціонарного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бункеру для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подачі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корму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Монтаж та наладка систем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подачі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корму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Монтаж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електродвигуна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27B15" w:rsidRPr="00C27B15" w:rsidTr="00C27B15">
        <w:trPr>
          <w:trHeight w:val="30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Монтаж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станції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кормороздачі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Прокладання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трубопроводу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подачі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комбікорму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306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Встановлення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кормушок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Виготовлення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монтаж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елементів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кріплення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трубопроводу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тонн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0,9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 УЛАШТУВАННЯ ЛІНІЙ НАПУВАННЯ СВИНЕЙ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Прокладання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труб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водопостачання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відкрито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стінам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306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Монтаж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поїлок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поросят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 РЕВІЗІЯ ДІЮЧОЇ ВЕНТИЛЯЦІЇ. ЕЛЕКТРОМОНТАЖНІ РОБОТИ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Ревізія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діючої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системи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вентиляцї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чол.змін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електромонтажних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робіт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Ревізія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щитків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автоматів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чол.змін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C27B15" w:rsidRPr="00C27B15" w:rsidTr="00C27B15">
        <w:trPr>
          <w:trHeight w:val="27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Заміна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ламп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ремонт</w:t>
            </w:r>
            <w:proofErr w:type="spellEnd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світильників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чол.змін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15" w:rsidRPr="00C27B15" w:rsidRDefault="00C27B15" w:rsidP="00C27B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7B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</w:tbl>
    <w:p w:rsidR="00C27B15" w:rsidRPr="00C27B15" w:rsidRDefault="00C27B15" w:rsidP="00C27B15">
      <w:pPr>
        <w:rPr>
          <w:lang w:val="uk-UA"/>
        </w:rPr>
      </w:pPr>
    </w:p>
    <w:sectPr w:rsidR="00C27B15" w:rsidRPr="00C27B15" w:rsidSect="00D136E9">
      <w:pgSz w:w="12240" w:h="15840"/>
      <w:pgMar w:top="142" w:right="47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74"/>
    <w:rsid w:val="00072F28"/>
    <w:rsid w:val="00B02474"/>
    <w:rsid w:val="00C27B15"/>
    <w:rsid w:val="00D1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1B0C"/>
  <w15:chartTrackingRefBased/>
  <w15:docId w15:val="{0FF97BDA-06D0-44F6-A2FD-8964A68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2022-05-25T19:56:00Z</dcterms:created>
  <dcterms:modified xsi:type="dcterms:W3CDTF">2022-05-25T20:10:00Z</dcterms:modified>
</cp:coreProperties>
</file>