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CC7" w:rsidRPr="00926611" w:rsidRDefault="00164201" w:rsidP="00926611">
      <w:pPr>
        <w:autoSpaceDE w:val="0"/>
        <w:autoSpaceDN w:val="0"/>
        <w:adjustRightInd w:val="0"/>
        <w:spacing w:after="120" w:line="240" w:lineRule="auto"/>
        <w:ind w:left="-1080" w:firstLine="195"/>
        <w:jc w:val="center"/>
        <w:rPr>
          <w:rFonts w:ascii="Arial" w:hAnsi="Arial" w:cs="Arial"/>
          <w:b/>
          <w:color w:val="000000"/>
          <w:sz w:val="24"/>
          <w:szCs w:val="24"/>
          <w:lang w:val="uk-UA"/>
        </w:rPr>
      </w:pPr>
      <w:r w:rsidRPr="00926611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Технічне завдання на </w:t>
      </w:r>
      <w:r w:rsidR="00215330">
        <w:rPr>
          <w:rFonts w:ascii="Arial" w:hAnsi="Arial" w:cs="Arial"/>
          <w:b/>
          <w:color w:val="000000"/>
          <w:sz w:val="24"/>
          <w:szCs w:val="24"/>
        </w:rPr>
        <w:t xml:space="preserve">демонтаж </w:t>
      </w:r>
      <w:proofErr w:type="spellStart"/>
      <w:r w:rsidR="00215330">
        <w:rPr>
          <w:rFonts w:ascii="Arial" w:hAnsi="Arial" w:cs="Arial"/>
          <w:b/>
          <w:color w:val="000000"/>
          <w:sz w:val="24"/>
          <w:szCs w:val="24"/>
        </w:rPr>
        <w:t>меблі</w:t>
      </w:r>
      <w:r w:rsidR="00D515B8">
        <w:rPr>
          <w:rFonts w:ascii="Arial" w:hAnsi="Arial" w:cs="Arial"/>
          <w:b/>
          <w:color w:val="000000"/>
          <w:sz w:val="24"/>
          <w:szCs w:val="24"/>
        </w:rPr>
        <w:t>в</w:t>
      </w:r>
      <w:proofErr w:type="spellEnd"/>
      <w:r w:rsidR="00D515B8">
        <w:rPr>
          <w:rFonts w:ascii="Arial" w:hAnsi="Arial" w:cs="Arial"/>
          <w:b/>
          <w:color w:val="000000"/>
          <w:sz w:val="24"/>
          <w:szCs w:val="24"/>
        </w:rPr>
        <w:t xml:space="preserve"> та </w:t>
      </w:r>
      <w:proofErr w:type="spellStart"/>
      <w:r w:rsidR="00D515B8">
        <w:rPr>
          <w:rFonts w:ascii="Arial" w:hAnsi="Arial" w:cs="Arial"/>
          <w:b/>
          <w:color w:val="000000"/>
          <w:sz w:val="24"/>
          <w:szCs w:val="24"/>
        </w:rPr>
        <w:t>обладнання</w:t>
      </w:r>
      <w:proofErr w:type="spellEnd"/>
      <w:r w:rsidR="00D515B8">
        <w:rPr>
          <w:rFonts w:ascii="Arial" w:hAnsi="Arial" w:cs="Arial"/>
          <w:b/>
          <w:color w:val="000000"/>
          <w:sz w:val="24"/>
          <w:szCs w:val="24"/>
        </w:rPr>
        <w:t xml:space="preserve"> в</w:t>
      </w:r>
      <w:r w:rsidRPr="00926611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</w:t>
      </w:r>
      <w:proofErr w:type="spellStart"/>
      <w:r w:rsidRPr="00926611">
        <w:rPr>
          <w:rFonts w:ascii="Arial" w:hAnsi="Arial" w:cs="Arial"/>
          <w:b/>
          <w:color w:val="000000"/>
          <w:sz w:val="24"/>
          <w:szCs w:val="24"/>
          <w:lang w:val="uk-UA"/>
        </w:rPr>
        <w:t>приміщенн</w:t>
      </w:r>
      <w:r w:rsidR="00D515B8">
        <w:rPr>
          <w:rFonts w:ascii="Arial" w:hAnsi="Arial" w:cs="Arial"/>
          <w:b/>
          <w:color w:val="000000"/>
          <w:sz w:val="24"/>
          <w:szCs w:val="24"/>
          <w:lang w:val="uk-UA"/>
        </w:rPr>
        <w:t>ы</w:t>
      </w:r>
      <w:proofErr w:type="spellEnd"/>
      <w:r w:rsidRPr="00926611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магазин</w:t>
      </w:r>
      <w:r w:rsidR="00D515B8">
        <w:rPr>
          <w:rFonts w:ascii="Arial" w:hAnsi="Arial" w:cs="Arial"/>
          <w:b/>
          <w:color w:val="000000"/>
          <w:sz w:val="24"/>
          <w:szCs w:val="24"/>
          <w:lang w:val="uk-UA"/>
        </w:rPr>
        <w:t>у</w:t>
      </w:r>
      <w:r w:rsidR="009137ED" w:rsidRPr="0092661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26611">
        <w:rPr>
          <w:rFonts w:ascii="Arial" w:hAnsi="Arial" w:cs="Arial"/>
          <w:b/>
          <w:color w:val="000000"/>
          <w:sz w:val="24"/>
          <w:szCs w:val="24"/>
          <w:lang w:val="uk-UA"/>
        </w:rPr>
        <w:t>«</w:t>
      </w:r>
      <w:proofErr w:type="spellStart"/>
      <w:r w:rsidR="009137ED" w:rsidRPr="00926611">
        <w:rPr>
          <w:rFonts w:ascii="Arial" w:hAnsi="Arial" w:cs="Arial"/>
          <w:b/>
          <w:color w:val="000000"/>
          <w:sz w:val="24"/>
          <w:szCs w:val="24"/>
        </w:rPr>
        <w:t>Vodafone</w:t>
      </w:r>
      <w:proofErr w:type="spellEnd"/>
      <w:r w:rsidR="00926611">
        <w:rPr>
          <w:rFonts w:ascii="Arial" w:hAnsi="Arial" w:cs="Arial"/>
          <w:b/>
          <w:color w:val="000000"/>
          <w:sz w:val="24"/>
          <w:szCs w:val="24"/>
          <w:lang w:val="uk-UA"/>
        </w:rPr>
        <w:t>»</w:t>
      </w:r>
      <w:r w:rsidR="00A23412" w:rsidRPr="00926611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9137ED" w:rsidRPr="00215330" w:rsidRDefault="00164201" w:rsidP="00926611">
      <w:pPr>
        <w:autoSpaceDE w:val="0"/>
        <w:autoSpaceDN w:val="0"/>
        <w:adjustRightInd w:val="0"/>
        <w:spacing w:after="120" w:line="240" w:lineRule="auto"/>
        <w:ind w:left="-1080" w:firstLine="195"/>
        <w:jc w:val="center"/>
        <w:rPr>
          <w:rFonts w:ascii="Arial" w:hAnsi="Arial" w:cs="Arial"/>
          <w:b/>
          <w:color w:val="000000"/>
          <w:sz w:val="24"/>
          <w:szCs w:val="24"/>
          <w:lang w:val="uk-UA"/>
        </w:rPr>
      </w:pPr>
      <w:r w:rsidRPr="00926611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м. </w:t>
      </w:r>
      <w:proofErr w:type="spellStart"/>
      <w:r w:rsidR="00215330">
        <w:rPr>
          <w:rFonts w:ascii="Arial" w:hAnsi="Arial" w:cs="Arial"/>
          <w:b/>
          <w:color w:val="000000"/>
          <w:sz w:val="24"/>
          <w:szCs w:val="24"/>
        </w:rPr>
        <w:t>Коростишев</w:t>
      </w:r>
      <w:proofErr w:type="spellEnd"/>
      <w:r w:rsidR="0021533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215330">
        <w:rPr>
          <w:rFonts w:ascii="Arial" w:hAnsi="Arial" w:cs="Arial"/>
          <w:b/>
          <w:color w:val="000000"/>
          <w:sz w:val="24"/>
          <w:szCs w:val="24"/>
        </w:rPr>
        <w:t>вул</w:t>
      </w:r>
      <w:proofErr w:type="spellEnd"/>
      <w:r w:rsidR="00215330">
        <w:rPr>
          <w:rFonts w:ascii="Arial" w:hAnsi="Arial" w:cs="Arial"/>
          <w:b/>
          <w:color w:val="000000"/>
          <w:sz w:val="24"/>
          <w:szCs w:val="24"/>
        </w:rPr>
        <w:t xml:space="preserve"> Ки</w:t>
      </w:r>
      <w:r w:rsidR="00215330">
        <w:rPr>
          <w:rFonts w:ascii="Arial" w:hAnsi="Arial" w:cs="Arial"/>
          <w:b/>
          <w:color w:val="000000"/>
          <w:sz w:val="24"/>
          <w:szCs w:val="24"/>
          <w:lang w:val="uk-UA"/>
        </w:rPr>
        <w:t>ї</w:t>
      </w:r>
      <w:proofErr w:type="spellStart"/>
      <w:r w:rsidR="00215330">
        <w:rPr>
          <w:rFonts w:ascii="Arial" w:hAnsi="Arial" w:cs="Arial"/>
          <w:b/>
          <w:color w:val="000000"/>
          <w:sz w:val="24"/>
          <w:szCs w:val="24"/>
        </w:rPr>
        <w:t>вська</w:t>
      </w:r>
      <w:proofErr w:type="spellEnd"/>
      <w:r w:rsidR="00215330">
        <w:rPr>
          <w:rFonts w:ascii="Arial" w:hAnsi="Arial" w:cs="Arial"/>
          <w:b/>
          <w:color w:val="000000"/>
          <w:sz w:val="24"/>
          <w:szCs w:val="24"/>
        </w:rPr>
        <w:t xml:space="preserve"> 66</w:t>
      </w:r>
      <w:r w:rsidR="00215330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ТЦ «фуршет»</w:t>
      </w:r>
    </w:p>
    <w:p w:rsidR="00D02CC7" w:rsidRPr="006032FA" w:rsidRDefault="00D515B8" w:rsidP="00A972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uk-U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М</w:t>
      </w:r>
      <w:r w:rsidR="002B4D68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еблі</w:t>
      </w:r>
      <w:r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 обладнання</w:t>
      </w:r>
    </w:p>
    <w:p w:rsidR="0010193D" w:rsidRDefault="00F94F3E" w:rsidP="0010193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Д</w:t>
      </w:r>
      <w:r w:rsidR="00660E32">
        <w:rPr>
          <w:rFonts w:ascii="Arial" w:hAnsi="Arial" w:cs="Arial"/>
          <w:color w:val="000000"/>
          <w:sz w:val="20"/>
          <w:szCs w:val="20"/>
          <w:lang w:val="uk-UA"/>
        </w:rPr>
        <w:t xml:space="preserve">емонтаж всіх меблів </w:t>
      </w:r>
      <w:r w:rsidR="00D515B8">
        <w:rPr>
          <w:rFonts w:ascii="Arial" w:hAnsi="Arial" w:cs="Arial"/>
          <w:color w:val="000000"/>
          <w:sz w:val="20"/>
          <w:szCs w:val="20"/>
          <w:lang w:val="uk-UA"/>
        </w:rPr>
        <w:t xml:space="preserve">які </w:t>
      </w:r>
      <w:proofErr w:type="spellStart"/>
      <w:r w:rsidR="00D515B8">
        <w:rPr>
          <w:rFonts w:ascii="Arial" w:hAnsi="Arial" w:cs="Arial"/>
          <w:color w:val="000000"/>
          <w:sz w:val="20"/>
          <w:szCs w:val="20"/>
          <w:lang w:val="uk-UA"/>
        </w:rPr>
        <w:t>знаходятся</w:t>
      </w:r>
      <w:proofErr w:type="spellEnd"/>
      <w:r w:rsidR="00D515B8">
        <w:rPr>
          <w:rFonts w:ascii="Arial" w:hAnsi="Arial" w:cs="Arial"/>
          <w:color w:val="000000"/>
          <w:sz w:val="20"/>
          <w:szCs w:val="20"/>
          <w:lang w:val="uk-UA"/>
        </w:rPr>
        <w:t xml:space="preserve"> в </w:t>
      </w:r>
      <w:proofErr w:type="spellStart"/>
      <w:r w:rsidR="00D515B8">
        <w:rPr>
          <w:rFonts w:ascii="Arial" w:hAnsi="Arial" w:cs="Arial"/>
          <w:color w:val="000000"/>
          <w:sz w:val="20"/>
          <w:szCs w:val="20"/>
          <w:lang w:val="uk-UA"/>
        </w:rPr>
        <w:t>примішенні</w:t>
      </w:r>
      <w:proofErr w:type="spellEnd"/>
      <w:r w:rsidR="00D515B8">
        <w:rPr>
          <w:rFonts w:ascii="Arial" w:hAnsi="Arial" w:cs="Arial"/>
          <w:color w:val="000000"/>
          <w:sz w:val="20"/>
          <w:szCs w:val="20"/>
          <w:lang w:val="uk-UA"/>
        </w:rPr>
        <w:t xml:space="preserve"> згідно дефектного акту</w:t>
      </w:r>
    </w:p>
    <w:p w:rsidR="00D515B8" w:rsidRDefault="00D515B8" w:rsidP="00D515B8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При демонтажі меблів виконати наступні вимоги</w:t>
      </w:r>
    </w:p>
    <w:p w:rsidR="00D515B8" w:rsidRDefault="00D515B8" w:rsidP="00D515B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Всі меблі повинні бути повністю упаковані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стрейч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плівкою</w:t>
      </w:r>
    </w:p>
    <w:p w:rsidR="00D515B8" w:rsidRDefault="00D515B8" w:rsidP="00D515B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Кути всіх меблів повинні бути додатково захищені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гофрокартоном</w:t>
      </w:r>
      <w:proofErr w:type="spellEnd"/>
    </w:p>
    <w:p w:rsidR="00D515B8" w:rsidRDefault="00D515B8" w:rsidP="00D515B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Ключі від всіх дверцят кріпляться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скотчем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до відповідних меблів</w:t>
      </w:r>
    </w:p>
    <w:p w:rsidR="00D515B8" w:rsidRDefault="00D515B8" w:rsidP="00D515B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ТВ додатково упаковуються у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бульбашкову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плівку та виготовлений каркас з брусу</w:t>
      </w:r>
    </w:p>
    <w:p w:rsidR="00D515B8" w:rsidRPr="00D515B8" w:rsidRDefault="00D515B8" w:rsidP="00D515B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Упаковка всього виконується аналогічно вимогам «Нової пошти»</w:t>
      </w:r>
    </w:p>
    <w:p w:rsidR="002B4D68" w:rsidRPr="00A84EE0" w:rsidRDefault="002B4D68" w:rsidP="002B4D68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B32CB6" w:rsidRPr="00B32CB6" w:rsidRDefault="00164201" w:rsidP="00A972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164201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Підлога</w:t>
      </w:r>
      <w:r w:rsidR="009137ED" w:rsidRPr="0016420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2B4D68" w:rsidRPr="00A84EE0" w:rsidRDefault="00D515B8" w:rsidP="002B4D68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Залишається без змін</w:t>
      </w:r>
    </w:p>
    <w:p w:rsidR="00711B38" w:rsidRPr="00A84EE0" w:rsidRDefault="00711B38" w:rsidP="00711B3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 w:rsidRPr="00A84EE0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Стеля </w:t>
      </w:r>
    </w:p>
    <w:p w:rsidR="005A6C7E" w:rsidRDefault="00215330" w:rsidP="00A84EE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заміну плит типу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армстронг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в місцях демонтажу світильників, колонок, камер відеоспостереження</w:t>
      </w:r>
    </w:p>
    <w:p w:rsidR="002B4D68" w:rsidRPr="00A84EE0" w:rsidRDefault="002B4D68" w:rsidP="002B4D68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164201" w:rsidRPr="00164201" w:rsidRDefault="00164201" w:rsidP="00A972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164201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Стіни</w:t>
      </w:r>
      <w:r w:rsidR="009137ED" w:rsidRPr="00164201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C53A3" w:rsidRPr="00A72BFE" w:rsidRDefault="00164201" w:rsidP="0010200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10200F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</w:t>
      </w:r>
      <w:proofErr w:type="spellStart"/>
      <w:r w:rsidR="00215330">
        <w:rPr>
          <w:rFonts w:ascii="Arial" w:hAnsi="Arial" w:cs="Arial"/>
          <w:color w:val="000000"/>
          <w:sz w:val="20"/>
          <w:szCs w:val="20"/>
          <w:lang w:val="uk-UA"/>
        </w:rPr>
        <w:t>зароблення</w:t>
      </w:r>
      <w:proofErr w:type="spellEnd"/>
      <w:r w:rsidR="00215330">
        <w:rPr>
          <w:rFonts w:ascii="Arial" w:hAnsi="Arial" w:cs="Arial"/>
          <w:color w:val="000000"/>
          <w:sz w:val="20"/>
          <w:szCs w:val="20"/>
          <w:lang w:val="uk-UA"/>
        </w:rPr>
        <w:t xml:space="preserve"> отворів</w:t>
      </w:r>
      <w:r w:rsidR="00A72BFE">
        <w:rPr>
          <w:rFonts w:ascii="Arial" w:hAnsi="Arial" w:cs="Arial"/>
          <w:color w:val="000000"/>
          <w:sz w:val="20"/>
          <w:szCs w:val="20"/>
          <w:lang w:val="uk-UA"/>
        </w:rPr>
        <w:t xml:space="preserve"> в </w:t>
      </w:r>
      <w:proofErr w:type="spellStart"/>
      <w:r w:rsidR="00A72BFE">
        <w:rPr>
          <w:rFonts w:ascii="Arial" w:hAnsi="Arial" w:cs="Arial"/>
          <w:color w:val="000000"/>
          <w:sz w:val="20"/>
          <w:szCs w:val="20"/>
          <w:lang w:val="uk-UA"/>
        </w:rPr>
        <w:t>в</w:t>
      </w:r>
      <w:proofErr w:type="spellEnd"/>
      <w:r w:rsidR="00A72BFE">
        <w:rPr>
          <w:rFonts w:ascii="Arial" w:hAnsi="Arial" w:cs="Arial"/>
          <w:color w:val="000000"/>
          <w:sz w:val="20"/>
          <w:szCs w:val="20"/>
          <w:lang w:val="uk-UA"/>
        </w:rPr>
        <w:t xml:space="preserve"> стінах</w:t>
      </w:r>
      <w:r w:rsidR="00215330">
        <w:rPr>
          <w:rFonts w:ascii="Arial" w:hAnsi="Arial" w:cs="Arial"/>
          <w:color w:val="000000"/>
          <w:sz w:val="20"/>
          <w:szCs w:val="20"/>
          <w:lang w:val="uk-UA"/>
        </w:rPr>
        <w:t xml:space="preserve"> після демонтажу настінних панелей</w:t>
      </w:r>
      <w:r w:rsidR="009137ED" w:rsidRPr="0010200F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</w:p>
    <w:p w:rsidR="00A72BFE" w:rsidRPr="00961141" w:rsidRDefault="00A72BFE" w:rsidP="0010200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пофарбування місць після шпаклювання</w:t>
      </w:r>
    </w:p>
    <w:p w:rsidR="0010200F" w:rsidRPr="0010200F" w:rsidRDefault="0010200F" w:rsidP="0010200F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</w:p>
    <w:p w:rsidR="00715324" w:rsidRPr="00D515B8" w:rsidRDefault="00CD7895" w:rsidP="00A972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Е</w:t>
      </w:r>
      <w:r w:rsidR="009137ED" w:rsidRPr="00715324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лектрика </w:t>
      </w:r>
    </w:p>
    <w:p w:rsidR="00D515B8" w:rsidRDefault="00D515B8" w:rsidP="00D515B8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D515B8">
        <w:rPr>
          <w:rFonts w:ascii="Arial" w:hAnsi="Arial" w:cs="Arial"/>
          <w:color w:val="000000"/>
          <w:sz w:val="20"/>
          <w:szCs w:val="20"/>
          <w:lang w:val="uk-UA"/>
        </w:rPr>
        <w:t xml:space="preserve">- </w:t>
      </w:r>
      <w:r>
        <w:rPr>
          <w:rFonts w:ascii="Arial" w:hAnsi="Arial" w:cs="Arial"/>
          <w:color w:val="000000"/>
          <w:sz w:val="20"/>
          <w:szCs w:val="20"/>
          <w:lang w:val="uk-UA"/>
        </w:rPr>
        <w:t>при відключенні обладнання, меблів перевірити цілісність  виводів 220В, у разі необхідності виконати ізоляцію проводів для запобіганню коротко замикання</w:t>
      </w:r>
      <w:r w:rsidR="00392B0D">
        <w:rPr>
          <w:rFonts w:ascii="Arial" w:hAnsi="Arial" w:cs="Arial"/>
          <w:color w:val="000000"/>
          <w:sz w:val="20"/>
          <w:szCs w:val="20"/>
          <w:lang w:val="uk-UA"/>
        </w:rPr>
        <w:t>.</w:t>
      </w:r>
    </w:p>
    <w:p w:rsidR="00215330" w:rsidRDefault="00215330" w:rsidP="00D515B8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- виконати демонтаж існуючих світильників.</w:t>
      </w:r>
    </w:p>
    <w:p w:rsidR="00215330" w:rsidRDefault="00215330" w:rsidP="00D515B8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- виконати демонтаж стельових обігрівачів типу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Білюкс</w:t>
      </w:r>
      <w:proofErr w:type="spellEnd"/>
    </w:p>
    <w:p w:rsidR="00215330" w:rsidRDefault="00215330" w:rsidP="00D515B8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- виконати демонтаж лічильника електроенергії, живлення освітлення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перепідключити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від відного автомату</w:t>
      </w:r>
    </w:p>
    <w:p w:rsidR="00215330" w:rsidRDefault="00215330" w:rsidP="00D515B8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- виконати демонтаж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диф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автоматів  в РЩ (кабелі за ізолювати та про маркувати згідно підписів в РЩ)</w:t>
      </w:r>
    </w:p>
    <w:p w:rsidR="00215330" w:rsidRDefault="00215330" w:rsidP="00D515B8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- виконати монтаж  та підключення 1-го світильника 600*600</w:t>
      </w:r>
    </w:p>
    <w:p w:rsidR="006C4826" w:rsidRPr="00215330" w:rsidRDefault="006C4826" w:rsidP="00D515B8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D515B8" w:rsidRDefault="00D515B8" w:rsidP="00D515B8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215330" w:rsidRDefault="00215330" w:rsidP="0021533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Обладнання:</w:t>
      </w:r>
    </w:p>
    <w:p w:rsidR="00215330" w:rsidRDefault="00215330" w:rsidP="0021533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демонтаж шафи СКС</w:t>
      </w:r>
    </w:p>
    <w:p w:rsidR="00215330" w:rsidRDefault="00215330" w:rsidP="0021533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демонтаж ролети</w:t>
      </w:r>
      <w:r w:rsidR="006C4826">
        <w:rPr>
          <w:rFonts w:ascii="Arial" w:hAnsi="Arial" w:cs="Arial"/>
          <w:color w:val="000000"/>
          <w:sz w:val="20"/>
          <w:szCs w:val="20"/>
          <w:lang w:val="uk-UA"/>
        </w:rPr>
        <w:t xml:space="preserve"> з електроприводом (розмір </w:t>
      </w:r>
      <w:proofErr w:type="spellStart"/>
      <w:r w:rsidR="006C4826">
        <w:rPr>
          <w:rFonts w:ascii="Arial" w:hAnsi="Arial" w:cs="Arial"/>
          <w:color w:val="000000"/>
          <w:sz w:val="20"/>
          <w:szCs w:val="20"/>
          <w:lang w:val="uk-UA"/>
        </w:rPr>
        <w:t>пройому</w:t>
      </w:r>
      <w:proofErr w:type="spellEnd"/>
      <w:r w:rsidR="006C4826">
        <w:rPr>
          <w:rFonts w:ascii="Arial" w:hAnsi="Arial" w:cs="Arial"/>
          <w:color w:val="000000"/>
          <w:sz w:val="20"/>
          <w:szCs w:val="20"/>
          <w:lang w:val="uk-UA"/>
        </w:rPr>
        <w:t xml:space="preserve"> 4800*2400(Н)мм)</w:t>
      </w:r>
    </w:p>
    <w:p w:rsidR="006C4826" w:rsidRDefault="006C4826" w:rsidP="006C482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демонтаж звукової колонки</w:t>
      </w:r>
    </w:p>
    <w:p w:rsidR="006C4826" w:rsidRDefault="006C4826" w:rsidP="006C482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демонтаж вогнегасників</w:t>
      </w:r>
    </w:p>
    <w:p w:rsidR="006C4826" w:rsidRPr="006C4826" w:rsidRDefault="006C4826" w:rsidP="006C4826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215330" w:rsidRPr="00215330" w:rsidRDefault="00215330" w:rsidP="0021533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 w:rsidRPr="00215330">
        <w:rPr>
          <w:rFonts w:ascii="Arial" w:hAnsi="Arial" w:cs="Arial"/>
          <w:b/>
          <w:color w:val="000000"/>
          <w:sz w:val="20"/>
          <w:szCs w:val="20"/>
          <w:lang w:val="uk-UA"/>
        </w:rPr>
        <w:t>Зовнішня вивіска:</w:t>
      </w:r>
    </w:p>
    <w:p w:rsidR="00215330" w:rsidRPr="00215330" w:rsidRDefault="00215330" w:rsidP="00215330">
      <w:pPr>
        <w:pStyle w:val="a3"/>
        <w:autoSpaceDE w:val="0"/>
        <w:autoSpaceDN w:val="0"/>
        <w:adjustRightInd w:val="0"/>
        <w:spacing w:after="120" w:line="240" w:lineRule="auto"/>
        <w:ind w:left="-525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</w:p>
    <w:p w:rsidR="00D515B8" w:rsidRPr="00D515B8" w:rsidRDefault="00392B0D" w:rsidP="00392B0D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- </w:t>
      </w:r>
      <w:r w:rsidR="00D515B8" w:rsidRPr="00392B0D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демонтаж зовнішньої вивіски </w:t>
      </w:r>
    </w:p>
    <w:p w:rsidR="001A4FF6" w:rsidRDefault="00392B0D" w:rsidP="00392B0D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- </w:t>
      </w:r>
      <w:r w:rsidRPr="00392B0D">
        <w:rPr>
          <w:rFonts w:ascii="Arial" w:hAnsi="Arial" w:cs="Arial"/>
          <w:color w:val="000000"/>
          <w:sz w:val="20"/>
          <w:szCs w:val="20"/>
          <w:lang w:val="uk-UA"/>
        </w:rPr>
        <w:t>Виконати пакуван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ня зовнішньої реклами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стрейч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плі</w:t>
      </w:r>
      <w:r w:rsidRPr="00392B0D">
        <w:rPr>
          <w:rFonts w:ascii="Arial" w:hAnsi="Arial" w:cs="Arial"/>
          <w:color w:val="000000"/>
          <w:sz w:val="20"/>
          <w:szCs w:val="20"/>
          <w:lang w:val="uk-UA"/>
        </w:rPr>
        <w:t xml:space="preserve">вкою, кути додатково захистити </w:t>
      </w:r>
      <w:proofErr w:type="spellStart"/>
      <w:r w:rsidRPr="00392B0D">
        <w:rPr>
          <w:rFonts w:ascii="Arial" w:hAnsi="Arial" w:cs="Arial"/>
          <w:color w:val="000000"/>
          <w:sz w:val="20"/>
          <w:szCs w:val="20"/>
          <w:lang w:val="uk-UA"/>
        </w:rPr>
        <w:t>гофрокартоном</w:t>
      </w:r>
      <w:proofErr w:type="spellEnd"/>
      <w:r w:rsidR="001A4FF6">
        <w:rPr>
          <w:rFonts w:ascii="Arial" w:hAnsi="Arial" w:cs="Arial"/>
          <w:color w:val="000000"/>
          <w:sz w:val="20"/>
          <w:szCs w:val="20"/>
          <w:lang w:val="uk-UA"/>
        </w:rPr>
        <w:t>.</w:t>
      </w:r>
    </w:p>
    <w:p w:rsidR="00392B0D" w:rsidRDefault="00392B0D" w:rsidP="00392B0D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- Ціна демонтажу </w:t>
      </w:r>
      <w:r w:rsidRPr="00392B0D">
        <w:rPr>
          <w:rFonts w:ascii="Arial" w:hAnsi="Arial" w:cs="Arial"/>
          <w:color w:val="000000"/>
          <w:sz w:val="20"/>
          <w:szCs w:val="20"/>
          <w:lang w:val="uk-UA"/>
        </w:rPr>
        <w:t>зовнішньої вивіски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повина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включати витрати на використання «будівельних лісів, драбин та інше)</w:t>
      </w:r>
    </w:p>
    <w:p w:rsidR="00392B0D" w:rsidRPr="00392B0D" w:rsidRDefault="00215330" w:rsidP="00392B0D">
      <w:pPr>
        <w:autoSpaceDE w:val="0"/>
        <w:autoSpaceDN w:val="0"/>
        <w:adjustRightInd w:val="0"/>
        <w:spacing w:after="120" w:line="240" w:lineRule="auto"/>
        <w:ind w:left="-907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8</w:t>
      </w:r>
      <w:r w:rsidR="00392B0D" w:rsidRPr="00392B0D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) </w:t>
      </w:r>
      <w:r w:rsidR="00392B0D">
        <w:rPr>
          <w:rFonts w:ascii="Arial" w:hAnsi="Arial" w:cs="Arial"/>
          <w:b/>
          <w:color w:val="000000"/>
          <w:sz w:val="20"/>
          <w:szCs w:val="20"/>
          <w:lang w:val="uk-UA"/>
        </w:rPr>
        <w:t>інше</w:t>
      </w:r>
    </w:p>
    <w:p w:rsidR="00392B0D" w:rsidRDefault="00392B0D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Розцінки на роботи по демонтажу меблів обладнанню повинні, також включати роботи по завантаженню автомобіля демонтованими ТМЦ</w:t>
      </w:r>
    </w:p>
    <w:p w:rsidR="006C4826" w:rsidRPr="006C4826" w:rsidRDefault="006C4826" w:rsidP="006C482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Все демонтоване обладнання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повино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бути повністю упаковані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стрейч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плівкою, кути повинні бути додатково захищені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гофрокартоном</w:t>
      </w:r>
      <w:proofErr w:type="spellEnd"/>
    </w:p>
    <w:p w:rsidR="00C746E2" w:rsidRDefault="00C746E2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</w:rPr>
        <w:t>П</w:t>
      </w:r>
      <w:r>
        <w:rPr>
          <w:rFonts w:ascii="Arial" w:hAnsi="Arial" w:cs="Arial"/>
          <w:color w:val="000000"/>
          <w:sz w:val="20"/>
          <w:szCs w:val="20"/>
          <w:lang w:val="uk-UA"/>
        </w:rPr>
        <w:t>і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сля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проведення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демонтажних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роб</w:t>
      </w:r>
      <w:r>
        <w:rPr>
          <w:rFonts w:ascii="Arial" w:hAnsi="Arial" w:cs="Arial"/>
          <w:color w:val="000000"/>
          <w:sz w:val="20"/>
          <w:szCs w:val="20"/>
          <w:lang w:val="uk-UA"/>
        </w:rPr>
        <w:t>іт виконати прибирання приміщення з пакуванням та утил</w:t>
      </w:r>
      <w:r w:rsidR="00215330">
        <w:rPr>
          <w:rFonts w:ascii="Arial" w:hAnsi="Arial" w:cs="Arial"/>
          <w:color w:val="000000"/>
          <w:sz w:val="20"/>
          <w:szCs w:val="20"/>
          <w:lang w:val="uk-UA"/>
        </w:rPr>
        <w:t>і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зацією побутового сміття </w:t>
      </w:r>
    </w:p>
    <w:p w:rsidR="0031088E" w:rsidRDefault="0031088E" w:rsidP="0031088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Час виконання демонтажних робіт та винесення демонтованого обладнання з 10.00 до 19.00. Можливі зміни </w:t>
      </w:r>
    </w:p>
    <w:p w:rsidR="004C53A3" w:rsidRPr="00392B0D" w:rsidRDefault="004C53A3" w:rsidP="004C53A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Транспортування меблів</w:t>
      </w:r>
      <w:r w:rsidR="00392B0D">
        <w:rPr>
          <w:rFonts w:ascii="Arial" w:hAnsi="Arial" w:cs="Arial"/>
          <w:color w:val="000000"/>
          <w:sz w:val="20"/>
          <w:szCs w:val="20"/>
          <w:lang w:val="uk-UA"/>
        </w:rPr>
        <w:t>, обладнання</w:t>
      </w:r>
      <w:r w:rsidR="00F94F3E">
        <w:rPr>
          <w:rFonts w:ascii="Arial" w:hAnsi="Arial" w:cs="Arial"/>
          <w:color w:val="000000"/>
          <w:sz w:val="20"/>
          <w:szCs w:val="20"/>
          <w:lang w:val="uk-UA"/>
        </w:rPr>
        <w:t>: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магазин</w:t>
      </w:r>
      <w:r w:rsidR="00F94F3E">
        <w:rPr>
          <w:rFonts w:ascii="Arial" w:hAnsi="Arial" w:cs="Arial"/>
          <w:color w:val="000000"/>
          <w:sz w:val="20"/>
          <w:szCs w:val="20"/>
          <w:lang w:val="uk-UA"/>
        </w:rPr>
        <w:t>-склад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виконує </w:t>
      </w:r>
      <w:r w:rsidR="00711B38">
        <w:rPr>
          <w:rFonts w:ascii="Arial" w:hAnsi="Arial" w:cs="Arial"/>
          <w:color w:val="000000"/>
          <w:sz w:val="20"/>
          <w:szCs w:val="20"/>
          <w:lang w:val="uk-UA"/>
        </w:rPr>
        <w:t>Підрядник</w:t>
      </w:r>
      <w:r w:rsidR="00F94F3E">
        <w:rPr>
          <w:rFonts w:ascii="Arial" w:hAnsi="Arial" w:cs="Arial"/>
          <w:color w:val="000000"/>
          <w:sz w:val="20"/>
          <w:szCs w:val="20"/>
          <w:lang w:val="uk-UA"/>
        </w:rPr>
        <w:t xml:space="preserve">. Адреса складу Київська обл. Бориспільський р-н с. </w:t>
      </w:r>
      <w:proofErr w:type="spellStart"/>
      <w:r w:rsidR="00F94F3E">
        <w:rPr>
          <w:rFonts w:ascii="Arial" w:hAnsi="Arial" w:cs="Arial"/>
          <w:color w:val="000000"/>
          <w:sz w:val="20"/>
          <w:szCs w:val="20"/>
          <w:lang w:val="uk-UA"/>
        </w:rPr>
        <w:t>Мартусівка</w:t>
      </w:r>
      <w:proofErr w:type="spellEnd"/>
      <w:r w:rsidR="00F94F3E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="00F94F3E">
        <w:t>вулиця</w:t>
      </w:r>
      <w:proofErr w:type="spellEnd"/>
      <w:r w:rsidR="00F94F3E">
        <w:t xml:space="preserve"> </w:t>
      </w:r>
      <w:proofErr w:type="spellStart"/>
      <w:r w:rsidR="00F94F3E">
        <w:t>Мойсеєва</w:t>
      </w:r>
      <w:proofErr w:type="spellEnd"/>
      <w:r w:rsidR="00F94F3E">
        <w:t>, 72</w:t>
      </w:r>
    </w:p>
    <w:p w:rsidR="00392B0D" w:rsidRDefault="00392B0D" w:rsidP="004C53A3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:rsidR="00392B0D" w:rsidRDefault="00392B0D" w:rsidP="004C53A3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:rsidR="00392B0D" w:rsidRDefault="00392B0D" w:rsidP="004C53A3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:rsidR="00392B0D" w:rsidRDefault="006C4826" w:rsidP="004C53A3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r>
        <w:rPr>
          <w:rFonts w:ascii="Arial" w:hAnsi="Arial" w:cs="Arial"/>
          <w:i/>
          <w:noProof/>
          <w:color w:val="000000"/>
          <w:sz w:val="20"/>
          <w:szCs w:val="20"/>
          <w:lang w:val="uk-UA" w:eastAsia="uk-U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4305</wp:posOffset>
            </wp:positionV>
            <wp:extent cx="2858097" cy="2143496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G_20200918_15082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8097" cy="21434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i/>
          <w:noProof/>
          <w:color w:val="000000"/>
          <w:sz w:val="20"/>
          <w:szCs w:val="20"/>
          <w:lang w:val="uk-UA"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-12511</wp:posOffset>
            </wp:positionV>
            <wp:extent cx="2873828" cy="2155294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00918_15085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3828" cy="21552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2B0D" w:rsidRDefault="00392B0D" w:rsidP="004C53A3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:rsidR="00392B0D" w:rsidRDefault="00392B0D" w:rsidP="004C53A3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:rsidR="003750DE" w:rsidRDefault="006C4826" w:rsidP="004C53A3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r>
        <w:rPr>
          <w:rFonts w:ascii="Arial" w:hAnsi="Arial" w:cs="Arial"/>
          <w:i/>
          <w:noProof/>
          <w:color w:val="000000"/>
          <w:sz w:val="20"/>
          <w:szCs w:val="20"/>
          <w:lang w:val="uk-UA"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4012185</wp:posOffset>
            </wp:positionV>
            <wp:extent cx="2376191" cy="3168171"/>
            <wp:effectExtent l="0" t="0" r="508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20200918_15095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191" cy="31681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i/>
          <w:noProof/>
          <w:color w:val="000000"/>
          <w:sz w:val="20"/>
          <w:szCs w:val="20"/>
          <w:lang w:val="uk-UA" w:eastAsia="uk-U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3982901</wp:posOffset>
            </wp:positionV>
            <wp:extent cx="2398815" cy="3198335"/>
            <wp:effectExtent l="0" t="0" r="1905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G_20200918_15122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8815" cy="3198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/>
          <w:noProof/>
          <w:color w:val="000000"/>
          <w:sz w:val="20"/>
          <w:szCs w:val="20"/>
          <w:lang w:val="uk-UA" w:eastAsia="uk-U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1713832</wp:posOffset>
            </wp:positionV>
            <wp:extent cx="2874727" cy="2155371"/>
            <wp:effectExtent l="0" t="0" r="190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20200918_15085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4727" cy="21553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i/>
          <w:noProof/>
          <w:color w:val="000000"/>
          <w:sz w:val="20"/>
          <w:szCs w:val="20"/>
          <w:lang w:val="uk-UA" w:eastAsia="uk-U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1673291</wp:posOffset>
            </wp:positionV>
            <wp:extent cx="2951018" cy="2213127"/>
            <wp:effectExtent l="0" t="0" r="190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_20200918_15090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1018" cy="22131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50DE" w:rsidRPr="003750DE" w:rsidRDefault="003750DE" w:rsidP="003750DE">
      <w:pPr>
        <w:rPr>
          <w:rFonts w:ascii="Arial" w:hAnsi="Arial" w:cs="Arial"/>
          <w:sz w:val="20"/>
          <w:szCs w:val="20"/>
          <w:lang w:val="uk-UA"/>
        </w:rPr>
      </w:pPr>
    </w:p>
    <w:p w:rsidR="003750DE" w:rsidRPr="003750DE" w:rsidRDefault="003750DE" w:rsidP="003750DE">
      <w:pPr>
        <w:rPr>
          <w:rFonts w:ascii="Arial" w:hAnsi="Arial" w:cs="Arial"/>
          <w:sz w:val="20"/>
          <w:szCs w:val="20"/>
          <w:lang w:val="uk-UA"/>
        </w:rPr>
      </w:pPr>
    </w:p>
    <w:p w:rsidR="003750DE" w:rsidRPr="003750DE" w:rsidRDefault="003750DE" w:rsidP="003750DE">
      <w:pPr>
        <w:rPr>
          <w:rFonts w:ascii="Arial" w:hAnsi="Arial" w:cs="Arial"/>
          <w:sz w:val="20"/>
          <w:szCs w:val="20"/>
          <w:lang w:val="uk-UA"/>
        </w:rPr>
      </w:pPr>
    </w:p>
    <w:p w:rsidR="003750DE" w:rsidRPr="003750DE" w:rsidRDefault="003750DE" w:rsidP="003750DE">
      <w:pPr>
        <w:rPr>
          <w:rFonts w:ascii="Arial" w:hAnsi="Arial" w:cs="Arial"/>
          <w:sz w:val="20"/>
          <w:szCs w:val="20"/>
          <w:lang w:val="uk-UA"/>
        </w:rPr>
      </w:pPr>
    </w:p>
    <w:p w:rsidR="003750DE" w:rsidRPr="003750DE" w:rsidRDefault="003750DE" w:rsidP="003750DE">
      <w:pPr>
        <w:rPr>
          <w:rFonts w:ascii="Arial" w:hAnsi="Arial" w:cs="Arial"/>
          <w:sz w:val="20"/>
          <w:szCs w:val="20"/>
          <w:lang w:val="uk-UA"/>
        </w:rPr>
      </w:pPr>
    </w:p>
    <w:p w:rsidR="003750DE" w:rsidRPr="003750DE" w:rsidRDefault="003750DE" w:rsidP="003750DE">
      <w:pPr>
        <w:rPr>
          <w:rFonts w:ascii="Arial" w:hAnsi="Arial" w:cs="Arial"/>
          <w:sz w:val="20"/>
          <w:szCs w:val="20"/>
          <w:lang w:val="uk-UA"/>
        </w:rPr>
      </w:pPr>
    </w:p>
    <w:p w:rsidR="003750DE" w:rsidRPr="003750DE" w:rsidRDefault="003750DE" w:rsidP="003750DE">
      <w:pPr>
        <w:rPr>
          <w:rFonts w:ascii="Arial" w:hAnsi="Arial" w:cs="Arial"/>
          <w:sz w:val="20"/>
          <w:szCs w:val="20"/>
          <w:lang w:val="uk-UA"/>
        </w:rPr>
      </w:pPr>
    </w:p>
    <w:p w:rsidR="003750DE" w:rsidRPr="003750DE" w:rsidRDefault="003750DE" w:rsidP="003750DE">
      <w:pPr>
        <w:rPr>
          <w:rFonts w:ascii="Arial" w:hAnsi="Arial" w:cs="Arial"/>
          <w:sz w:val="20"/>
          <w:szCs w:val="20"/>
          <w:lang w:val="uk-UA"/>
        </w:rPr>
      </w:pPr>
    </w:p>
    <w:p w:rsidR="003750DE" w:rsidRPr="003750DE" w:rsidRDefault="003750DE" w:rsidP="003750DE">
      <w:pPr>
        <w:rPr>
          <w:rFonts w:ascii="Arial" w:hAnsi="Arial" w:cs="Arial"/>
          <w:sz w:val="20"/>
          <w:szCs w:val="20"/>
          <w:lang w:val="uk-UA"/>
        </w:rPr>
      </w:pPr>
    </w:p>
    <w:p w:rsidR="003750DE" w:rsidRPr="003750DE" w:rsidRDefault="003750DE" w:rsidP="003750DE">
      <w:pPr>
        <w:rPr>
          <w:rFonts w:ascii="Arial" w:hAnsi="Arial" w:cs="Arial"/>
          <w:sz w:val="20"/>
          <w:szCs w:val="20"/>
          <w:lang w:val="uk-UA"/>
        </w:rPr>
      </w:pPr>
    </w:p>
    <w:p w:rsidR="003750DE" w:rsidRDefault="003750DE" w:rsidP="003750DE">
      <w:pPr>
        <w:rPr>
          <w:rFonts w:ascii="Arial" w:hAnsi="Arial" w:cs="Arial"/>
          <w:sz w:val="20"/>
          <w:szCs w:val="20"/>
          <w:lang w:val="uk-UA"/>
        </w:rPr>
      </w:pPr>
    </w:p>
    <w:p w:rsidR="00392B0D" w:rsidRDefault="00392B0D" w:rsidP="003750DE">
      <w:pPr>
        <w:jc w:val="right"/>
        <w:rPr>
          <w:rFonts w:ascii="Arial" w:hAnsi="Arial" w:cs="Arial"/>
          <w:sz w:val="20"/>
          <w:szCs w:val="20"/>
          <w:lang w:val="uk-UA"/>
        </w:rPr>
      </w:pPr>
    </w:p>
    <w:p w:rsidR="003750DE" w:rsidRDefault="003750DE" w:rsidP="003750DE">
      <w:pPr>
        <w:jc w:val="right"/>
        <w:rPr>
          <w:rFonts w:ascii="Arial" w:hAnsi="Arial" w:cs="Arial"/>
          <w:sz w:val="20"/>
          <w:szCs w:val="20"/>
          <w:lang w:val="uk-UA"/>
        </w:rPr>
      </w:pPr>
    </w:p>
    <w:p w:rsidR="003750DE" w:rsidRDefault="003750DE" w:rsidP="003750DE">
      <w:pPr>
        <w:jc w:val="right"/>
        <w:rPr>
          <w:rFonts w:ascii="Arial" w:hAnsi="Arial" w:cs="Arial"/>
          <w:sz w:val="20"/>
          <w:szCs w:val="20"/>
          <w:lang w:val="uk-UA"/>
        </w:rPr>
      </w:pPr>
    </w:p>
    <w:p w:rsidR="003750DE" w:rsidRDefault="003750DE" w:rsidP="003750DE">
      <w:pPr>
        <w:jc w:val="right"/>
        <w:rPr>
          <w:rFonts w:ascii="Arial" w:hAnsi="Arial" w:cs="Arial"/>
          <w:sz w:val="20"/>
          <w:szCs w:val="20"/>
          <w:lang w:val="uk-UA"/>
        </w:rPr>
      </w:pPr>
    </w:p>
    <w:p w:rsidR="003750DE" w:rsidRDefault="003750DE" w:rsidP="003750DE">
      <w:pPr>
        <w:jc w:val="right"/>
        <w:rPr>
          <w:rFonts w:ascii="Arial" w:hAnsi="Arial" w:cs="Arial"/>
          <w:sz w:val="20"/>
          <w:szCs w:val="20"/>
          <w:lang w:val="uk-UA"/>
        </w:rPr>
      </w:pPr>
    </w:p>
    <w:p w:rsidR="003750DE" w:rsidRDefault="003750DE" w:rsidP="003750DE">
      <w:pPr>
        <w:jc w:val="right"/>
        <w:rPr>
          <w:rFonts w:ascii="Arial" w:hAnsi="Arial" w:cs="Arial"/>
          <w:sz w:val="20"/>
          <w:szCs w:val="20"/>
          <w:lang w:val="uk-UA"/>
        </w:rPr>
      </w:pPr>
    </w:p>
    <w:p w:rsidR="003750DE" w:rsidRDefault="003750DE" w:rsidP="003750DE">
      <w:pPr>
        <w:jc w:val="right"/>
        <w:rPr>
          <w:rFonts w:ascii="Arial" w:hAnsi="Arial" w:cs="Arial"/>
          <w:sz w:val="20"/>
          <w:szCs w:val="20"/>
          <w:lang w:val="uk-UA"/>
        </w:rPr>
      </w:pPr>
    </w:p>
    <w:p w:rsidR="003750DE" w:rsidRDefault="003750DE" w:rsidP="003750DE">
      <w:pPr>
        <w:jc w:val="right"/>
        <w:rPr>
          <w:rFonts w:ascii="Arial" w:hAnsi="Arial" w:cs="Arial"/>
          <w:sz w:val="20"/>
          <w:szCs w:val="20"/>
          <w:lang w:val="uk-UA"/>
        </w:rPr>
      </w:pPr>
    </w:p>
    <w:p w:rsidR="003750DE" w:rsidRDefault="003750DE" w:rsidP="003750DE">
      <w:pPr>
        <w:jc w:val="right"/>
        <w:rPr>
          <w:rFonts w:ascii="Arial" w:hAnsi="Arial" w:cs="Arial"/>
          <w:sz w:val="20"/>
          <w:szCs w:val="20"/>
          <w:lang w:val="uk-UA"/>
        </w:rPr>
      </w:pPr>
    </w:p>
    <w:p w:rsidR="003750DE" w:rsidRDefault="003750DE" w:rsidP="003750DE">
      <w:pPr>
        <w:jc w:val="right"/>
        <w:rPr>
          <w:rFonts w:ascii="Arial" w:hAnsi="Arial" w:cs="Arial"/>
          <w:sz w:val="20"/>
          <w:szCs w:val="20"/>
          <w:lang w:val="uk-UA"/>
        </w:rPr>
      </w:pPr>
    </w:p>
    <w:p w:rsidR="003750DE" w:rsidRDefault="003750DE" w:rsidP="003750DE">
      <w:pPr>
        <w:jc w:val="right"/>
        <w:rPr>
          <w:rFonts w:ascii="Arial" w:hAnsi="Arial" w:cs="Arial"/>
          <w:sz w:val="20"/>
          <w:szCs w:val="20"/>
          <w:lang w:val="uk-UA"/>
        </w:rPr>
      </w:pPr>
    </w:p>
    <w:p w:rsidR="003750DE" w:rsidRDefault="003750DE" w:rsidP="003750DE">
      <w:pPr>
        <w:jc w:val="right"/>
        <w:rPr>
          <w:rFonts w:ascii="Arial" w:hAnsi="Arial" w:cs="Arial"/>
          <w:sz w:val="20"/>
          <w:szCs w:val="20"/>
          <w:lang w:val="uk-UA"/>
        </w:rPr>
      </w:pPr>
    </w:p>
    <w:p w:rsidR="003750DE" w:rsidRDefault="003750DE" w:rsidP="003750DE">
      <w:pPr>
        <w:jc w:val="right"/>
        <w:rPr>
          <w:rFonts w:ascii="Arial" w:hAnsi="Arial" w:cs="Arial"/>
          <w:sz w:val="20"/>
          <w:szCs w:val="20"/>
          <w:lang w:val="uk-UA"/>
        </w:rPr>
      </w:pPr>
    </w:p>
    <w:p w:rsidR="003750DE" w:rsidRDefault="003750DE" w:rsidP="003750DE">
      <w:pPr>
        <w:jc w:val="right"/>
        <w:rPr>
          <w:rFonts w:ascii="Arial" w:hAnsi="Arial" w:cs="Arial"/>
          <w:sz w:val="20"/>
          <w:szCs w:val="20"/>
          <w:lang w:val="uk-UA"/>
        </w:rPr>
      </w:pPr>
    </w:p>
    <w:p w:rsidR="003750DE" w:rsidRDefault="003750DE" w:rsidP="003750DE">
      <w:pPr>
        <w:jc w:val="right"/>
        <w:rPr>
          <w:rFonts w:ascii="Arial" w:hAnsi="Arial" w:cs="Arial"/>
          <w:sz w:val="20"/>
          <w:szCs w:val="20"/>
          <w:lang w:val="uk-UA"/>
        </w:rPr>
      </w:pPr>
    </w:p>
    <w:p w:rsidR="003750DE" w:rsidRDefault="003750DE" w:rsidP="003750DE">
      <w:pPr>
        <w:jc w:val="right"/>
        <w:rPr>
          <w:rFonts w:ascii="Arial" w:hAnsi="Arial" w:cs="Arial"/>
          <w:sz w:val="20"/>
          <w:szCs w:val="20"/>
          <w:lang w:val="uk-UA"/>
        </w:rPr>
      </w:pPr>
    </w:p>
    <w:p w:rsidR="003750DE" w:rsidRDefault="003750DE" w:rsidP="003750DE">
      <w:pPr>
        <w:jc w:val="right"/>
        <w:rPr>
          <w:rFonts w:ascii="Arial" w:hAnsi="Arial" w:cs="Arial"/>
          <w:sz w:val="20"/>
          <w:szCs w:val="20"/>
          <w:lang w:val="uk-UA"/>
        </w:rPr>
      </w:pPr>
    </w:p>
    <w:p w:rsidR="003750DE" w:rsidRDefault="003750DE" w:rsidP="003750DE">
      <w:pPr>
        <w:jc w:val="right"/>
        <w:rPr>
          <w:rFonts w:ascii="Arial" w:hAnsi="Arial" w:cs="Arial"/>
          <w:sz w:val="20"/>
          <w:szCs w:val="20"/>
          <w:lang w:val="uk-UA"/>
        </w:rPr>
      </w:pPr>
    </w:p>
    <w:p w:rsidR="003750DE" w:rsidRDefault="003750DE" w:rsidP="003750DE">
      <w:pPr>
        <w:jc w:val="right"/>
        <w:rPr>
          <w:rFonts w:ascii="Arial" w:hAnsi="Arial" w:cs="Arial"/>
          <w:sz w:val="20"/>
          <w:szCs w:val="20"/>
          <w:lang w:val="uk-UA"/>
        </w:rPr>
      </w:pPr>
    </w:p>
    <w:p w:rsidR="003750DE" w:rsidRDefault="003750DE" w:rsidP="003750DE"/>
    <w:p w:rsidR="003750DE" w:rsidRPr="003750DE" w:rsidRDefault="003750DE" w:rsidP="003750D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proofErr w:type="spellStart"/>
      <w:r w:rsidRPr="003750DE">
        <w:rPr>
          <w:rFonts w:ascii="Arial" w:hAnsi="Arial" w:cs="Arial"/>
          <w:color w:val="000000"/>
          <w:sz w:val="20"/>
          <w:szCs w:val="20"/>
          <w:lang w:val="uk-UA"/>
        </w:rPr>
        <w:t>Вартість</w:t>
      </w:r>
      <w:proofErr w:type="spellEnd"/>
      <w:r w:rsidRPr="003750DE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Pr="003750DE">
        <w:rPr>
          <w:rFonts w:ascii="Arial" w:hAnsi="Arial" w:cs="Arial"/>
          <w:color w:val="000000"/>
          <w:sz w:val="20"/>
          <w:szCs w:val="20"/>
          <w:lang w:val="uk-UA"/>
        </w:rPr>
        <w:t>робіт</w:t>
      </w:r>
      <w:proofErr w:type="spellEnd"/>
      <w:r w:rsidRPr="003750DE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Pr="003750DE">
        <w:rPr>
          <w:rFonts w:ascii="Arial" w:hAnsi="Arial" w:cs="Arial"/>
          <w:color w:val="000000"/>
          <w:sz w:val="20"/>
          <w:szCs w:val="20"/>
          <w:lang w:val="uk-UA"/>
        </w:rPr>
        <w:t>має</w:t>
      </w:r>
      <w:proofErr w:type="spellEnd"/>
      <w:r w:rsidRPr="003750DE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Pr="003750DE">
        <w:rPr>
          <w:rFonts w:ascii="Arial" w:hAnsi="Arial" w:cs="Arial"/>
          <w:color w:val="000000"/>
          <w:sz w:val="20"/>
          <w:szCs w:val="20"/>
          <w:lang w:val="uk-UA"/>
        </w:rPr>
        <w:t>рекомендаційний</w:t>
      </w:r>
      <w:proofErr w:type="spellEnd"/>
      <w:r w:rsidRPr="003750DE">
        <w:rPr>
          <w:rFonts w:ascii="Arial" w:hAnsi="Arial" w:cs="Arial"/>
          <w:color w:val="000000"/>
          <w:sz w:val="20"/>
          <w:szCs w:val="20"/>
          <w:lang w:val="uk-UA"/>
        </w:rPr>
        <w:t xml:space="preserve"> характер, </w:t>
      </w:r>
      <w:proofErr w:type="spellStart"/>
      <w:r w:rsidRPr="003750DE">
        <w:rPr>
          <w:rFonts w:ascii="Arial" w:hAnsi="Arial" w:cs="Arial"/>
          <w:color w:val="000000"/>
          <w:sz w:val="20"/>
          <w:szCs w:val="20"/>
          <w:lang w:val="uk-UA"/>
        </w:rPr>
        <w:t>ціни</w:t>
      </w:r>
      <w:proofErr w:type="spellEnd"/>
      <w:r w:rsidRPr="003750DE">
        <w:rPr>
          <w:rFonts w:ascii="Arial" w:hAnsi="Arial" w:cs="Arial"/>
          <w:color w:val="000000"/>
          <w:sz w:val="20"/>
          <w:szCs w:val="20"/>
          <w:lang w:val="uk-UA"/>
        </w:rPr>
        <w:t xml:space="preserve"> на </w:t>
      </w:r>
      <w:proofErr w:type="spellStart"/>
      <w:r w:rsidRPr="003750DE">
        <w:rPr>
          <w:rFonts w:ascii="Arial" w:hAnsi="Arial" w:cs="Arial"/>
          <w:color w:val="000000"/>
          <w:sz w:val="20"/>
          <w:szCs w:val="20"/>
          <w:lang w:val="uk-UA"/>
        </w:rPr>
        <w:t>матеріали</w:t>
      </w:r>
      <w:proofErr w:type="spellEnd"/>
      <w:r w:rsidRPr="003750DE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Pr="003750DE">
        <w:rPr>
          <w:rFonts w:ascii="Arial" w:hAnsi="Arial" w:cs="Arial"/>
          <w:color w:val="000000"/>
          <w:sz w:val="20"/>
          <w:szCs w:val="20"/>
          <w:lang w:val="uk-UA"/>
        </w:rPr>
        <w:t>відповідно</w:t>
      </w:r>
      <w:proofErr w:type="spellEnd"/>
      <w:r w:rsidRPr="003750DE">
        <w:rPr>
          <w:rFonts w:ascii="Arial" w:hAnsi="Arial" w:cs="Arial"/>
          <w:color w:val="000000"/>
          <w:sz w:val="20"/>
          <w:szCs w:val="20"/>
          <w:lang w:val="uk-UA"/>
        </w:rPr>
        <w:t xml:space="preserve"> до </w:t>
      </w:r>
      <w:proofErr w:type="spellStart"/>
      <w:r w:rsidRPr="003750DE">
        <w:rPr>
          <w:rFonts w:ascii="Arial" w:hAnsi="Arial" w:cs="Arial"/>
          <w:b/>
          <w:color w:val="000000"/>
          <w:sz w:val="20"/>
          <w:szCs w:val="20"/>
          <w:lang w:val="uk-UA"/>
        </w:rPr>
        <w:t>Епіцентру</w:t>
      </w:r>
      <w:proofErr w:type="spellEnd"/>
      <w:r w:rsidRPr="003750DE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, Нова </w:t>
      </w:r>
      <w:proofErr w:type="spellStart"/>
      <w:r w:rsidRPr="003750DE">
        <w:rPr>
          <w:rFonts w:ascii="Arial" w:hAnsi="Arial" w:cs="Arial"/>
          <w:b/>
          <w:color w:val="000000"/>
          <w:sz w:val="20"/>
          <w:szCs w:val="20"/>
          <w:lang w:val="uk-UA"/>
        </w:rPr>
        <w:t>Лінія</w:t>
      </w:r>
      <w:proofErr w:type="spellEnd"/>
      <w:r w:rsidRPr="003750DE">
        <w:rPr>
          <w:rFonts w:ascii="Arial" w:hAnsi="Arial" w:cs="Arial"/>
          <w:b/>
          <w:color w:val="000000"/>
          <w:sz w:val="20"/>
          <w:szCs w:val="20"/>
          <w:lang w:val="uk-UA"/>
        </w:rPr>
        <w:t>.</w:t>
      </w:r>
    </w:p>
    <w:p w:rsidR="003750DE" w:rsidRPr="003750DE" w:rsidRDefault="003750DE" w:rsidP="003750DE">
      <w:pPr>
        <w:pStyle w:val="a3"/>
        <w:numPr>
          <w:ilvl w:val="0"/>
          <w:numId w:val="8"/>
        </w:numPr>
        <w:spacing w:line="256" w:lineRule="auto"/>
        <w:rPr>
          <w:rFonts w:ascii="Arial" w:hAnsi="Arial" w:cs="Arial"/>
          <w:color w:val="000000"/>
          <w:sz w:val="20"/>
          <w:szCs w:val="20"/>
          <w:lang w:val="uk-UA"/>
        </w:rPr>
      </w:pPr>
      <w:proofErr w:type="spellStart"/>
      <w:r w:rsidRPr="003750DE">
        <w:rPr>
          <w:rFonts w:ascii="Arial" w:hAnsi="Arial" w:cs="Arial"/>
          <w:color w:val="000000"/>
          <w:sz w:val="20"/>
          <w:szCs w:val="20"/>
          <w:lang w:val="uk-UA"/>
        </w:rPr>
        <w:t>Електронна</w:t>
      </w:r>
      <w:proofErr w:type="spellEnd"/>
      <w:r w:rsidRPr="003750DE">
        <w:rPr>
          <w:rFonts w:ascii="Arial" w:hAnsi="Arial" w:cs="Arial"/>
          <w:color w:val="000000"/>
          <w:sz w:val="20"/>
          <w:szCs w:val="20"/>
          <w:lang w:val="uk-UA"/>
        </w:rPr>
        <w:t xml:space="preserve"> адреса для </w:t>
      </w:r>
      <w:proofErr w:type="spellStart"/>
      <w:r w:rsidRPr="003750DE">
        <w:rPr>
          <w:rFonts w:ascii="Arial" w:hAnsi="Arial" w:cs="Arial"/>
          <w:color w:val="000000"/>
          <w:sz w:val="20"/>
          <w:szCs w:val="20"/>
          <w:lang w:val="uk-UA"/>
        </w:rPr>
        <w:t>зв’язку</w:t>
      </w:r>
      <w:proofErr w:type="spellEnd"/>
      <w:r w:rsidRPr="003750DE">
        <w:rPr>
          <w:rFonts w:ascii="Arial" w:hAnsi="Arial" w:cs="Arial"/>
          <w:color w:val="000000"/>
          <w:sz w:val="20"/>
          <w:szCs w:val="20"/>
          <w:lang w:val="uk-UA"/>
        </w:rPr>
        <w:t xml:space="preserve">   </w:t>
      </w:r>
      <w:r w:rsidRPr="003750DE">
        <w:rPr>
          <w:rFonts w:ascii="Arial" w:hAnsi="Arial" w:cs="Arial"/>
          <w:b/>
          <w:color w:val="000000"/>
          <w:sz w:val="20"/>
          <w:szCs w:val="20"/>
          <w:lang w:val="uk-UA"/>
        </w:rPr>
        <w:t> </w:t>
      </w:r>
      <w:hyperlink r:id="rId11" w:history="1">
        <w:r w:rsidRPr="003750DE">
          <w:rPr>
            <w:rFonts w:ascii="Arial" w:hAnsi="Arial" w:cs="Arial"/>
            <w:b/>
            <w:color w:val="000000"/>
            <w:sz w:val="20"/>
            <w:szCs w:val="20"/>
            <w:lang w:val="uk-UA"/>
          </w:rPr>
          <w:t>kpbud@vodafone.ua</w:t>
        </w:r>
      </w:hyperlink>
    </w:p>
    <w:p w:rsidR="003750DE" w:rsidRPr="003750DE" w:rsidRDefault="003750DE" w:rsidP="003750DE">
      <w:pPr>
        <w:pStyle w:val="a3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Arial" w:hAnsi="Arial" w:cs="Arial"/>
          <w:color w:val="000000"/>
          <w:sz w:val="20"/>
          <w:szCs w:val="20"/>
          <w:lang w:val="uk-UA"/>
        </w:rPr>
      </w:pPr>
      <w:r w:rsidRPr="003750DE">
        <w:rPr>
          <w:rFonts w:ascii="Arial" w:hAnsi="Arial" w:cs="Arial"/>
          <w:color w:val="000000"/>
          <w:sz w:val="20"/>
          <w:szCs w:val="20"/>
          <w:lang w:val="uk-UA"/>
        </w:rPr>
        <w:t xml:space="preserve">Свою </w:t>
      </w:r>
      <w:proofErr w:type="spellStart"/>
      <w:r w:rsidRPr="003750DE">
        <w:rPr>
          <w:rFonts w:ascii="Arial" w:hAnsi="Arial" w:cs="Arial"/>
          <w:color w:val="000000"/>
          <w:sz w:val="20"/>
          <w:szCs w:val="20"/>
          <w:lang w:val="uk-UA"/>
        </w:rPr>
        <w:t>цінову</w:t>
      </w:r>
      <w:proofErr w:type="spellEnd"/>
      <w:r w:rsidRPr="003750DE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Pr="003750DE">
        <w:rPr>
          <w:rFonts w:ascii="Arial" w:hAnsi="Arial" w:cs="Arial"/>
          <w:color w:val="000000"/>
          <w:sz w:val="20"/>
          <w:szCs w:val="20"/>
          <w:lang w:val="uk-UA"/>
        </w:rPr>
        <w:t>пропозицію</w:t>
      </w:r>
      <w:proofErr w:type="spellEnd"/>
      <w:r w:rsidRPr="003750DE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Pr="003750DE">
        <w:rPr>
          <w:rFonts w:ascii="Arial" w:hAnsi="Arial" w:cs="Arial"/>
          <w:color w:val="000000"/>
          <w:sz w:val="20"/>
          <w:szCs w:val="20"/>
          <w:lang w:val="uk-UA"/>
        </w:rPr>
        <w:t>висилаєте</w:t>
      </w:r>
      <w:proofErr w:type="spellEnd"/>
      <w:r w:rsidRPr="003750DE">
        <w:rPr>
          <w:rFonts w:ascii="Arial" w:hAnsi="Arial" w:cs="Arial"/>
          <w:color w:val="000000"/>
          <w:sz w:val="20"/>
          <w:szCs w:val="20"/>
          <w:lang w:val="uk-UA"/>
        </w:rPr>
        <w:t xml:space="preserve"> на </w:t>
      </w:r>
      <w:proofErr w:type="spellStart"/>
      <w:r w:rsidRPr="003750DE">
        <w:rPr>
          <w:rFonts w:ascii="Arial" w:hAnsi="Arial" w:cs="Arial"/>
          <w:color w:val="000000"/>
          <w:sz w:val="20"/>
          <w:szCs w:val="20"/>
          <w:lang w:val="uk-UA"/>
        </w:rPr>
        <w:t>електронну</w:t>
      </w:r>
      <w:proofErr w:type="spellEnd"/>
      <w:r w:rsidRPr="003750DE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Pr="003750DE">
        <w:rPr>
          <w:rFonts w:ascii="Arial" w:hAnsi="Arial" w:cs="Arial"/>
          <w:color w:val="000000"/>
          <w:sz w:val="20"/>
          <w:szCs w:val="20"/>
          <w:lang w:val="uk-UA"/>
        </w:rPr>
        <w:t>пошту</w:t>
      </w:r>
      <w:proofErr w:type="spellEnd"/>
      <w:r w:rsidRPr="003750DE">
        <w:rPr>
          <w:rFonts w:ascii="Arial" w:hAnsi="Arial" w:cs="Arial"/>
          <w:color w:val="000000"/>
          <w:sz w:val="20"/>
          <w:szCs w:val="20"/>
          <w:lang w:val="uk-UA"/>
        </w:rPr>
        <w:t xml:space="preserve">, </w:t>
      </w:r>
      <w:proofErr w:type="spellStart"/>
      <w:r w:rsidRPr="003750DE">
        <w:rPr>
          <w:rFonts w:ascii="Arial" w:hAnsi="Arial" w:cs="Arial"/>
          <w:color w:val="000000"/>
          <w:sz w:val="20"/>
          <w:szCs w:val="20"/>
          <w:lang w:val="uk-UA"/>
        </w:rPr>
        <w:t>заповніть</w:t>
      </w:r>
      <w:proofErr w:type="spellEnd"/>
      <w:r w:rsidRPr="003750DE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Pr="003750DE">
        <w:rPr>
          <w:rFonts w:ascii="Arial" w:hAnsi="Arial" w:cs="Arial"/>
          <w:color w:val="000000"/>
          <w:sz w:val="20"/>
          <w:szCs w:val="20"/>
          <w:lang w:val="uk-UA"/>
        </w:rPr>
        <w:t>таблицю</w:t>
      </w:r>
      <w:proofErr w:type="spellEnd"/>
    </w:p>
    <w:tbl>
      <w:tblPr>
        <w:tblW w:w="0" w:type="dxa"/>
        <w:tblInd w:w="-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481"/>
        <w:gridCol w:w="1843"/>
        <w:gridCol w:w="1701"/>
        <w:gridCol w:w="1418"/>
        <w:gridCol w:w="1701"/>
        <w:gridCol w:w="2057"/>
      </w:tblGrid>
      <w:tr w:rsidR="003750DE" w:rsidRPr="003750DE" w:rsidTr="003750DE">
        <w:trPr>
          <w:trHeight w:val="4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DE" w:rsidRPr="003750DE" w:rsidRDefault="003750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3750DE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DE" w:rsidRPr="003750DE" w:rsidRDefault="003750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proofErr w:type="spellStart"/>
            <w:r w:rsidRPr="003750DE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Підрядник</w:t>
            </w:r>
            <w:proofErr w:type="spellEnd"/>
            <w:r w:rsidRPr="003750DE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(</w:t>
            </w:r>
            <w:proofErr w:type="spellStart"/>
            <w:r w:rsidRPr="003750DE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назва</w:t>
            </w:r>
            <w:proofErr w:type="spellEnd"/>
            <w:r w:rsidRPr="003750DE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750DE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компанії</w:t>
            </w:r>
            <w:proofErr w:type="spellEnd"/>
            <w:r w:rsidRPr="003750DE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DE" w:rsidRPr="003750DE" w:rsidRDefault="003750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proofErr w:type="spellStart"/>
            <w:r w:rsidRPr="003750DE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Телефон,контактна</w:t>
            </w:r>
            <w:proofErr w:type="spellEnd"/>
            <w:r w:rsidRPr="003750DE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особа(ПІП)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DE" w:rsidRPr="003750DE" w:rsidRDefault="003750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3750DE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сума КП з ПДВ(з </w:t>
            </w:r>
            <w:proofErr w:type="spellStart"/>
            <w:r w:rsidRPr="003750DE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урахуванням</w:t>
            </w:r>
            <w:proofErr w:type="spellEnd"/>
            <w:r w:rsidRPr="003750DE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750DE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матеріалів</w:t>
            </w:r>
            <w:proofErr w:type="spellEnd"/>
            <w:r w:rsidRPr="003750DE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DE" w:rsidRPr="003750DE" w:rsidRDefault="003750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proofErr w:type="spellStart"/>
            <w:r w:rsidRPr="003750DE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передоплата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DE" w:rsidRPr="003750DE" w:rsidRDefault="003750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proofErr w:type="spellStart"/>
            <w:r w:rsidRPr="003750DE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Кількість</w:t>
            </w:r>
            <w:proofErr w:type="spellEnd"/>
            <w:r w:rsidRPr="003750DE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750DE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календарних</w:t>
            </w:r>
            <w:proofErr w:type="spellEnd"/>
            <w:r w:rsidRPr="003750DE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750DE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днів</w:t>
            </w:r>
            <w:proofErr w:type="spellEnd"/>
            <w:r w:rsidRPr="003750DE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на </w:t>
            </w:r>
            <w:proofErr w:type="spellStart"/>
            <w:r w:rsidRPr="003750DE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роботи</w:t>
            </w:r>
            <w:proofErr w:type="spellEnd"/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DE" w:rsidRPr="003750DE" w:rsidRDefault="003750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proofErr w:type="spellStart"/>
            <w:r w:rsidRPr="003750DE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Примітки</w:t>
            </w:r>
            <w:proofErr w:type="spellEnd"/>
            <w:r w:rsidRPr="003750DE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(</w:t>
            </w:r>
            <w:proofErr w:type="spellStart"/>
            <w:r w:rsidRPr="003750DE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тов,ФОП</w:t>
            </w:r>
            <w:proofErr w:type="spellEnd"/>
            <w:r w:rsidRPr="003750DE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№</w:t>
            </w:r>
            <w:proofErr w:type="spellStart"/>
            <w:r w:rsidRPr="003750DE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гр</w:t>
            </w:r>
            <w:proofErr w:type="spellEnd"/>
            <w:r w:rsidRPr="003750DE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)</w:t>
            </w:r>
          </w:p>
        </w:tc>
      </w:tr>
      <w:tr w:rsidR="003750DE" w:rsidRPr="003750DE" w:rsidTr="003750DE">
        <w:trPr>
          <w:trHeight w:val="14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DE" w:rsidRPr="003750DE" w:rsidRDefault="003750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0DE" w:rsidRPr="003750DE" w:rsidRDefault="003750D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0DE" w:rsidRPr="003750DE" w:rsidRDefault="003750D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0DE" w:rsidRPr="003750DE" w:rsidRDefault="003750D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DE" w:rsidRPr="003750DE" w:rsidRDefault="003750D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DE" w:rsidRPr="003750DE" w:rsidRDefault="003750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0DE" w:rsidRPr="003750DE" w:rsidRDefault="003750D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3750DE" w:rsidRPr="003750DE" w:rsidRDefault="003750DE" w:rsidP="003750DE">
      <w:pPr>
        <w:shd w:val="clear" w:color="auto" w:fill="FFFFFF"/>
        <w:spacing w:after="100" w:afterAutospacing="1" w:line="240" w:lineRule="auto"/>
        <w:ind w:left="360"/>
        <w:rPr>
          <w:rFonts w:ascii="Arial" w:hAnsi="Arial" w:cs="Arial"/>
          <w:b/>
          <w:color w:val="000000"/>
          <w:sz w:val="20"/>
          <w:szCs w:val="20"/>
          <w:lang w:val="uk-UA"/>
        </w:rPr>
      </w:pPr>
    </w:p>
    <w:p w:rsidR="003750DE" w:rsidRPr="003750DE" w:rsidRDefault="003750DE" w:rsidP="003750DE">
      <w:pPr>
        <w:pStyle w:val="a3"/>
        <w:shd w:val="clear" w:color="auto" w:fill="FFFFFF"/>
        <w:spacing w:after="100" w:afterAutospacing="1" w:line="240" w:lineRule="auto"/>
        <w:rPr>
          <w:rFonts w:ascii="Arial" w:hAnsi="Arial" w:cs="Arial"/>
          <w:b/>
          <w:color w:val="000000"/>
          <w:sz w:val="20"/>
          <w:szCs w:val="20"/>
          <w:lang w:val="uk-UA"/>
        </w:rPr>
      </w:pPr>
      <w:proofErr w:type="spellStart"/>
      <w:r w:rsidRPr="003750DE">
        <w:rPr>
          <w:rFonts w:ascii="Arial" w:hAnsi="Arial" w:cs="Arial"/>
          <w:b/>
          <w:color w:val="000000"/>
          <w:sz w:val="20"/>
          <w:szCs w:val="20"/>
          <w:lang w:val="uk-UA"/>
        </w:rPr>
        <w:t>Всі</w:t>
      </w:r>
      <w:proofErr w:type="spellEnd"/>
      <w:r w:rsidRPr="003750DE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</w:t>
      </w:r>
      <w:proofErr w:type="spellStart"/>
      <w:r w:rsidRPr="003750DE">
        <w:rPr>
          <w:rFonts w:ascii="Arial" w:hAnsi="Arial" w:cs="Arial"/>
          <w:b/>
          <w:color w:val="000000"/>
          <w:sz w:val="20"/>
          <w:szCs w:val="20"/>
          <w:lang w:val="uk-UA"/>
        </w:rPr>
        <w:t>питання</w:t>
      </w:r>
      <w:proofErr w:type="spellEnd"/>
      <w:r w:rsidRPr="003750DE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ТІЛЬКИ через </w:t>
      </w:r>
      <w:proofErr w:type="spellStart"/>
      <w:r w:rsidRPr="003750DE">
        <w:rPr>
          <w:rFonts w:ascii="Arial" w:hAnsi="Arial" w:cs="Arial"/>
          <w:b/>
          <w:color w:val="000000"/>
          <w:sz w:val="20"/>
          <w:szCs w:val="20"/>
          <w:lang w:val="uk-UA"/>
        </w:rPr>
        <w:t>електронну</w:t>
      </w:r>
      <w:proofErr w:type="spellEnd"/>
      <w:r w:rsidRPr="003750DE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</w:t>
      </w:r>
      <w:proofErr w:type="spellStart"/>
      <w:r w:rsidRPr="003750DE">
        <w:rPr>
          <w:rFonts w:ascii="Arial" w:hAnsi="Arial" w:cs="Arial"/>
          <w:b/>
          <w:color w:val="000000"/>
          <w:sz w:val="20"/>
          <w:szCs w:val="20"/>
          <w:lang w:val="uk-UA"/>
        </w:rPr>
        <w:t>пошту</w:t>
      </w:r>
      <w:proofErr w:type="spellEnd"/>
    </w:p>
    <w:p w:rsidR="003750DE" w:rsidRPr="003750DE" w:rsidRDefault="003750DE" w:rsidP="003750DE">
      <w:pPr>
        <w:pStyle w:val="a3"/>
        <w:shd w:val="clear" w:color="auto" w:fill="FFFFFF"/>
        <w:spacing w:after="100" w:afterAutospacing="1" w:line="240" w:lineRule="auto"/>
        <w:rPr>
          <w:rFonts w:ascii="Arial" w:hAnsi="Arial" w:cs="Arial"/>
          <w:b/>
          <w:color w:val="000000"/>
          <w:sz w:val="20"/>
          <w:szCs w:val="20"/>
          <w:lang w:val="uk-UA"/>
        </w:rPr>
      </w:pPr>
      <w:r w:rsidRPr="003750DE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Дата </w:t>
      </w:r>
      <w:proofErr w:type="spellStart"/>
      <w:r w:rsidRPr="003750DE">
        <w:rPr>
          <w:rFonts w:ascii="Arial" w:hAnsi="Arial" w:cs="Arial"/>
          <w:b/>
          <w:color w:val="000000"/>
          <w:sz w:val="20"/>
          <w:szCs w:val="20"/>
          <w:lang w:val="uk-UA"/>
        </w:rPr>
        <w:t>подачі</w:t>
      </w:r>
      <w:proofErr w:type="spellEnd"/>
      <w:r w:rsidRPr="003750DE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заявки до 10.00 </w:t>
      </w:r>
      <w:r w:rsidRPr="003750DE">
        <w:rPr>
          <w:rFonts w:ascii="Arial" w:hAnsi="Arial" w:cs="Arial"/>
          <w:b/>
          <w:color w:val="000000"/>
          <w:sz w:val="20"/>
          <w:szCs w:val="20"/>
          <w:lang w:val="uk-UA"/>
        </w:rPr>
        <w:t>17</w:t>
      </w:r>
      <w:r w:rsidRPr="003750DE">
        <w:rPr>
          <w:rFonts w:ascii="Arial" w:hAnsi="Arial" w:cs="Arial"/>
          <w:b/>
          <w:color w:val="000000"/>
          <w:sz w:val="20"/>
          <w:szCs w:val="20"/>
          <w:lang w:val="uk-UA"/>
        </w:rPr>
        <w:t>.10.2022 г</w:t>
      </w:r>
    </w:p>
    <w:p w:rsidR="003750DE" w:rsidRPr="003750DE" w:rsidRDefault="003750DE" w:rsidP="003750DE">
      <w:pPr>
        <w:jc w:val="right"/>
        <w:rPr>
          <w:rFonts w:ascii="Arial" w:hAnsi="Arial" w:cs="Arial"/>
          <w:sz w:val="20"/>
          <w:szCs w:val="20"/>
          <w:lang w:val="uk-UA"/>
        </w:rPr>
      </w:pPr>
      <w:bookmarkStart w:id="0" w:name="_GoBack"/>
      <w:bookmarkEnd w:id="0"/>
    </w:p>
    <w:sectPr w:rsidR="003750DE" w:rsidRPr="00375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18B2"/>
    <w:multiLevelType w:val="hybridMultilevel"/>
    <w:tmpl w:val="902A0646"/>
    <w:lvl w:ilvl="0" w:tplc="5A38739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Helv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760A7"/>
    <w:multiLevelType w:val="hybridMultilevel"/>
    <w:tmpl w:val="95AA05A6"/>
    <w:lvl w:ilvl="0" w:tplc="E3A825AC">
      <w:start w:val="1"/>
      <w:numFmt w:val="decimal"/>
      <w:lvlText w:val="%1)"/>
      <w:lvlJc w:val="left"/>
      <w:pPr>
        <w:ind w:left="-525" w:hanging="360"/>
      </w:pPr>
      <w:rPr>
        <w:rFonts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95" w:hanging="360"/>
      </w:pPr>
    </w:lvl>
    <w:lvl w:ilvl="2" w:tplc="0422001B" w:tentative="1">
      <w:start w:val="1"/>
      <w:numFmt w:val="lowerRoman"/>
      <w:lvlText w:val="%3."/>
      <w:lvlJc w:val="right"/>
      <w:pPr>
        <w:ind w:left="915" w:hanging="180"/>
      </w:pPr>
    </w:lvl>
    <w:lvl w:ilvl="3" w:tplc="0422000F" w:tentative="1">
      <w:start w:val="1"/>
      <w:numFmt w:val="decimal"/>
      <w:lvlText w:val="%4."/>
      <w:lvlJc w:val="left"/>
      <w:pPr>
        <w:ind w:left="1635" w:hanging="360"/>
      </w:pPr>
    </w:lvl>
    <w:lvl w:ilvl="4" w:tplc="04220019" w:tentative="1">
      <w:start w:val="1"/>
      <w:numFmt w:val="lowerLetter"/>
      <w:lvlText w:val="%5."/>
      <w:lvlJc w:val="left"/>
      <w:pPr>
        <w:ind w:left="2355" w:hanging="360"/>
      </w:pPr>
    </w:lvl>
    <w:lvl w:ilvl="5" w:tplc="0422001B" w:tentative="1">
      <w:start w:val="1"/>
      <w:numFmt w:val="lowerRoman"/>
      <w:lvlText w:val="%6."/>
      <w:lvlJc w:val="right"/>
      <w:pPr>
        <w:ind w:left="3075" w:hanging="180"/>
      </w:pPr>
    </w:lvl>
    <w:lvl w:ilvl="6" w:tplc="0422000F" w:tentative="1">
      <w:start w:val="1"/>
      <w:numFmt w:val="decimal"/>
      <w:lvlText w:val="%7."/>
      <w:lvlJc w:val="left"/>
      <w:pPr>
        <w:ind w:left="3795" w:hanging="360"/>
      </w:pPr>
    </w:lvl>
    <w:lvl w:ilvl="7" w:tplc="04220019" w:tentative="1">
      <w:start w:val="1"/>
      <w:numFmt w:val="lowerLetter"/>
      <w:lvlText w:val="%8."/>
      <w:lvlJc w:val="left"/>
      <w:pPr>
        <w:ind w:left="4515" w:hanging="360"/>
      </w:pPr>
    </w:lvl>
    <w:lvl w:ilvl="8" w:tplc="0422001B" w:tentative="1">
      <w:start w:val="1"/>
      <w:numFmt w:val="lowerRoman"/>
      <w:lvlText w:val="%9."/>
      <w:lvlJc w:val="right"/>
      <w:pPr>
        <w:ind w:left="5235" w:hanging="180"/>
      </w:pPr>
    </w:lvl>
  </w:abstractNum>
  <w:abstractNum w:abstractNumId="2" w15:restartNumberingAfterBreak="0">
    <w:nsid w:val="2EAA5D89"/>
    <w:multiLevelType w:val="hybridMultilevel"/>
    <w:tmpl w:val="A3D0073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D6280"/>
    <w:multiLevelType w:val="hybridMultilevel"/>
    <w:tmpl w:val="C24C736E"/>
    <w:lvl w:ilvl="0" w:tplc="E88E3A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041C7"/>
    <w:multiLevelType w:val="hybridMultilevel"/>
    <w:tmpl w:val="5458363A"/>
    <w:lvl w:ilvl="0" w:tplc="4A005904">
      <w:start w:val="1"/>
      <w:numFmt w:val="bullet"/>
      <w:lvlText w:val="-"/>
      <w:lvlJc w:val="left"/>
      <w:pPr>
        <w:ind w:left="-165" w:hanging="360"/>
      </w:pPr>
      <w:rPr>
        <w:rFonts w:ascii="Arial" w:eastAsiaTheme="minorHAnsi" w:hAnsi="Arial" w:cs="Arial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5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</w:abstractNum>
  <w:abstractNum w:abstractNumId="5" w15:restartNumberingAfterBreak="0">
    <w:nsid w:val="5BAC2796"/>
    <w:multiLevelType w:val="hybridMultilevel"/>
    <w:tmpl w:val="D8861E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75787E"/>
    <w:multiLevelType w:val="hybridMultilevel"/>
    <w:tmpl w:val="0FF0C778"/>
    <w:lvl w:ilvl="0" w:tplc="84EE04F2">
      <w:start w:val="9"/>
      <w:numFmt w:val="decimal"/>
      <w:lvlText w:val="%1)"/>
      <w:lvlJc w:val="left"/>
      <w:pPr>
        <w:ind w:left="-5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5" w:hanging="360"/>
      </w:pPr>
    </w:lvl>
    <w:lvl w:ilvl="2" w:tplc="0422001B" w:tentative="1">
      <w:start w:val="1"/>
      <w:numFmt w:val="lowerRoman"/>
      <w:lvlText w:val="%3."/>
      <w:lvlJc w:val="right"/>
      <w:pPr>
        <w:ind w:left="915" w:hanging="180"/>
      </w:pPr>
    </w:lvl>
    <w:lvl w:ilvl="3" w:tplc="0422000F" w:tentative="1">
      <w:start w:val="1"/>
      <w:numFmt w:val="decimal"/>
      <w:lvlText w:val="%4."/>
      <w:lvlJc w:val="left"/>
      <w:pPr>
        <w:ind w:left="1635" w:hanging="360"/>
      </w:pPr>
    </w:lvl>
    <w:lvl w:ilvl="4" w:tplc="04220019" w:tentative="1">
      <w:start w:val="1"/>
      <w:numFmt w:val="lowerLetter"/>
      <w:lvlText w:val="%5."/>
      <w:lvlJc w:val="left"/>
      <w:pPr>
        <w:ind w:left="2355" w:hanging="360"/>
      </w:pPr>
    </w:lvl>
    <w:lvl w:ilvl="5" w:tplc="0422001B" w:tentative="1">
      <w:start w:val="1"/>
      <w:numFmt w:val="lowerRoman"/>
      <w:lvlText w:val="%6."/>
      <w:lvlJc w:val="right"/>
      <w:pPr>
        <w:ind w:left="3075" w:hanging="180"/>
      </w:pPr>
    </w:lvl>
    <w:lvl w:ilvl="6" w:tplc="0422000F" w:tentative="1">
      <w:start w:val="1"/>
      <w:numFmt w:val="decimal"/>
      <w:lvlText w:val="%7."/>
      <w:lvlJc w:val="left"/>
      <w:pPr>
        <w:ind w:left="3795" w:hanging="360"/>
      </w:pPr>
    </w:lvl>
    <w:lvl w:ilvl="7" w:tplc="04220019" w:tentative="1">
      <w:start w:val="1"/>
      <w:numFmt w:val="lowerLetter"/>
      <w:lvlText w:val="%8."/>
      <w:lvlJc w:val="left"/>
      <w:pPr>
        <w:ind w:left="4515" w:hanging="360"/>
      </w:pPr>
    </w:lvl>
    <w:lvl w:ilvl="8" w:tplc="0422001B" w:tentative="1">
      <w:start w:val="1"/>
      <w:numFmt w:val="lowerRoman"/>
      <w:lvlText w:val="%9."/>
      <w:lvlJc w:val="right"/>
      <w:pPr>
        <w:ind w:left="523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B5"/>
    <w:rsid w:val="00013AA0"/>
    <w:rsid w:val="0004303B"/>
    <w:rsid w:val="00046C55"/>
    <w:rsid w:val="00070F4C"/>
    <w:rsid w:val="000857BC"/>
    <w:rsid w:val="000C18DA"/>
    <w:rsid w:val="000D3BE9"/>
    <w:rsid w:val="000F0258"/>
    <w:rsid w:val="0010193D"/>
    <w:rsid w:val="0010200F"/>
    <w:rsid w:val="00104F7F"/>
    <w:rsid w:val="00162D63"/>
    <w:rsid w:val="00164201"/>
    <w:rsid w:val="001A4FF6"/>
    <w:rsid w:val="002059E9"/>
    <w:rsid w:val="00206C1C"/>
    <w:rsid w:val="00215330"/>
    <w:rsid w:val="00215E29"/>
    <w:rsid w:val="00216595"/>
    <w:rsid w:val="002816DC"/>
    <w:rsid w:val="002A69CA"/>
    <w:rsid w:val="002B1050"/>
    <w:rsid w:val="002B4D68"/>
    <w:rsid w:val="0031022E"/>
    <w:rsid w:val="0031088E"/>
    <w:rsid w:val="003750DE"/>
    <w:rsid w:val="00381D0F"/>
    <w:rsid w:val="00392B0D"/>
    <w:rsid w:val="00394862"/>
    <w:rsid w:val="003C1CC2"/>
    <w:rsid w:val="003E2A7D"/>
    <w:rsid w:val="00427D04"/>
    <w:rsid w:val="004363DB"/>
    <w:rsid w:val="00436F34"/>
    <w:rsid w:val="004C53A3"/>
    <w:rsid w:val="0050098F"/>
    <w:rsid w:val="00520B6D"/>
    <w:rsid w:val="00541A6F"/>
    <w:rsid w:val="00574D5D"/>
    <w:rsid w:val="005A6C7E"/>
    <w:rsid w:val="005C2494"/>
    <w:rsid w:val="005E1BC9"/>
    <w:rsid w:val="005F7DCF"/>
    <w:rsid w:val="006032FA"/>
    <w:rsid w:val="00613F78"/>
    <w:rsid w:val="006457E6"/>
    <w:rsid w:val="00660E32"/>
    <w:rsid w:val="006938A6"/>
    <w:rsid w:val="006C4826"/>
    <w:rsid w:val="00711B38"/>
    <w:rsid w:val="00715324"/>
    <w:rsid w:val="00720FE9"/>
    <w:rsid w:val="00741483"/>
    <w:rsid w:val="00744051"/>
    <w:rsid w:val="00752D0C"/>
    <w:rsid w:val="007A21FB"/>
    <w:rsid w:val="007B5786"/>
    <w:rsid w:val="007B60C2"/>
    <w:rsid w:val="007C584A"/>
    <w:rsid w:val="007F4623"/>
    <w:rsid w:val="00861B90"/>
    <w:rsid w:val="00890729"/>
    <w:rsid w:val="009111B5"/>
    <w:rsid w:val="00912EA1"/>
    <w:rsid w:val="009137ED"/>
    <w:rsid w:val="00926611"/>
    <w:rsid w:val="009377A4"/>
    <w:rsid w:val="00961141"/>
    <w:rsid w:val="00967320"/>
    <w:rsid w:val="00A23412"/>
    <w:rsid w:val="00A72BFE"/>
    <w:rsid w:val="00A771C9"/>
    <w:rsid w:val="00A84EE0"/>
    <w:rsid w:val="00A97290"/>
    <w:rsid w:val="00AC465C"/>
    <w:rsid w:val="00AD7795"/>
    <w:rsid w:val="00AF3188"/>
    <w:rsid w:val="00AF6B74"/>
    <w:rsid w:val="00B22931"/>
    <w:rsid w:val="00B2490C"/>
    <w:rsid w:val="00B32CB6"/>
    <w:rsid w:val="00BA4842"/>
    <w:rsid w:val="00BA546A"/>
    <w:rsid w:val="00BB183F"/>
    <w:rsid w:val="00BD618E"/>
    <w:rsid w:val="00C56813"/>
    <w:rsid w:val="00C746E2"/>
    <w:rsid w:val="00CA210B"/>
    <w:rsid w:val="00CD7895"/>
    <w:rsid w:val="00CE16FC"/>
    <w:rsid w:val="00D02CC7"/>
    <w:rsid w:val="00D054F4"/>
    <w:rsid w:val="00D165ED"/>
    <w:rsid w:val="00D403E1"/>
    <w:rsid w:val="00D515B8"/>
    <w:rsid w:val="00D94195"/>
    <w:rsid w:val="00DB1698"/>
    <w:rsid w:val="00E30103"/>
    <w:rsid w:val="00E70183"/>
    <w:rsid w:val="00EA3591"/>
    <w:rsid w:val="00F007B9"/>
    <w:rsid w:val="00F47B05"/>
    <w:rsid w:val="00F60E15"/>
    <w:rsid w:val="00F76F61"/>
    <w:rsid w:val="00F91BBB"/>
    <w:rsid w:val="00F94F3E"/>
    <w:rsid w:val="00FA04E0"/>
    <w:rsid w:val="00FB5380"/>
    <w:rsid w:val="00FC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99C52"/>
  <w15:chartTrackingRefBased/>
  <w15:docId w15:val="{AA63576F-C8A2-4BC3-BF23-900136BC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11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2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5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3A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61141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3750D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2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kpbud@vodafone.ua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1930</Words>
  <Characters>1101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Gerasimchuk Viktor</dc:creator>
  <cp:keywords/>
  <dc:description/>
  <cp:lastModifiedBy>Dudenko Zhanna</cp:lastModifiedBy>
  <cp:revision>3</cp:revision>
  <cp:lastPrinted>2021-11-10T13:18:00Z</cp:lastPrinted>
  <dcterms:created xsi:type="dcterms:W3CDTF">2022-10-13T10:45:00Z</dcterms:created>
  <dcterms:modified xsi:type="dcterms:W3CDTF">2022-10-13T10:51:00Z</dcterms:modified>
</cp:coreProperties>
</file>