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704B" w14:textId="77777777" w:rsidR="00AF01B0" w:rsidRPr="00AF01B0" w:rsidRDefault="00AF01B0" w:rsidP="00AF01B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F01B0">
        <w:rPr>
          <w:rFonts w:ascii="Times New Roman" w:hAnsi="Times New Roman"/>
          <w:b/>
          <w:sz w:val="28"/>
          <w:szCs w:val="28"/>
          <w:lang w:val="uk-UA"/>
        </w:rPr>
        <w:t>ТЕХНІЧНЕ ЗАВДАННЯ</w:t>
      </w:r>
    </w:p>
    <w:p w14:paraId="1E80CBEE" w14:textId="77777777" w:rsidR="00AF01B0" w:rsidRPr="00AF01B0" w:rsidRDefault="00AF01B0" w:rsidP="00AF01B0">
      <w:pPr>
        <w:pStyle w:val="a3"/>
        <w:rPr>
          <w:sz w:val="28"/>
          <w:szCs w:val="28"/>
          <w:lang w:val="uk-UA"/>
        </w:rPr>
      </w:pPr>
      <w:r w:rsidRPr="00AF01B0">
        <w:rPr>
          <w:rStyle w:val="a4"/>
          <w:sz w:val="28"/>
          <w:szCs w:val="28"/>
          <w:lang w:val="uk-UA"/>
        </w:rPr>
        <w:t>Головна вимога ДОСВІД та ПРОФЕСІОНАЛІЗМ який можете підтвердити відгуками та рекомендаціями Задоволених замовників</w:t>
      </w:r>
    </w:p>
    <w:p w14:paraId="4E1C1DFC" w14:textId="77777777" w:rsidR="00AF01B0" w:rsidRPr="00AF01B0" w:rsidRDefault="00AF01B0" w:rsidP="00AF01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F01B0">
        <w:rPr>
          <w:sz w:val="28"/>
          <w:szCs w:val="28"/>
          <w:lang w:val="uk-UA"/>
        </w:rPr>
        <w:t>Офіційне оформлення.</w:t>
      </w:r>
    </w:p>
    <w:p w14:paraId="27B7330D" w14:textId="77777777" w:rsidR="00AF01B0" w:rsidRPr="00AF01B0" w:rsidRDefault="00AF01B0" w:rsidP="00AF01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F01B0">
        <w:rPr>
          <w:sz w:val="28"/>
          <w:szCs w:val="28"/>
          <w:lang w:val="uk-UA"/>
        </w:rPr>
        <w:t>Дотримання дисципліни на об'єкті.</w:t>
      </w:r>
    </w:p>
    <w:p w14:paraId="3A2E3FC8" w14:textId="212783E7" w:rsidR="00AF01B0" w:rsidRDefault="00AF01B0" w:rsidP="00AF01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F01B0">
        <w:rPr>
          <w:sz w:val="28"/>
          <w:szCs w:val="28"/>
          <w:lang w:val="uk-UA"/>
        </w:rPr>
        <w:t>Роботи виконати у відповідності до вимог ДСТУ та технології виробництва робіт.</w:t>
      </w:r>
    </w:p>
    <w:p w14:paraId="03FC0219" w14:textId="775210D9" w:rsidR="00AF01B0" w:rsidRPr="00AF01B0" w:rsidRDefault="00AF01B0" w:rsidP="00AF01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Якісно та вчасно, а головне правильно все по нормам.</w:t>
      </w:r>
    </w:p>
    <w:p w14:paraId="1B51AF21" w14:textId="77777777" w:rsidR="00AF01B0" w:rsidRPr="00AF01B0" w:rsidRDefault="00AF01B0" w:rsidP="00AF01B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F01B0">
        <w:rPr>
          <w:sz w:val="28"/>
          <w:szCs w:val="28"/>
          <w:lang w:val="uk-UA"/>
        </w:rPr>
        <w:t>АЛКОГОЛЬ на території об'єкту під суровою забороно.</w:t>
      </w:r>
    </w:p>
    <w:tbl>
      <w:tblPr>
        <w:tblStyle w:val="a5"/>
        <w:tblpPr w:leftFromText="180" w:rightFromText="180" w:vertAnchor="text" w:horzAnchor="margin" w:tblpXSpec="center" w:tblpY="206"/>
        <w:tblW w:w="0" w:type="auto"/>
        <w:tblLook w:val="04A0" w:firstRow="1" w:lastRow="0" w:firstColumn="1" w:lastColumn="0" w:noHBand="0" w:noVBand="1"/>
      </w:tblPr>
      <w:tblGrid>
        <w:gridCol w:w="4672"/>
        <w:gridCol w:w="1419"/>
      </w:tblGrid>
      <w:tr w:rsidR="00AF01B0" w:rsidRPr="00AF01B0" w14:paraId="1A501FDB" w14:textId="77777777" w:rsidTr="00AF01B0">
        <w:tc>
          <w:tcPr>
            <w:tcW w:w="4672" w:type="dxa"/>
          </w:tcPr>
          <w:p w14:paraId="663B5D4F" w14:textId="77777777" w:rsidR="00AF01B0" w:rsidRPr="00AF01B0" w:rsidRDefault="00AF01B0" w:rsidP="00AF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1419" w:type="dxa"/>
          </w:tcPr>
          <w:p w14:paraId="0E7785AE" w14:textId="77777777" w:rsidR="00AF01B0" w:rsidRPr="00AF01B0" w:rsidRDefault="00AF01B0" w:rsidP="00AF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Об’єм</w:t>
            </w:r>
          </w:p>
        </w:tc>
      </w:tr>
      <w:tr w:rsidR="00AF01B0" w:rsidRPr="00AF01B0" w14:paraId="19CD5824" w14:textId="77777777" w:rsidTr="00AF01B0">
        <w:tc>
          <w:tcPr>
            <w:tcW w:w="4672" w:type="dxa"/>
          </w:tcPr>
          <w:p w14:paraId="0EE2DE84" w14:textId="77777777" w:rsidR="00AF01B0" w:rsidRPr="00AF01B0" w:rsidRDefault="00AF01B0" w:rsidP="00AF01B0">
            <w:pPr>
              <w:pStyle w:val="a3"/>
              <w:rPr>
                <w:sz w:val="28"/>
                <w:szCs w:val="28"/>
                <w:lang w:val="uk-UA"/>
              </w:rPr>
            </w:pPr>
            <w:r w:rsidRPr="00AF01B0">
              <w:rPr>
                <w:rStyle w:val="a4"/>
                <w:sz w:val="28"/>
                <w:szCs w:val="28"/>
                <w:lang w:val="uk-UA"/>
              </w:rPr>
              <w:t>Демонтажні роботи:</w:t>
            </w:r>
          </w:p>
        </w:tc>
        <w:tc>
          <w:tcPr>
            <w:tcW w:w="1419" w:type="dxa"/>
          </w:tcPr>
          <w:p w14:paraId="307F2C25" w14:textId="77777777" w:rsidR="00AF01B0" w:rsidRPr="00AF01B0" w:rsidRDefault="00AF01B0" w:rsidP="00AF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1B0" w:rsidRPr="00AF01B0" w14:paraId="472A2958" w14:textId="77777777" w:rsidTr="00AF01B0">
        <w:tc>
          <w:tcPr>
            <w:tcW w:w="4672" w:type="dxa"/>
          </w:tcPr>
          <w:p w14:paraId="75BB289A" w14:textId="77777777" w:rsidR="00AF01B0" w:rsidRPr="00AF01B0" w:rsidRDefault="00AF01B0" w:rsidP="00AF01B0">
            <w:pPr>
              <w:pStyle w:val="a3"/>
              <w:rPr>
                <w:sz w:val="28"/>
                <w:szCs w:val="28"/>
                <w:lang w:val="uk-UA"/>
              </w:rPr>
            </w:pPr>
            <w:r w:rsidRPr="00AF01B0">
              <w:rPr>
                <w:sz w:val="28"/>
                <w:szCs w:val="28"/>
                <w:lang w:val="uk-UA"/>
              </w:rPr>
              <w:t xml:space="preserve">Демонтаж стяжки підлоги, товщ. 270мм </w:t>
            </w:r>
          </w:p>
        </w:tc>
        <w:tc>
          <w:tcPr>
            <w:tcW w:w="1419" w:type="dxa"/>
          </w:tcPr>
          <w:p w14:paraId="28119FBF" w14:textId="77777777" w:rsidR="00AF01B0" w:rsidRPr="00AF01B0" w:rsidRDefault="00AF01B0" w:rsidP="00AF01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1B0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220 м2</w:t>
            </w:r>
          </w:p>
        </w:tc>
      </w:tr>
      <w:tr w:rsidR="00AF01B0" w:rsidRPr="00AF01B0" w14:paraId="55BCC5A3" w14:textId="77777777" w:rsidTr="00AF01B0">
        <w:tc>
          <w:tcPr>
            <w:tcW w:w="4672" w:type="dxa"/>
          </w:tcPr>
          <w:p w14:paraId="3780EF55" w14:textId="77777777" w:rsidR="00AF01B0" w:rsidRPr="00AF01B0" w:rsidRDefault="00AF01B0" w:rsidP="00AF01B0">
            <w:pPr>
              <w:pStyle w:val="a3"/>
              <w:rPr>
                <w:sz w:val="28"/>
                <w:szCs w:val="28"/>
                <w:lang w:val="uk-UA"/>
              </w:rPr>
            </w:pPr>
            <w:r w:rsidRPr="00AF01B0">
              <w:rPr>
                <w:sz w:val="28"/>
                <w:szCs w:val="28"/>
                <w:lang w:val="uk-UA"/>
              </w:rPr>
              <w:t>Відбивання штукатурки зі стін  </w:t>
            </w:r>
          </w:p>
        </w:tc>
        <w:tc>
          <w:tcPr>
            <w:tcW w:w="1419" w:type="dxa"/>
          </w:tcPr>
          <w:p w14:paraId="686A6BF7" w14:textId="77777777" w:rsidR="00AF01B0" w:rsidRPr="00AF01B0" w:rsidRDefault="00AF01B0" w:rsidP="00AF01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1B0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72,50 м2</w:t>
            </w:r>
          </w:p>
        </w:tc>
      </w:tr>
      <w:tr w:rsidR="00AF01B0" w:rsidRPr="00AF01B0" w14:paraId="4996E2FC" w14:textId="77777777" w:rsidTr="00AF01B0">
        <w:tc>
          <w:tcPr>
            <w:tcW w:w="4672" w:type="dxa"/>
          </w:tcPr>
          <w:p w14:paraId="45F6CF10" w14:textId="77777777" w:rsidR="00AF01B0" w:rsidRPr="00AF01B0" w:rsidRDefault="00AF01B0" w:rsidP="00AF01B0">
            <w:pPr>
              <w:pStyle w:val="a3"/>
              <w:rPr>
                <w:sz w:val="28"/>
                <w:szCs w:val="28"/>
                <w:lang w:val="uk-UA"/>
              </w:rPr>
            </w:pPr>
            <w:r w:rsidRPr="00AF01B0">
              <w:rPr>
                <w:sz w:val="28"/>
                <w:szCs w:val="28"/>
                <w:lang w:val="uk-UA"/>
              </w:rPr>
              <w:t xml:space="preserve">Демонтаж електропроводу </w:t>
            </w:r>
          </w:p>
        </w:tc>
        <w:tc>
          <w:tcPr>
            <w:tcW w:w="1419" w:type="dxa"/>
          </w:tcPr>
          <w:p w14:paraId="28727247" w14:textId="77777777" w:rsidR="00AF01B0" w:rsidRPr="00AF01B0" w:rsidRDefault="00AF01B0" w:rsidP="00AF01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1B0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50 м/п</w:t>
            </w:r>
          </w:p>
        </w:tc>
      </w:tr>
      <w:tr w:rsidR="00AF01B0" w:rsidRPr="00AF01B0" w14:paraId="6120E531" w14:textId="77777777" w:rsidTr="00AF01B0">
        <w:tc>
          <w:tcPr>
            <w:tcW w:w="4672" w:type="dxa"/>
          </w:tcPr>
          <w:p w14:paraId="3C8ECB8B" w14:textId="77777777" w:rsidR="00AF01B0" w:rsidRPr="00AF01B0" w:rsidRDefault="00AF01B0" w:rsidP="00AF01B0">
            <w:pPr>
              <w:pStyle w:val="a3"/>
              <w:rPr>
                <w:sz w:val="28"/>
                <w:szCs w:val="28"/>
                <w:lang w:val="uk-UA"/>
              </w:rPr>
            </w:pPr>
            <w:r w:rsidRPr="00AF01B0">
              <w:rPr>
                <w:rStyle w:val="a4"/>
                <w:sz w:val="28"/>
                <w:szCs w:val="28"/>
                <w:lang w:val="uk-UA"/>
              </w:rPr>
              <w:t>Внутрішнє оздобленн:</w:t>
            </w:r>
          </w:p>
        </w:tc>
        <w:tc>
          <w:tcPr>
            <w:tcW w:w="1419" w:type="dxa"/>
          </w:tcPr>
          <w:p w14:paraId="4D235FD9" w14:textId="77777777" w:rsidR="00AF01B0" w:rsidRPr="00AF01B0" w:rsidRDefault="00AF01B0" w:rsidP="00AF01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01B0" w:rsidRPr="00AF01B0" w14:paraId="17E6BD7E" w14:textId="77777777" w:rsidTr="00AF01B0">
        <w:tc>
          <w:tcPr>
            <w:tcW w:w="4672" w:type="dxa"/>
          </w:tcPr>
          <w:p w14:paraId="46056F14" w14:textId="77777777" w:rsidR="00AF01B0" w:rsidRPr="00AF01B0" w:rsidRDefault="00AF01B0" w:rsidP="00AF01B0">
            <w:pPr>
              <w:pStyle w:val="a3"/>
              <w:rPr>
                <w:sz w:val="28"/>
                <w:szCs w:val="28"/>
                <w:lang w:val="uk-UA"/>
              </w:rPr>
            </w:pPr>
            <w:r w:rsidRPr="00AF01B0">
              <w:rPr>
                <w:sz w:val="28"/>
                <w:szCs w:val="28"/>
                <w:lang w:val="uk-UA"/>
              </w:rPr>
              <w:t>Штукатурка стін, товщ.до 30мм </w:t>
            </w:r>
          </w:p>
        </w:tc>
        <w:tc>
          <w:tcPr>
            <w:tcW w:w="1419" w:type="dxa"/>
          </w:tcPr>
          <w:p w14:paraId="598329C8" w14:textId="77777777" w:rsidR="00AF01B0" w:rsidRPr="00AF01B0" w:rsidRDefault="00AF01B0" w:rsidP="00AF01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1B0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220 м2</w:t>
            </w:r>
          </w:p>
        </w:tc>
      </w:tr>
      <w:tr w:rsidR="00AF01B0" w:rsidRPr="00AF01B0" w14:paraId="4690194D" w14:textId="77777777" w:rsidTr="00AF01B0">
        <w:tc>
          <w:tcPr>
            <w:tcW w:w="4672" w:type="dxa"/>
          </w:tcPr>
          <w:p w14:paraId="0A004A77" w14:textId="77777777" w:rsidR="00AF01B0" w:rsidRPr="00AF01B0" w:rsidRDefault="00AF01B0" w:rsidP="00AF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і демонтаж риштування </w:t>
            </w:r>
          </w:p>
        </w:tc>
        <w:tc>
          <w:tcPr>
            <w:tcW w:w="1419" w:type="dxa"/>
          </w:tcPr>
          <w:p w14:paraId="483579D7" w14:textId="77777777" w:rsidR="00AF01B0" w:rsidRPr="00AF01B0" w:rsidRDefault="00AF01B0" w:rsidP="00AF01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01B0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220 м2</w:t>
            </w:r>
          </w:p>
        </w:tc>
      </w:tr>
    </w:tbl>
    <w:p w14:paraId="67EE2454" w14:textId="0B311ED5" w:rsidR="00AF01B0" w:rsidRPr="00AF01B0" w:rsidRDefault="00AF01B0" w:rsidP="00AF01B0">
      <w:pPr>
        <w:pStyle w:val="a3"/>
        <w:rPr>
          <w:sz w:val="28"/>
          <w:szCs w:val="28"/>
          <w:lang w:val="uk-UA"/>
        </w:rPr>
      </w:pPr>
    </w:p>
    <w:p w14:paraId="7D22278F" w14:textId="77777777" w:rsidR="00441497" w:rsidRPr="00AF01B0" w:rsidRDefault="0044149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41497" w:rsidRPr="00AF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7207"/>
    <w:multiLevelType w:val="hybridMultilevel"/>
    <w:tmpl w:val="754EB6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32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3C0"/>
    <w:rsid w:val="00441497"/>
    <w:rsid w:val="005423C0"/>
    <w:rsid w:val="00A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28F5"/>
  <w15:chartTrackingRefBased/>
  <w15:docId w15:val="{E2E04E4B-AA9B-4248-BF60-76BF588A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4">
    <w:name w:val="Strong"/>
    <w:basedOn w:val="a0"/>
    <w:uiPriority w:val="22"/>
    <w:qFormat/>
    <w:rsid w:val="00AF01B0"/>
    <w:rPr>
      <w:b/>
      <w:bCs/>
    </w:rPr>
  </w:style>
  <w:style w:type="table" w:styleId="a5">
    <w:name w:val="Table Grid"/>
    <w:basedOn w:val="a1"/>
    <w:uiPriority w:val="39"/>
    <w:rsid w:val="00AF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2023-04-04T12:37:00Z</dcterms:created>
  <dcterms:modified xsi:type="dcterms:W3CDTF">2023-04-04T12:42:00Z</dcterms:modified>
</cp:coreProperties>
</file>