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B261" w14:textId="225F8891" w:rsidR="001E632D" w:rsidRPr="001F3B06" w:rsidRDefault="001E632D" w:rsidP="001F3B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64EDEDFE" w14:textId="4606E9EF" w:rsidR="00CC62F4" w:rsidRPr="001F3B06" w:rsidRDefault="001E632D" w:rsidP="001F3B06">
      <w:pPr>
        <w:pStyle w:val="paragraph"/>
        <w:spacing w:before="0" w:beforeAutospacing="0" w:after="0" w:afterAutospacing="0"/>
        <w:ind w:left="750" w:right="765"/>
        <w:jc w:val="center"/>
        <w:textAlignment w:val="baseline"/>
        <w:rPr>
          <w:rStyle w:val="eop"/>
          <w:sz w:val="28"/>
          <w:szCs w:val="28"/>
        </w:rPr>
      </w:pPr>
      <w:r w:rsidRPr="001F3B06">
        <w:rPr>
          <w:rStyle w:val="normaltextrun"/>
          <w:sz w:val="28"/>
          <w:szCs w:val="28"/>
          <w:lang w:val="uk-UA"/>
        </w:rPr>
        <w:t>ТЕХНІЧНЕ ЗАВДАННЯ</w:t>
      </w:r>
    </w:p>
    <w:p w14:paraId="496F9BA3" w14:textId="054BAAF1" w:rsidR="001E632D" w:rsidRDefault="001E632D" w:rsidP="001F3B06">
      <w:pPr>
        <w:pStyle w:val="paragraph"/>
        <w:spacing w:before="0" w:beforeAutospacing="0" w:after="0" w:afterAutospacing="0"/>
        <w:ind w:left="750" w:right="765"/>
        <w:jc w:val="center"/>
        <w:textAlignment w:val="baseline"/>
        <w:rPr>
          <w:rStyle w:val="normaltextrun"/>
          <w:sz w:val="28"/>
          <w:szCs w:val="28"/>
          <w:lang w:val="uk-UA"/>
        </w:rPr>
      </w:pPr>
      <w:r w:rsidRPr="001F3B06">
        <w:rPr>
          <w:rStyle w:val="normaltextrun"/>
          <w:sz w:val="28"/>
          <w:szCs w:val="28"/>
          <w:lang w:val="uk-UA"/>
        </w:rPr>
        <w:t xml:space="preserve">НА </w:t>
      </w:r>
      <w:r w:rsidR="00CC62F4" w:rsidRPr="001F3B06">
        <w:rPr>
          <w:rStyle w:val="normaltextrun"/>
          <w:sz w:val="28"/>
          <w:szCs w:val="28"/>
          <w:lang w:val="uk-UA"/>
        </w:rPr>
        <w:t xml:space="preserve">ВИКОНАННЯ РОБІТ ПО </w:t>
      </w:r>
      <w:r w:rsidR="00E7655F">
        <w:rPr>
          <w:rStyle w:val="normaltextrun"/>
          <w:sz w:val="28"/>
          <w:szCs w:val="28"/>
          <w:lang w:val="uk-UA"/>
        </w:rPr>
        <w:t xml:space="preserve">ВЛАШТУВАННЮ </w:t>
      </w:r>
      <w:r w:rsidR="00DD79B0">
        <w:rPr>
          <w:rStyle w:val="normaltextrun"/>
          <w:sz w:val="28"/>
          <w:szCs w:val="28"/>
          <w:lang w:val="uk-UA"/>
        </w:rPr>
        <w:t>ФАСАДУ ТА ПОКРІВЛІ АДМІНБУДІВЛІ С. КІБЛИЧ ФІЛІЯ МАЛА МОЧУЛКА</w:t>
      </w:r>
      <w:r w:rsidR="001F3B06">
        <w:rPr>
          <w:rStyle w:val="normaltextrun"/>
          <w:sz w:val="28"/>
          <w:szCs w:val="28"/>
          <w:lang w:val="uk-UA"/>
        </w:rPr>
        <w:t xml:space="preserve"> </w:t>
      </w:r>
    </w:p>
    <w:p w14:paraId="0A108C4B" w14:textId="77777777" w:rsidR="008C5F22" w:rsidRPr="001F3B06" w:rsidRDefault="008C5F22" w:rsidP="001F3B06">
      <w:pPr>
        <w:pStyle w:val="paragraph"/>
        <w:spacing w:before="0" w:beforeAutospacing="0" w:after="0" w:afterAutospacing="0"/>
        <w:ind w:left="750" w:right="765"/>
        <w:jc w:val="center"/>
        <w:textAlignment w:val="baseline"/>
        <w:rPr>
          <w:sz w:val="28"/>
          <w:szCs w:val="28"/>
          <w:lang w:val="uk-UA"/>
        </w:rPr>
      </w:pPr>
    </w:p>
    <w:p w14:paraId="7F33EA7A" w14:textId="04719145" w:rsidR="00B4620B" w:rsidRPr="003B5B9B" w:rsidRDefault="00B4620B" w:rsidP="00B4620B">
      <w:pPr>
        <w:pStyle w:val="1"/>
        <w:numPr>
          <w:ilvl w:val="0"/>
          <w:numId w:val="8"/>
        </w:numPr>
        <w:tabs>
          <w:tab w:val="left" w:pos="1252"/>
          <w:tab w:val="left" w:pos="1253"/>
        </w:tabs>
        <w:spacing w:before="72"/>
        <w:rPr>
          <w:sz w:val="24"/>
          <w:szCs w:val="24"/>
        </w:rPr>
      </w:pPr>
      <w:r w:rsidRPr="003B5B9B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1F830" wp14:editId="05FB3078">
                <wp:simplePos x="0" y="0"/>
                <wp:positionH relativeFrom="page">
                  <wp:posOffset>474980</wp:posOffset>
                </wp:positionH>
                <wp:positionV relativeFrom="page">
                  <wp:posOffset>9452610</wp:posOffset>
                </wp:positionV>
                <wp:extent cx="385445" cy="866140"/>
                <wp:effectExtent l="0" t="0" r="0" b="0"/>
                <wp:wrapNone/>
                <wp:docPr id="4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43123" w14:textId="77777777" w:rsidR="00B4620B" w:rsidRDefault="00B4620B" w:rsidP="00B4620B">
                            <w:pPr>
                              <w:spacing w:before="114"/>
                              <w:ind w:left="3" w:right="4"/>
                              <w:jc w:val="center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1F830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37.4pt;margin-top:744.3pt;width:30.35pt;height:6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" filled="f" stroked="f">
                <v:textbox style="layout-flow:vertical;mso-layout-flow-alt:bottom-to-top" inset="0,0,0,0">
                  <w:txbxContent>
                    <w:p w14:paraId="76E43123" w14:textId="77777777" w:rsidR="00B4620B" w:rsidRDefault="00B4620B" w:rsidP="00B4620B">
                      <w:pPr>
                        <w:spacing w:before="114"/>
                        <w:ind w:left="3" w:right="4"/>
                        <w:jc w:val="center"/>
                        <w:rPr>
                          <w:rFonts w:ascii="Microsoft Sans Serif" w:hAnsi="Microsoft Sans Serif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B5B9B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F15B5" wp14:editId="76707760">
                <wp:simplePos x="0" y="0"/>
                <wp:positionH relativeFrom="page">
                  <wp:posOffset>474980</wp:posOffset>
                </wp:positionH>
                <wp:positionV relativeFrom="page">
                  <wp:posOffset>8389620</wp:posOffset>
                </wp:positionV>
                <wp:extent cx="168910" cy="831215"/>
                <wp:effectExtent l="0" t="0" r="0" b="0"/>
                <wp:wrapNone/>
                <wp:docPr id="4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D116F" w14:textId="77777777" w:rsidR="00B4620B" w:rsidRDefault="00B4620B" w:rsidP="00B4620B">
                            <w:pPr>
                              <w:spacing w:before="18"/>
                              <w:ind w:left="20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F15B5" id="Text Box 44" o:spid="_x0000_s1027" type="#_x0000_t202" style="position:absolute;left:0;text-align:left;margin-left:37.4pt;margin-top:660.6pt;width:13.3pt;height: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" filled="f" stroked="f">
                <v:textbox style="layout-flow:vertical;mso-layout-flow-alt:bottom-to-top" inset="0,0,0,0">
                  <w:txbxContent>
                    <w:p w14:paraId="058D116F" w14:textId="77777777" w:rsidR="00B4620B" w:rsidRDefault="00B4620B" w:rsidP="00B4620B">
                      <w:pPr>
                        <w:spacing w:before="18"/>
                        <w:ind w:left="20"/>
                        <w:rPr>
                          <w:rFonts w:ascii="Microsoft Sans Serif" w:hAnsi="Microsoft Sans Serif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1._Призначення_та_цілі_створення_системи"/>
      <w:bookmarkEnd w:id="0"/>
      <w:r w:rsidR="008C5F22" w:rsidRPr="003B5B9B">
        <w:rPr>
          <w:sz w:val="24"/>
          <w:szCs w:val="24"/>
        </w:rPr>
        <w:t>Призначення</w:t>
      </w:r>
      <w:r w:rsidR="006F0EB0" w:rsidRPr="003B5B9B">
        <w:rPr>
          <w:sz w:val="24"/>
          <w:szCs w:val="24"/>
        </w:rPr>
        <w:t xml:space="preserve"> </w:t>
      </w:r>
      <w:r w:rsidR="008C5F22" w:rsidRPr="003B5B9B">
        <w:rPr>
          <w:sz w:val="24"/>
          <w:szCs w:val="24"/>
        </w:rPr>
        <w:t>робіт</w:t>
      </w:r>
      <w:r w:rsidR="008C5F22" w:rsidRPr="003B5B9B">
        <w:rPr>
          <w:spacing w:val="-5"/>
          <w:sz w:val="24"/>
          <w:szCs w:val="24"/>
        </w:rPr>
        <w:t xml:space="preserve"> </w:t>
      </w:r>
    </w:p>
    <w:p w14:paraId="4DE530F9" w14:textId="55032380" w:rsidR="00B4620B" w:rsidRPr="004E6768" w:rsidRDefault="00DD79B0" w:rsidP="004E6768">
      <w:pPr>
        <w:tabs>
          <w:tab w:val="left" w:pos="1253"/>
        </w:tabs>
        <w:spacing w:line="319" w:lineRule="exact"/>
        <w:ind w:left="1253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bookmarkStart w:id="1" w:name="1.1_Призначення_системи"/>
      <w:bookmarkEnd w:id="1"/>
      <w:r>
        <w:rPr>
          <w:rFonts w:ascii="Times New Roman" w:hAnsi="Times New Roman" w:cs="Times New Roman"/>
          <w:sz w:val="24"/>
          <w:szCs w:val="20"/>
          <w:lang w:val="uk-UA"/>
        </w:rPr>
        <w:t>Підвищення іміджу компанії. Приведення будівлі до корпоративного стилю. Збереження цілісності будівлі</w:t>
      </w:r>
    </w:p>
    <w:p w14:paraId="1D82952E" w14:textId="17F034DD" w:rsidR="00B4620B" w:rsidRPr="003B5B9B" w:rsidRDefault="00B4620B" w:rsidP="00B347DA">
      <w:pPr>
        <w:pStyle w:val="1"/>
        <w:numPr>
          <w:ilvl w:val="1"/>
          <w:numId w:val="8"/>
        </w:numPr>
        <w:tabs>
          <w:tab w:val="left" w:pos="1253"/>
        </w:tabs>
        <w:jc w:val="left"/>
        <w:rPr>
          <w:sz w:val="24"/>
          <w:szCs w:val="24"/>
        </w:rPr>
      </w:pPr>
      <w:bookmarkStart w:id="2" w:name="1.2_Мета_створення_системи"/>
      <w:bookmarkEnd w:id="2"/>
      <w:r w:rsidRPr="003B5B9B">
        <w:rPr>
          <w:sz w:val="24"/>
          <w:szCs w:val="24"/>
        </w:rPr>
        <w:t>Мета</w:t>
      </w:r>
      <w:r w:rsidRPr="003B5B9B">
        <w:rPr>
          <w:spacing w:val="-10"/>
          <w:sz w:val="24"/>
          <w:szCs w:val="24"/>
        </w:rPr>
        <w:t xml:space="preserve"> </w:t>
      </w:r>
      <w:r w:rsidR="009738B5" w:rsidRPr="003B5B9B">
        <w:rPr>
          <w:sz w:val="24"/>
          <w:szCs w:val="24"/>
        </w:rPr>
        <w:t xml:space="preserve">виконання робіт </w:t>
      </w:r>
    </w:p>
    <w:p w14:paraId="35A1B764" w14:textId="5A597EEA" w:rsidR="00B4620B" w:rsidRPr="003B5B9B" w:rsidRDefault="00DD79B0" w:rsidP="00B4620B">
      <w:pPr>
        <w:pStyle w:val="a7"/>
        <w:ind w:left="830" w:firstLine="0"/>
        <w:rPr>
          <w:sz w:val="24"/>
          <w:szCs w:val="24"/>
        </w:rPr>
      </w:pPr>
      <w:r>
        <w:rPr>
          <w:sz w:val="24"/>
          <w:szCs w:val="24"/>
        </w:rPr>
        <w:t>Облаштування адмінбудівлі</w:t>
      </w:r>
      <w:r w:rsidR="006F0EB0" w:rsidRPr="003B5B9B">
        <w:rPr>
          <w:sz w:val="24"/>
          <w:szCs w:val="24"/>
        </w:rPr>
        <w:t xml:space="preserve"> </w:t>
      </w:r>
      <w:r w:rsidR="00B4620B" w:rsidRPr="003B5B9B">
        <w:rPr>
          <w:spacing w:val="-8"/>
          <w:sz w:val="24"/>
          <w:szCs w:val="24"/>
        </w:rPr>
        <w:t xml:space="preserve"> </w:t>
      </w:r>
      <w:r w:rsidR="00B4620B" w:rsidRPr="003B5B9B">
        <w:rPr>
          <w:sz w:val="24"/>
          <w:szCs w:val="24"/>
        </w:rPr>
        <w:t>переслідує</w:t>
      </w:r>
      <w:r w:rsidR="00B4620B" w:rsidRPr="003B5B9B">
        <w:rPr>
          <w:spacing w:val="-3"/>
          <w:sz w:val="24"/>
          <w:szCs w:val="24"/>
        </w:rPr>
        <w:t xml:space="preserve"> </w:t>
      </w:r>
      <w:r w:rsidR="00B4620B" w:rsidRPr="003B5B9B">
        <w:rPr>
          <w:sz w:val="24"/>
          <w:szCs w:val="24"/>
        </w:rPr>
        <w:t>наступні</w:t>
      </w:r>
      <w:r w:rsidR="00B4620B" w:rsidRPr="003B5B9B">
        <w:rPr>
          <w:spacing w:val="2"/>
          <w:sz w:val="24"/>
          <w:szCs w:val="24"/>
        </w:rPr>
        <w:t xml:space="preserve"> </w:t>
      </w:r>
      <w:r w:rsidR="00B4620B" w:rsidRPr="003B5B9B">
        <w:rPr>
          <w:sz w:val="24"/>
          <w:szCs w:val="24"/>
        </w:rPr>
        <w:t>цілі:</w:t>
      </w:r>
    </w:p>
    <w:p w14:paraId="19CA9E08" w14:textId="25E4FB3C" w:rsidR="00B4620B" w:rsidRPr="003B5B9B" w:rsidRDefault="00B4620B" w:rsidP="006F0EB0">
      <w:pPr>
        <w:pStyle w:val="a9"/>
        <w:numPr>
          <w:ilvl w:val="0"/>
          <w:numId w:val="6"/>
        </w:numPr>
        <w:tabs>
          <w:tab w:val="left" w:pos="1324"/>
          <w:tab w:val="left" w:pos="1325"/>
          <w:tab w:val="left" w:pos="3160"/>
          <w:tab w:val="left" w:pos="4465"/>
          <w:tab w:val="left" w:pos="6116"/>
          <w:tab w:val="left" w:pos="7502"/>
          <w:tab w:val="left" w:pos="7976"/>
        </w:tabs>
        <w:ind w:right="128" w:firstLine="710"/>
        <w:rPr>
          <w:sz w:val="24"/>
          <w:szCs w:val="20"/>
        </w:rPr>
      </w:pPr>
      <w:r w:rsidRPr="003B5B9B">
        <w:rPr>
          <w:sz w:val="24"/>
          <w:szCs w:val="20"/>
        </w:rPr>
        <w:t>Забезпечення</w:t>
      </w:r>
      <w:r w:rsidR="000943A7">
        <w:rPr>
          <w:sz w:val="24"/>
          <w:szCs w:val="20"/>
          <w:lang w:val="ru-RU"/>
        </w:rPr>
        <w:t xml:space="preserve"> </w:t>
      </w:r>
      <w:r w:rsidR="006F0EB0" w:rsidRPr="003B5B9B">
        <w:rPr>
          <w:sz w:val="24"/>
          <w:szCs w:val="20"/>
        </w:rPr>
        <w:t xml:space="preserve">якості </w:t>
      </w:r>
      <w:r w:rsidR="004E6768">
        <w:rPr>
          <w:sz w:val="24"/>
          <w:szCs w:val="20"/>
        </w:rPr>
        <w:t>санітарного стану території</w:t>
      </w:r>
    </w:p>
    <w:p w14:paraId="0D1D60B1" w14:textId="66EE241C" w:rsidR="00B4620B" w:rsidRDefault="004E6768" w:rsidP="00B347DA">
      <w:pPr>
        <w:pStyle w:val="a9"/>
        <w:numPr>
          <w:ilvl w:val="0"/>
          <w:numId w:val="6"/>
        </w:numPr>
        <w:tabs>
          <w:tab w:val="left" w:pos="1324"/>
          <w:tab w:val="left" w:pos="1325"/>
          <w:tab w:val="left" w:pos="3160"/>
          <w:tab w:val="left" w:pos="4465"/>
          <w:tab w:val="left" w:pos="6116"/>
          <w:tab w:val="left" w:pos="7502"/>
          <w:tab w:val="left" w:pos="7976"/>
        </w:tabs>
        <w:ind w:right="128" w:firstLine="710"/>
        <w:rPr>
          <w:sz w:val="24"/>
          <w:szCs w:val="20"/>
        </w:rPr>
      </w:pPr>
      <w:r>
        <w:rPr>
          <w:sz w:val="24"/>
          <w:szCs w:val="20"/>
        </w:rPr>
        <w:t>Підвищення іміджу компанії</w:t>
      </w:r>
      <w:r w:rsidR="00DE523B">
        <w:rPr>
          <w:sz w:val="24"/>
          <w:szCs w:val="20"/>
        </w:rPr>
        <w:t>.</w:t>
      </w:r>
    </w:p>
    <w:p w14:paraId="20D9D59F" w14:textId="6A967EEA" w:rsidR="00DD79B0" w:rsidRDefault="00DD79B0" w:rsidP="00B347DA">
      <w:pPr>
        <w:pStyle w:val="a9"/>
        <w:numPr>
          <w:ilvl w:val="0"/>
          <w:numId w:val="6"/>
        </w:numPr>
        <w:tabs>
          <w:tab w:val="left" w:pos="1324"/>
          <w:tab w:val="left" w:pos="1325"/>
          <w:tab w:val="left" w:pos="3160"/>
          <w:tab w:val="left" w:pos="4465"/>
          <w:tab w:val="left" w:pos="6116"/>
          <w:tab w:val="left" w:pos="7502"/>
          <w:tab w:val="left" w:pos="7976"/>
        </w:tabs>
        <w:ind w:right="128" w:firstLine="710"/>
        <w:rPr>
          <w:sz w:val="24"/>
          <w:szCs w:val="20"/>
        </w:rPr>
      </w:pPr>
      <w:proofErr w:type="spellStart"/>
      <w:r>
        <w:rPr>
          <w:sz w:val="24"/>
          <w:szCs w:val="20"/>
        </w:rPr>
        <w:t>Єнергозбереження</w:t>
      </w:r>
      <w:proofErr w:type="spellEnd"/>
      <w:r>
        <w:rPr>
          <w:sz w:val="24"/>
          <w:szCs w:val="20"/>
        </w:rPr>
        <w:t>.</w:t>
      </w:r>
    </w:p>
    <w:p w14:paraId="668E7A58" w14:textId="24712D77" w:rsidR="00DD79B0" w:rsidRPr="003B5B9B" w:rsidRDefault="00DD79B0" w:rsidP="00B347DA">
      <w:pPr>
        <w:pStyle w:val="a9"/>
        <w:numPr>
          <w:ilvl w:val="0"/>
          <w:numId w:val="6"/>
        </w:numPr>
        <w:tabs>
          <w:tab w:val="left" w:pos="1324"/>
          <w:tab w:val="left" w:pos="1325"/>
          <w:tab w:val="left" w:pos="3160"/>
          <w:tab w:val="left" w:pos="4465"/>
          <w:tab w:val="left" w:pos="6116"/>
          <w:tab w:val="left" w:pos="7502"/>
          <w:tab w:val="left" w:pos="7976"/>
        </w:tabs>
        <w:ind w:right="128" w:firstLine="710"/>
        <w:rPr>
          <w:sz w:val="24"/>
          <w:szCs w:val="20"/>
        </w:rPr>
      </w:pPr>
      <w:r>
        <w:rPr>
          <w:sz w:val="24"/>
          <w:szCs w:val="20"/>
        </w:rPr>
        <w:t>Збереження цілісності будівлі</w:t>
      </w:r>
    </w:p>
    <w:p w14:paraId="3B131A3A" w14:textId="0B7CCE24" w:rsidR="00B4620B" w:rsidRPr="003B5B9B" w:rsidRDefault="008C5F22" w:rsidP="00B4620B">
      <w:pPr>
        <w:pStyle w:val="1"/>
        <w:numPr>
          <w:ilvl w:val="0"/>
          <w:numId w:val="8"/>
        </w:numPr>
        <w:tabs>
          <w:tab w:val="left" w:pos="1252"/>
          <w:tab w:val="left" w:pos="1253"/>
        </w:tabs>
        <w:spacing w:before="72"/>
        <w:rPr>
          <w:sz w:val="24"/>
          <w:szCs w:val="24"/>
        </w:rPr>
      </w:pPr>
      <w:bookmarkStart w:id="3" w:name="2._характеристика_обєкта_автоматизації"/>
      <w:bookmarkEnd w:id="3"/>
      <w:r w:rsidRPr="003B5B9B">
        <w:rPr>
          <w:sz w:val="24"/>
          <w:szCs w:val="24"/>
        </w:rPr>
        <w:t>Характеристика</w:t>
      </w:r>
      <w:r w:rsidR="00B4620B" w:rsidRPr="003B5B9B">
        <w:rPr>
          <w:spacing w:val="-10"/>
          <w:sz w:val="24"/>
          <w:szCs w:val="24"/>
        </w:rPr>
        <w:t xml:space="preserve"> </w:t>
      </w:r>
      <w:r w:rsidR="00B5339E" w:rsidRPr="003B5B9B">
        <w:rPr>
          <w:sz w:val="24"/>
          <w:szCs w:val="24"/>
        </w:rPr>
        <w:t>об’єкта</w:t>
      </w:r>
      <w:r w:rsidR="00B4620B" w:rsidRPr="003B5B9B">
        <w:rPr>
          <w:spacing w:val="-9"/>
          <w:sz w:val="24"/>
          <w:szCs w:val="24"/>
        </w:rPr>
        <w:t xml:space="preserve"> </w:t>
      </w:r>
    </w:p>
    <w:p w14:paraId="7D4E941B" w14:textId="77777777" w:rsidR="005966F4" w:rsidRDefault="00DD79B0" w:rsidP="00B347DA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Адмінбудівля знаходиться в с. Кіблич Гайсинського району Вінницької області</w:t>
      </w:r>
      <w:r w:rsidR="008F4E8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D5AE1DF" w14:textId="3FF47BAE" w:rsidR="005966F4" w:rsidRDefault="00DD79B0" w:rsidP="00B347DA">
      <w:pPr>
        <w:pStyle w:val="a7"/>
        <w:jc w:val="both"/>
        <w:rPr>
          <w:sz w:val="24"/>
          <w:szCs w:val="24"/>
        </w:rPr>
      </w:pPr>
      <w:proofErr w:type="spellStart"/>
      <w:r w:rsidRPr="005966F4">
        <w:rPr>
          <w:b/>
          <w:bCs/>
          <w:sz w:val="24"/>
          <w:szCs w:val="24"/>
        </w:rPr>
        <w:t>Фасиди</w:t>
      </w:r>
      <w:proofErr w:type="spellEnd"/>
      <w:r>
        <w:rPr>
          <w:sz w:val="24"/>
          <w:szCs w:val="24"/>
        </w:rPr>
        <w:t xml:space="preserve">  будівлі необхідно виконати із нанесенням пінопласту товщиною 5см (через клей із закріпленням дюбель-зонтик), після чого </w:t>
      </w:r>
      <w:proofErr w:type="spellStart"/>
      <w:r>
        <w:rPr>
          <w:sz w:val="24"/>
          <w:szCs w:val="24"/>
        </w:rPr>
        <w:t>заармувати</w:t>
      </w:r>
      <w:proofErr w:type="spellEnd"/>
      <w:r>
        <w:rPr>
          <w:sz w:val="24"/>
          <w:szCs w:val="24"/>
        </w:rPr>
        <w:t xml:space="preserve"> сіткою та клеєм. Нанесення штукатурки -короїд виконувати від кута будівлі до кута без перервно.</w:t>
      </w:r>
      <w:r w:rsidR="005966F4">
        <w:rPr>
          <w:sz w:val="24"/>
          <w:szCs w:val="24"/>
        </w:rPr>
        <w:t xml:space="preserve"> Утеплення укосів та цокольної частини виконати із пінополістиролу 2см.</w:t>
      </w:r>
      <w:r>
        <w:rPr>
          <w:sz w:val="24"/>
          <w:szCs w:val="24"/>
        </w:rPr>
        <w:t xml:space="preserve"> </w:t>
      </w:r>
      <w:r w:rsidR="005966F4">
        <w:rPr>
          <w:sz w:val="24"/>
          <w:szCs w:val="24"/>
        </w:rPr>
        <w:t>Фарбувати фасад згідно візуалізації яка додається</w:t>
      </w:r>
      <w:r>
        <w:rPr>
          <w:sz w:val="24"/>
          <w:szCs w:val="24"/>
        </w:rPr>
        <w:t xml:space="preserve"> </w:t>
      </w:r>
      <w:r w:rsidR="005966F4">
        <w:rPr>
          <w:sz w:val="24"/>
          <w:szCs w:val="24"/>
        </w:rPr>
        <w:t>.</w:t>
      </w:r>
    </w:p>
    <w:p w14:paraId="1494B74C" w14:textId="648813A0" w:rsidR="005966F4" w:rsidRPr="005966F4" w:rsidRDefault="005966F4" w:rsidP="00B347DA">
      <w:pPr>
        <w:pStyle w:val="a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Покрівля </w:t>
      </w:r>
      <w:r>
        <w:rPr>
          <w:sz w:val="24"/>
          <w:szCs w:val="24"/>
        </w:rPr>
        <w:t xml:space="preserve">виконана із азбестоцементних листів. Потрібно провести повний демонтаж азбестоцементних листів, влаштувати обрешітку під металочерепицю, влаштувати гідробарєр та влаштувати металочерепицю темно коричневого кольору згідно візуалізації. Водовідвідну систему виконати темно коричневого кольору </w:t>
      </w:r>
    </w:p>
    <w:p w14:paraId="0C07394E" w14:textId="77777777" w:rsidR="005966F4" w:rsidRDefault="005966F4" w:rsidP="00B347DA">
      <w:pPr>
        <w:pStyle w:val="a7"/>
        <w:jc w:val="both"/>
        <w:rPr>
          <w:b/>
          <w:bCs/>
          <w:sz w:val="24"/>
          <w:szCs w:val="24"/>
        </w:rPr>
      </w:pPr>
    </w:p>
    <w:p w14:paraId="021C330C" w14:textId="2E149855" w:rsidR="005966F4" w:rsidRDefault="005966F4" w:rsidP="00B347DA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Обмірні креслення фасадів додається</w:t>
      </w:r>
      <w:r w:rsidR="007C53F5">
        <w:rPr>
          <w:sz w:val="24"/>
          <w:szCs w:val="24"/>
        </w:rPr>
        <w:t>.</w:t>
      </w:r>
    </w:p>
    <w:p w14:paraId="5A366BFD" w14:textId="77777777" w:rsidR="00F137F1" w:rsidRPr="003B5B9B" w:rsidRDefault="00F137F1" w:rsidP="00B347DA">
      <w:pPr>
        <w:pStyle w:val="a7"/>
        <w:jc w:val="both"/>
        <w:rPr>
          <w:sz w:val="24"/>
          <w:szCs w:val="24"/>
        </w:rPr>
      </w:pPr>
    </w:p>
    <w:p w14:paraId="0798EB85" w14:textId="4BA78815" w:rsidR="00F137F1" w:rsidRDefault="00F137F1" w:rsidP="008B6D45">
      <w:pPr>
        <w:pStyle w:val="a9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Вимоги до матеріалу </w:t>
      </w:r>
    </w:p>
    <w:p w14:paraId="2DBE3D72" w14:textId="4C0C6053" w:rsidR="00DE523B" w:rsidRPr="007C53F5" w:rsidRDefault="007C53F5" w:rsidP="00F137F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C53F5">
        <w:rPr>
          <w:rFonts w:ascii="Times New Roman" w:hAnsi="Times New Roman" w:cs="Times New Roman"/>
          <w:sz w:val="24"/>
          <w:szCs w:val="24"/>
          <w:lang w:val="uk-UA"/>
        </w:rPr>
        <w:t>Усі матеріали за рахунок Підрядника (попередньо погодивши вартість із Замовником) Матеріали повинні використовуватися якісні із відповідними сертифікатами пожежної, та екологічної безпеки.</w:t>
      </w:r>
    </w:p>
    <w:p w14:paraId="2A9048D4" w14:textId="400BDD19" w:rsidR="001E5B39" w:rsidRDefault="001E5B39" w:rsidP="008B6D45">
      <w:pPr>
        <w:pStyle w:val="a9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Виконання робі</w:t>
      </w:r>
      <w:r w:rsidR="00B5339E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 </w:t>
      </w:r>
    </w:p>
    <w:p w14:paraId="13A8C9CC" w14:textId="7245DCDF" w:rsidR="001E5B39" w:rsidRPr="001E5B39" w:rsidRDefault="008F4E83" w:rsidP="001E5B39">
      <w:pPr>
        <w:pStyle w:val="a9"/>
        <w:ind w:lef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>Роботи виконувати вчасно та якісно. До виконання робіт допускається персонал який пройшов та отримав необхідний для кожного етапу виконання робіт рівень з охорони праці</w:t>
      </w:r>
    </w:p>
    <w:p w14:paraId="541F63D2" w14:textId="689155AA" w:rsidR="00564D5A" w:rsidRPr="003B5B9B" w:rsidRDefault="008B6D45" w:rsidP="008B6D45">
      <w:pPr>
        <w:pStyle w:val="a9"/>
        <w:numPr>
          <w:ilvl w:val="0"/>
          <w:numId w:val="8"/>
        </w:numPr>
        <w:rPr>
          <w:b/>
          <w:bCs/>
          <w:sz w:val="24"/>
          <w:szCs w:val="24"/>
        </w:rPr>
      </w:pPr>
      <w:r w:rsidRPr="003B5B9B">
        <w:rPr>
          <w:b/>
          <w:bCs/>
          <w:sz w:val="24"/>
          <w:szCs w:val="24"/>
        </w:rPr>
        <w:t xml:space="preserve">Вимоги до КП </w:t>
      </w:r>
    </w:p>
    <w:p w14:paraId="6D758D8E" w14:textId="51BE600C" w:rsidR="008B6D45" w:rsidRDefault="002D4F72" w:rsidP="0024082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B9B">
        <w:rPr>
          <w:rFonts w:ascii="Times New Roman" w:hAnsi="Times New Roman" w:cs="Times New Roman"/>
          <w:sz w:val="24"/>
          <w:szCs w:val="24"/>
          <w:lang w:val="uk-UA"/>
        </w:rPr>
        <w:t>В комерційній пропозиції просимо вказати</w:t>
      </w:r>
      <w:r w:rsidR="001E5B3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C13BB18" w14:textId="28E86DEE" w:rsidR="001E5B39" w:rsidRDefault="001E5B39" w:rsidP="001E5B39">
      <w:pPr>
        <w:pStyle w:val="a9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Термін </w:t>
      </w:r>
      <w:r w:rsidR="008F4E83">
        <w:rPr>
          <w:sz w:val="24"/>
          <w:szCs w:val="24"/>
        </w:rPr>
        <w:t>виконання робіт</w:t>
      </w:r>
      <w:r w:rsidR="007C53F5">
        <w:rPr>
          <w:sz w:val="24"/>
          <w:szCs w:val="24"/>
        </w:rPr>
        <w:t xml:space="preserve"> не більше 50к. д.</w:t>
      </w:r>
      <w:r>
        <w:rPr>
          <w:sz w:val="24"/>
          <w:szCs w:val="24"/>
        </w:rPr>
        <w:t>;</w:t>
      </w:r>
    </w:p>
    <w:p w14:paraId="3F98F313" w14:textId="20DDE18C" w:rsidR="001E5B39" w:rsidRDefault="008F4E83" w:rsidP="001E5B39">
      <w:pPr>
        <w:pStyle w:val="a9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Умови оплати</w:t>
      </w:r>
      <w:r w:rsidR="007C53F5">
        <w:rPr>
          <w:sz w:val="24"/>
          <w:szCs w:val="24"/>
        </w:rPr>
        <w:t xml:space="preserve"> можливі 50% аванс 50 % після завершення робіт</w:t>
      </w:r>
      <w:r>
        <w:rPr>
          <w:sz w:val="24"/>
          <w:szCs w:val="24"/>
        </w:rPr>
        <w:t>.</w:t>
      </w:r>
      <w:r w:rsidR="001E5B39">
        <w:rPr>
          <w:sz w:val="24"/>
          <w:szCs w:val="24"/>
        </w:rPr>
        <w:t xml:space="preserve"> </w:t>
      </w:r>
    </w:p>
    <w:p w14:paraId="085160A8" w14:textId="7FC7834E" w:rsidR="0024082F" w:rsidRDefault="0024082F" w:rsidP="0024082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8609D7" w14:textId="533424E4" w:rsidR="003358D2" w:rsidRDefault="003358D2" w:rsidP="0024082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7829FB" w14:textId="26EF2BEC" w:rsidR="003358D2" w:rsidRDefault="003358D2" w:rsidP="0024082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4B6E1" w14:textId="60810EA8" w:rsidR="003358D2" w:rsidRDefault="003358D2" w:rsidP="0024082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1C2629" w14:textId="77777777" w:rsidR="00B5339E" w:rsidRDefault="00B5339E" w:rsidP="005C0A3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5339E" w:rsidSect="00F137F1">
      <w:headerReference w:type="default" r:id="rId7"/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126B" w14:textId="77777777" w:rsidR="009D069D" w:rsidRDefault="009D069D" w:rsidP="00CC62F4">
      <w:pPr>
        <w:spacing w:after="0" w:line="240" w:lineRule="auto"/>
      </w:pPr>
      <w:r>
        <w:separator/>
      </w:r>
    </w:p>
  </w:endnote>
  <w:endnote w:type="continuationSeparator" w:id="0">
    <w:p w14:paraId="4CAA6FE9" w14:textId="77777777" w:rsidR="009D069D" w:rsidRDefault="009D069D" w:rsidP="00CC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A0AD" w14:textId="77777777" w:rsidR="009D069D" w:rsidRDefault="009D069D" w:rsidP="00CC62F4">
      <w:pPr>
        <w:spacing w:after="0" w:line="240" w:lineRule="auto"/>
      </w:pPr>
      <w:r>
        <w:separator/>
      </w:r>
    </w:p>
  </w:footnote>
  <w:footnote w:type="continuationSeparator" w:id="0">
    <w:p w14:paraId="4C5F87AF" w14:textId="77777777" w:rsidR="009D069D" w:rsidRDefault="009D069D" w:rsidP="00CC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2F84" w14:textId="5B8081E0" w:rsidR="00CC62F4" w:rsidRDefault="00CC62F4" w:rsidP="00CC62F4">
    <w:pPr>
      <w:pStyle w:val="paragraph"/>
      <w:spacing w:before="0" w:beforeAutospacing="0" w:after="0" w:afterAutospacing="0"/>
      <w:textAlignment w:val="baseline"/>
      <w:rPr>
        <w:rStyle w:val="eop"/>
        <w:sz w:val="28"/>
        <w:szCs w:val="28"/>
      </w:rPr>
    </w:pPr>
    <w:r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4D90A947" wp14:editId="41BAF1EB">
          <wp:extent cx="853440" cy="586740"/>
          <wp:effectExtent l="0" t="0" r="3810" b="381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ormaltextrun"/>
        <w:sz w:val="32"/>
        <w:szCs w:val="32"/>
        <w:lang w:val="uk-UA"/>
      </w:rPr>
      <w:t xml:space="preserve">                  </w:t>
    </w:r>
    <w:r>
      <w:rPr>
        <w:rStyle w:val="normaltextrun"/>
        <w:b/>
        <w:bCs/>
        <w:sz w:val="28"/>
        <w:szCs w:val="28"/>
        <w:lang w:val="uk-UA"/>
      </w:rPr>
      <w:t>ТОВ «УКРПРОМІНВЕСТ-АГРО»</w:t>
    </w:r>
    <w:r>
      <w:rPr>
        <w:rStyle w:val="eop"/>
        <w:sz w:val="28"/>
        <w:szCs w:val="28"/>
      </w:rPr>
      <w:t> </w:t>
    </w:r>
  </w:p>
  <w:p w14:paraId="6939981A" w14:textId="65D3F235" w:rsidR="00CC62F4" w:rsidRPr="00CC62F4" w:rsidRDefault="00E7655F" w:rsidP="00CC62F4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sz w:val="32"/>
        <w:szCs w:val="32"/>
        <w:lang w:val="uk-UA"/>
      </w:rPr>
    </w:pPr>
    <w:r>
      <w:rPr>
        <w:rStyle w:val="eop"/>
        <w:b/>
        <w:bCs/>
        <w:sz w:val="32"/>
        <w:szCs w:val="32"/>
        <w:lang w:val="uk-UA"/>
      </w:rPr>
      <w:t>ТОВ</w:t>
    </w:r>
    <w:r w:rsidR="00CC62F4">
      <w:rPr>
        <w:rStyle w:val="eop"/>
        <w:b/>
        <w:bCs/>
        <w:sz w:val="32"/>
        <w:szCs w:val="32"/>
        <w:lang w:val="uk-UA"/>
      </w:rPr>
      <w:t xml:space="preserve"> ПК «</w:t>
    </w:r>
    <w:r>
      <w:rPr>
        <w:rStyle w:val="eop"/>
        <w:b/>
        <w:bCs/>
        <w:sz w:val="32"/>
        <w:szCs w:val="32"/>
        <w:lang w:val="uk-UA"/>
      </w:rPr>
      <w:t xml:space="preserve">ЗОРЯ </w:t>
    </w:r>
    <w:r w:rsidR="00CC62F4">
      <w:rPr>
        <w:rStyle w:val="eop"/>
        <w:b/>
        <w:bCs/>
        <w:sz w:val="32"/>
        <w:szCs w:val="32"/>
        <w:lang w:val="uk-UA"/>
      </w:rPr>
      <w:t>ПОДІЛЛЯ»</w:t>
    </w:r>
  </w:p>
  <w:p w14:paraId="1426A237" w14:textId="77777777" w:rsidR="00CC62F4" w:rsidRDefault="00CC62F4" w:rsidP="00CC62F4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sz w:val="18"/>
        <w:szCs w:val="18"/>
      </w:rPr>
      <w:t> </w:t>
    </w:r>
  </w:p>
  <w:p w14:paraId="3A29ABCE" w14:textId="6320D8A8" w:rsidR="00CC62F4" w:rsidRDefault="00CC62F4">
    <w:pPr>
      <w:pStyle w:val="a3"/>
    </w:pPr>
    <w:r>
      <w:rPr>
        <w:noProof/>
      </w:rPr>
      <w:drawing>
        <wp:inline distT="0" distB="0" distL="0" distR="0" wp14:anchorId="7E247DAB" wp14:editId="4D1D5F19">
          <wp:extent cx="5940425" cy="105078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469"/>
    <w:multiLevelType w:val="multilevel"/>
    <w:tmpl w:val="F48C5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45B8E"/>
    <w:multiLevelType w:val="multilevel"/>
    <w:tmpl w:val="28604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2789F"/>
    <w:multiLevelType w:val="hybridMultilevel"/>
    <w:tmpl w:val="47E0B302"/>
    <w:lvl w:ilvl="0" w:tplc="71B8076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E861FE"/>
    <w:multiLevelType w:val="multilevel"/>
    <w:tmpl w:val="38021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21B00"/>
    <w:multiLevelType w:val="multilevel"/>
    <w:tmpl w:val="FFFAD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B75FFA"/>
    <w:multiLevelType w:val="hybridMultilevel"/>
    <w:tmpl w:val="AE6C0F4E"/>
    <w:lvl w:ilvl="0" w:tplc="C9208304">
      <w:start w:val="1"/>
      <w:numFmt w:val="decimal"/>
      <w:lvlText w:val="%1."/>
      <w:lvlJc w:val="left"/>
      <w:pPr>
        <w:ind w:left="1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3" w:hanging="360"/>
      </w:pPr>
    </w:lvl>
    <w:lvl w:ilvl="2" w:tplc="0419001B" w:tentative="1">
      <w:start w:val="1"/>
      <w:numFmt w:val="lowerRoman"/>
      <w:lvlText w:val="%3."/>
      <w:lvlJc w:val="right"/>
      <w:pPr>
        <w:ind w:left="3053" w:hanging="180"/>
      </w:pPr>
    </w:lvl>
    <w:lvl w:ilvl="3" w:tplc="0419000F" w:tentative="1">
      <w:start w:val="1"/>
      <w:numFmt w:val="decimal"/>
      <w:lvlText w:val="%4."/>
      <w:lvlJc w:val="left"/>
      <w:pPr>
        <w:ind w:left="3773" w:hanging="360"/>
      </w:pPr>
    </w:lvl>
    <w:lvl w:ilvl="4" w:tplc="04190019" w:tentative="1">
      <w:start w:val="1"/>
      <w:numFmt w:val="lowerLetter"/>
      <w:lvlText w:val="%5."/>
      <w:lvlJc w:val="left"/>
      <w:pPr>
        <w:ind w:left="4493" w:hanging="360"/>
      </w:pPr>
    </w:lvl>
    <w:lvl w:ilvl="5" w:tplc="0419001B" w:tentative="1">
      <w:start w:val="1"/>
      <w:numFmt w:val="lowerRoman"/>
      <w:lvlText w:val="%6."/>
      <w:lvlJc w:val="right"/>
      <w:pPr>
        <w:ind w:left="5213" w:hanging="180"/>
      </w:pPr>
    </w:lvl>
    <w:lvl w:ilvl="6" w:tplc="0419000F" w:tentative="1">
      <w:start w:val="1"/>
      <w:numFmt w:val="decimal"/>
      <w:lvlText w:val="%7."/>
      <w:lvlJc w:val="left"/>
      <w:pPr>
        <w:ind w:left="5933" w:hanging="360"/>
      </w:pPr>
    </w:lvl>
    <w:lvl w:ilvl="7" w:tplc="04190019" w:tentative="1">
      <w:start w:val="1"/>
      <w:numFmt w:val="lowerLetter"/>
      <w:lvlText w:val="%8."/>
      <w:lvlJc w:val="left"/>
      <w:pPr>
        <w:ind w:left="6653" w:hanging="360"/>
      </w:pPr>
    </w:lvl>
    <w:lvl w:ilvl="8" w:tplc="041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6" w15:restartNumberingAfterBreak="0">
    <w:nsid w:val="41A529F3"/>
    <w:multiLevelType w:val="hybridMultilevel"/>
    <w:tmpl w:val="2A4CFC92"/>
    <w:lvl w:ilvl="0" w:tplc="0408F1DC">
      <w:start w:val="1"/>
      <w:numFmt w:val="decimal"/>
      <w:lvlText w:val="%1)"/>
      <w:lvlJc w:val="left"/>
      <w:pPr>
        <w:ind w:left="119" w:hanging="49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8"/>
        <w:szCs w:val="28"/>
        <w:lang w:val="uk-UA" w:eastAsia="en-US" w:bidi="ar-SA"/>
      </w:rPr>
    </w:lvl>
    <w:lvl w:ilvl="1" w:tplc="48F42766">
      <w:numFmt w:val="bullet"/>
      <w:lvlText w:val="•"/>
      <w:lvlJc w:val="left"/>
      <w:pPr>
        <w:ind w:left="1068" w:hanging="495"/>
      </w:pPr>
      <w:rPr>
        <w:rFonts w:hint="default"/>
        <w:lang w:val="uk-UA" w:eastAsia="en-US" w:bidi="ar-SA"/>
      </w:rPr>
    </w:lvl>
    <w:lvl w:ilvl="2" w:tplc="EEEEC1C8">
      <w:numFmt w:val="bullet"/>
      <w:lvlText w:val="•"/>
      <w:lvlJc w:val="left"/>
      <w:pPr>
        <w:ind w:left="2016" w:hanging="495"/>
      </w:pPr>
      <w:rPr>
        <w:rFonts w:hint="default"/>
        <w:lang w:val="uk-UA" w:eastAsia="en-US" w:bidi="ar-SA"/>
      </w:rPr>
    </w:lvl>
    <w:lvl w:ilvl="3" w:tplc="A324259E">
      <w:numFmt w:val="bullet"/>
      <w:lvlText w:val="•"/>
      <w:lvlJc w:val="left"/>
      <w:pPr>
        <w:ind w:left="2965" w:hanging="495"/>
      </w:pPr>
      <w:rPr>
        <w:rFonts w:hint="default"/>
        <w:lang w:val="uk-UA" w:eastAsia="en-US" w:bidi="ar-SA"/>
      </w:rPr>
    </w:lvl>
    <w:lvl w:ilvl="4" w:tplc="9F8A1428">
      <w:numFmt w:val="bullet"/>
      <w:lvlText w:val="•"/>
      <w:lvlJc w:val="left"/>
      <w:pPr>
        <w:ind w:left="3913" w:hanging="495"/>
      </w:pPr>
      <w:rPr>
        <w:rFonts w:hint="default"/>
        <w:lang w:val="uk-UA" w:eastAsia="en-US" w:bidi="ar-SA"/>
      </w:rPr>
    </w:lvl>
    <w:lvl w:ilvl="5" w:tplc="8A160568">
      <w:numFmt w:val="bullet"/>
      <w:lvlText w:val="•"/>
      <w:lvlJc w:val="left"/>
      <w:pPr>
        <w:ind w:left="4862" w:hanging="495"/>
      </w:pPr>
      <w:rPr>
        <w:rFonts w:hint="default"/>
        <w:lang w:val="uk-UA" w:eastAsia="en-US" w:bidi="ar-SA"/>
      </w:rPr>
    </w:lvl>
    <w:lvl w:ilvl="6" w:tplc="C716301E">
      <w:numFmt w:val="bullet"/>
      <w:lvlText w:val="•"/>
      <w:lvlJc w:val="left"/>
      <w:pPr>
        <w:ind w:left="5810" w:hanging="495"/>
      </w:pPr>
      <w:rPr>
        <w:rFonts w:hint="default"/>
        <w:lang w:val="uk-UA" w:eastAsia="en-US" w:bidi="ar-SA"/>
      </w:rPr>
    </w:lvl>
    <w:lvl w:ilvl="7" w:tplc="3CACF320">
      <w:numFmt w:val="bullet"/>
      <w:lvlText w:val="•"/>
      <w:lvlJc w:val="left"/>
      <w:pPr>
        <w:ind w:left="6758" w:hanging="495"/>
      </w:pPr>
      <w:rPr>
        <w:rFonts w:hint="default"/>
        <w:lang w:val="uk-UA" w:eastAsia="en-US" w:bidi="ar-SA"/>
      </w:rPr>
    </w:lvl>
    <w:lvl w:ilvl="8" w:tplc="9698CD24">
      <w:numFmt w:val="bullet"/>
      <w:lvlText w:val="•"/>
      <w:lvlJc w:val="left"/>
      <w:pPr>
        <w:ind w:left="7707" w:hanging="495"/>
      </w:pPr>
      <w:rPr>
        <w:rFonts w:hint="default"/>
        <w:lang w:val="uk-UA" w:eastAsia="en-US" w:bidi="ar-SA"/>
      </w:rPr>
    </w:lvl>
  </w:abstractNum>
  <w:abstractNum w:abstractNumId="7" w15:restartNumberingAfterBreak="0">
    <w:nsid w:val="4973120A"/>
    <w:multiLevelType w:val="hybridMultilevel"/>
    <w:tmpl w:val="553E99D4"/>
    <w:lvl w:ilvl="0" w:tplc="ECFC12BC">
      <w:start w:val="1"/>
      <w:numFmt w:val="decimal"/>
      <w:lvlText w:val="%1)"/>
      <w:lvlJc w:val="left"/>
      <w:pPr>
        <w:ind w:left="119" w:hanging="423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8"/>
        <w:szCs w:val="28"/>
        <w:lang w:val="uk-UA" w:eastAsia="en-US" w:bidi="ar-SA"/>
      </w:rPr>
    </w:lvl>
    <w:lvl w:ilvl="1" w:tplc="24FADC3E">
      <w:numFmt w:val="bullet"/>
      <w:lvlText w:val="•"/>
      <w:lvlJc w:val="left"/>
      <w:pPr>
        <w:ind w:left="1068" w:hanging="423"/>
      </w:pPr>
      <w:rPr>
        <w:rFonts w:hint="default"/>
        <w:lang w:val="uk-UA" w:eastAsia="en-US" w:bidi="ar-SA"/>
      </w:rPr>
    </w:lvl>
    <w:lvl w:ilvl="2" w:tplc="C040F126">
      <w:numFmt w:val="bullet"/>
      <w:lvlText w:val="•"/>
      <w:lvlJc w:val="left"/>
      <w:pPr>
        <w:ind w:left="2016" w:hanging="423"/>
      </w:pPr>
      <w:rPr>
        <w:rFonts w:hint="default"/>
        <w:lang w:val="uk-UA" w:eastAsia="en-US" w:bidi="ar-SA"/>
      </w:rPr>
    </w:lvl>
    <w:lvl w:ilvl="3" w:tplc="0016B17A">
      <w:numFmt w:val="bullet"/>
      <w:lvlText w:val="•"/>
      <w:lvlJc w:val="left"/>
      <w:pPr>
        <w:ind w:left="2965" w:hanging="423"/>
      </w:pPr>
      <w:rPr>
        <w:rFonts w:hint="default"/>
        <w:lang w:val="uk-UA" w:eastAsia="en-US" w:bidi="ar-SA"/>
      </w:rPr>
    </w:lvl>
    <w:lvl w:ilvl="4" w:tplc="438CE7C4">
      <w:numFmt w:val="bullet"/>
      <w:lvlText w:val="•"/>
      <w:lvlJc w:val="left"/>
      <w:pPr>
        <w:ind w:left="3913" w:hanging="423"/>
      </w:pPr>
      <w:rPr>
        <w:rFonts w:hint="default"/>
        <w:lang w:val="uk-UA" w:eastAsia="en-US" w:bidi="ar-SA"/>
      </w:rPr>
    </w:lvl>
    <w:lvl w:ilvl="5" w:tplc="052CB1C0">
      <w:numFmt w:val="bullet"/>
      <w:lvlText w:val="•"/>
      <w:lvlJc w:val="left"/>
      <w:pPr>
        <w:ind w:left="4862" w:hanging="423"/>
      </w:pPr>
      <w:rPr>
        <w:rFonts w:hint="default"/>
        <w:lang w:val="uk-UA" w:eastAsia="en-US" w:bidi="ar-SA"/>
      </w:rPr>
    </w:lvl>
    <w:lvl w:ilvl="6" w:tplc="ADD2CF66">
      <w:numFmt w:val="bullet"/>
      <w:lvlText w:val="•"/>
      <w:lvlJc w:val="left"/>
      <w:pPr>
        <w:ind w:left="5810" w:hanging="423"/>
      </w:pPr>
      <w:rPr>
        <w:rFonts w:hint="default"/>
        <w:lang w:val="uk-UA" w:eastAsia="en-US" w:bidi="ar-SA"/>
      </w:rPr>
    </w:lvl>
    <w:lvl w:ilvl="7" w:tplc="FA985DF8">
      <w:numFmt w:val="bullet"/>
      <w:lvlText w:val="•"/>
      <w:lvlJc w:val="left"/>
      <w:pPr>
        <w:ind w:left="6758" w:hanging="423"/>
      </w:pPr>
      <w:rPr>
        <w:rFonts w:hint="default"/>
        <w:lang w:val="uk-UA" w:eastAsia="en-US" w:bidi="ar-SA"/>
      </w:rPr>
    </w:lvl>
    <w:lvl w:ilvl="8" w:tplc="4DA8A686">
      <w:numFmt w:val="bullet"/>
      <w:lvlText w:val="•"/>
      <w:lvlJc w:val="left"/>
      <w:pPr>
        <w:ind w:left="7707" w:hanging="423"/>
      </w:pPr>
      <w:rPr>
        <w:rFonts w:hint="default"/>
        <w:lang w:val="uk-UA" w:eastAsia="en-US" w:bidi="ar-SA"/>
      </w:rPr>
    </w:lvl>
  </w:abstractNum>
  <w:abstractNum w:abstractNumId="8" w15:restartNumberingAfterBreak="0">
    <w:nsid w:val="67FA25E3"/>
    <w:multiLevelType w:val="multilevel"/>
    <w:tmpl w:val="0248F8CA"/>
    <w:lvl w:ilvl="0">
      <w:start w:val="1"/>
      <w:numFmt w:val="decimal"/>
      <w:lvlText w:val="%1."/>
      <w:lvlJc w:val="left"/>
      <w:pPr>
        <w:ind w:left="125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253" w:hanging="423"/>
        <w:jc w:val="right"/>
      </w:pPr>
      <w:rPr>
        <w:rFonts w:hint="default"/>
        <w:b/>
        <w:bCs/>
        <w:i/>
        <w:iCs/>
        <w:w w:val="99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36" w:hanging="706"/>
        <w:jc w:val="left"/>
      </w:pPr>
      <w:rPr>
        <w:rFonts w:hint="default"/>
        <w:b/>
        <w:bCs/>
        <w:i/>
        <w:iCs/>
        <w:w w:val="99"/>
        <w:lang w:val="uk-UA" w:eastAsia="en-US" w:bidi="ar-SA"/>
      </w:rPr>
    </w:lvl>
    <w:lvl w:ilvl="3">
      <w:numFmt w:val="bullet"/>
      <w:lvlText w:val="•"/>
      <w:lvlJc w:val="left"/>
      <w:pPr>
        <w:ind w:left="2548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56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64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72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80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8" w:hanging="706"/>
      </w:pPr>
      <w:rPr>
        <w:rFonts w:hint="default"/>
        <w:lang w:val="uk-UA" w:eastAsia="en-US" w:bidi="ar-SA"/>
      </w:rPr>
    </w:lvl>
  </w:abstractNum>
  <w:abstractNum w:abstractNumId="9" w15:restartNumberingAfterBreak="0">
    <w:nsid w:val="7AA85731"/>
    <w:multiLevelType w:val="multilevel"/>
    <w:tmpl w:val="6316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4858570">
    <w:abstractNumId w:val="1"/>
  </w:num>
  <w:num w:numId="2" w16cid:durableId="1201864864">
    <w:abstractNumId w:val="9"/>
  </w:num>
  <w:num w:numId="3" w16cid:durableId="1325817694">
    <w:abstractNumId w:val="0"/>
  </w:num>
  <w:num w:numId="4" w16cid:durableId="270750023">
    <w:abstractNumId w:val="3"/>
  </w:num>
  <w:num w:numId="5" w16cid:durableId="1759206456">
    <w:abstractNumId w:val="4"/>
  </w:num>
  <w:num w:numId="6" w16cid:durableId="924267159">
    <w:abstractNumId w:val="6"/>
  </w:num>
  <w:num w:numId="7" w16cid:durableId="1568954954">
    <w:abstractNumId w:val="7"/>
  </w:num>
  <w:num w:numId="8" w16cid:durableId="987709925">
    <w:abstractNumId w:val="8"/>
  </w:num>
  <w:num w:numId="9" w16cid:durableId="2027294229">
    <w:abstractNumId w:val="2"/>
  </w:num>
  <w:num w:numId="10" w16cid:durableId="1140735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68"/>
    <w:rsid w:val="00090668"/>
    <w:rsid w:val="000943A7"/>
    <w:rsid w:val="000A4EDE"/>
    <w:rsid w:val="000A6714"/>
    <w:rsid w:val="000C4314"/>
    <w:rsid w:val="000C77AA"/>
    <w:rsid w:val="00112F45"/>
    <w:rsid w:val="001E5B39"/>
    <w:rsid w:val="001E632D"/>
    <w:rsid w:val="001F3B06"/>
    <w:rsid w:val="00223112"/>
    <w:rsid w:val="002335D1"/>
    <w:rsid w:val="0024082F"/>
    <w:rsid w:val="002674E8"/>
    <w:rsid w:val="002943CB"/>
    <w:rsid w:val="002D4F72"/>
    <w:rsid w:val="003358D2"/>
    <w:rsid w:val="00361D59"/>
    <w:rsid w:val="00364559"/>
    <w:rsid w:val="00371848"/>
    <w:rsid w:val="003735B7"/>
    <w:rsid w:val="003B5B9B"/>
    <w:rsid w:val="004C61CA"/>
    <w:rsid w:val="004E6768"/>
    <w:rsid w:val="00517C94"/>
    <w:rsid w:val="00550064"/>
    <w:rsid w:val="00564D5A"/>
    <w:rsid w:val="00592F25"/>
    <w:rsid w:val="005966F4"/>
    <w:rsid w:val="005C0A32"/>
    <w:rsid w:val="005F797B"/>
    <w:rsid w:val="006908F6"/>
    <w:rsid w:val="006B10B1"/>
    <w:rsid w:val="006B67D3"/>
    <w:rsid w:val="006C2324"/>
    <w:rsid w:val="006F0EB0"/>
    <w:rsid w:val="006F2159"/>
    <w:rsid w:val="006F740E"/>
    <w:rsid w:val="0070595F"/>
    <w:rsid w:val="0071634A"/>
    <w:rsid w:val="0073272B"/>
    <w:rsid w:val="00763010"/>
    <w:rsid w:val="007C0ADB"/>
    <w:rsid w:val="007C53F5"/>
    <w:rsid w:val="007F44AC"/>
    <w:rsid w:val="008146BF"/>
    <w:rsid w:val="00816338"/>
    <w:rsid w:val="00897069"/>
    <w:rsid w:val="008A4983"/>
    <w:rsid w:val="008B6D45"/>
    <w:rsid w:val="008C5F22"/>
    <w:rsid w:val="008E43CA"/>
    <w:rsid w:val="008F4E83"/>
    <w:rsid w:val="00902F58"/>
    <w:rsid w:val="00907FAF"/>
    <w:rsid w:val="009331B8"/>
    <w:rsid w:val="009738B5"/>
    <w:rsid w:val="009B7B1D"/>
    <w:rsid w:val="009D069D"/>
    <w:rsid w:val="009F72E2"/>
    <w:rsid w:val="00AA57E6"/>
    <w:rsid w:val="00B347DA"/>
    <w:rsid w:val="00B4620B"/>
    <w:rsid w:val="00B5339E"/>
    <w:rsid w:val="00B6628D"/>
    <w:rsid w:val="00BC6C10"/>
    <w:rsid w:val="00C05EA7"/>
    <w:rsid w:val="00C776EE"/>
    <w:rsid w:val="00CC62F4"/>
    <w:rsid w:val="00D04197"/>
    <w:rsid w:val="00D701D3"/>
    <w:rsid w:val="00D71919"/>
    <w:rsid w:val="00D84FCF"/>
    <w:rsid w:val="00DD79B0"/>
    <w:rsid w:val="00DE523B"/>
    <w:rsid w:val="00DE627D"/>
    <w:rsid w:val="00E07E4F"/>
    <w:rsid w:val="00E703F9"/>
    <w:rsid w:val="00E7655F"/>
    <w:rsid w:val="00EB7DDF"/>
    <w:rsid w:val="00F137F1"/>
    <w:rsid w:val="00F34B43"/>
    <w:rsid w:val="00F471BA"/>
    <w:rsid w:val="00F718B1"/>
    <w:rsid w:val="00FB243D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1ABB"/>
  <w15:chartTrackingRefBased/>
  <w15:docId w15:val="{EE470A81-92BC-4949-A3B7-96A10A63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4620B"/>
    <w:pPr>
      <w:widowControl w:val="0"/>
      <w:autoSpaceDE w:val="0"/>
      <w:autoSpaceDN w:val="0"/>
      <w:spacing w:after="0" w:line="240" w:lineRule="auto"/>
      <w:ind w:left="1253" w:hanging="42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E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1E632D"/>
  </w:style>
  <w:style w:type="character" w:customStyle="1" w:styleId="normaltextrun">
    <w:name w:val="normaltextrun"/>
    <w:basedOn w:val="a0"/>
    <w:rsid w:val="001E632D"/>
  </w:style>
  <w:style w:type="paragraph" w:styleId="a3">
    <w:name w:val="header"/>
    <w:basedOn w:val="a"/>
    <w:link w:val="a4"/>
    <w:uiPriority w:val="99"/>
    <w:unhideWhenUsed/>
    <w:rsid w:val="00CC6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2F4"/>
  </w:style>
  <w:style w:type="paragraph" w:styleId="a5">
    <w:name w:val="footer"/>
    <w:basedOn w:val="a"/>
    <w:link w:val="a6"/>
    <w:uiPriority w:val="99"/>
    <w:unhideWhenUsed/>
    <w:rsid w:val="00CC6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2F4"/>
  </w:style>
  <w:style w:type="character" w:customStyle="1" w:styleId="10">
    <w:name w:val="Заголовок 1 Знак"/>
    <w:basedOn w:val="a0"/>
    <w:link w:val="1"/>
    <w:uiPriority w:val="1"/>
    <w:rsid w:val="00B4620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7">
    <w:name w:val="Body Text"/>
    <w:basedOn w:val="a"/>
    <w:link w:val="a8"/>
    <w:uiPriority w:val="1"/>
    <w:qFormat/>
    <w:rsid w:val="00B4620B"/>
    <w:pPr>
      <w:widowControl w:val="0"/>
      <w:autoSpaceDE w:val="0"/>
      <w:autoSpaceDN w:val="0"/>
      <w:spacing w:after="0" w:line="240" w:lineRule="auto"/>
      <w:ind w:left="119" w:firstLine="71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B4620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List Paragraph"/>
    <w:basedOn w:val="a"/>
    <w:uiPriority w:val="1"/>
    <w:qFormat/>
    <w:rsid w:val="00B4620B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lang w:val="uk-UA"/>
    </w:rPr>
  </w:style>
  <w:style w:type="table" w:styleId="aa">
    <w:name w:val="Table Grid"/>
    <w:basedOn w:val="a1"/>
    <w:uiPriority w:val="39"/>
    <w:rsid w:val="00DE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F1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Стратуца Ярослав Сергійович</dc:creator>
  <cp:keywords/>
  <dc:description/>
  <cp:lastModifiedBy>Снігур Володимир Миколайович</cp:lastModifiedBy>
  <cp:revision>2</cp:revision>
  <dcterms:created xsi:type="dcterms:W3CDTF">2023-07-18T11:09:00Z</dcterms:created>
  <dcterms:modified xsi:type="dcterms:W3CDTF">2023-07-18T11:09:00Z</dcterms:modified>
</cp:coreProperties>
</file>